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7AA53"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73A1A5DB"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64282D01"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102BE36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7EBF82F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14101F71"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r w:rsidRPr="00872143">
        <w:rPr>
          <w:rFonts w:ascii="Calibri" w:eastAsia="Times New Roman" w:hAnsi="Calibri" w:cs="Arial"/>
          <w:b/>
          <w:bCs/>
          <w:noProof/>
          <w:sz w:val="24"/>
          <w:szCs w:val="24"/>
          <w:lang w:eastAsia="it-IT"/>
        </w:rPr>
        <w:drawing>
          <wp:inline distT="0" distB="0" distL="0" distR="0" wp14:anchorId="5A41687E" wp14:editId="0CF9E962">
            <wp:extent cx="1080000" cy="698400"/>
            <wp:effectExtent l="0" t="0" r="6350" b="6985"/>
            <wp:docPr id="25" name="Immagine 25" descr="Punto Impresa Digit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25" descr="Punto Impresa Digita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0000" cy="698400"/>
                    </a:xfrm>
                    <a:prstGeom prst="rect">
                      <a:avLst/>
                    </a:prstGeom>
                    <a:noFill/>
                    <a:ln>
                      <a:noFill/>
                    </a:ln>
                  </pic:spPr>
                </pic:pic>
              </a:graphicData>
            </a:graphic>
          </wp:inline>
        </w:drawing>
      </w:r>
    </w:p>
    <w:p w14:paraId="4992E022"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6C8AA6BD" w14:textId="792FF8B2" w:rsid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4064C9A9" w14:textId="7599421E" w:rsidR="00603A31"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138A5E0E" w14:textId="3E46FAF4" w:rsidR="00603A31"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44164180" w14:textId="77777777" w:rsidR="00603A31" w:rsidRPr="00872143"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1E2BA0A4"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0ABE7059" w14:textId="2B101938" w:rsidR="00872143" w:rsidRPr="00872143" w:rsidRDefault="00872143" w:rsidP="00872143">
      <w:pPr>
        <w:widowControl w:val="0"/>
        <w:autoSpaceDE w:val="0"/>
        <w:autoSpaceDN w:val="0"/>
        <w:adjustRightInd w:val="0"/>
        <w:spacing w:after="0" w:line="240" w:lineRule="auto"/>
        <w:jc w:val="center"/>
        <w:outlineLvl w:val="0"/>
        <w:rPr>
          <w:rFonts w:ascii="Calibri" w:eastAsia="Times New Roman" w:hAnsi="Calibri" w:cs="Calibri"/>
          <w:b/>
          <w:bCs/>
          <w:color w:val="000066"/>
          <w:sz w:val="40"/>
          <w:szCs w:val="40"/>
          <w:lang w:eastAsia="it-IT"/>
        </w:rPr>
      </w:pPr>
      <w:r w:rsidRPr="00872143">
        <w:rPr>
          <w:rFonts w:ascii="Calibri" w:eastAsia="Times New Roman" w:hAnsi="Calibri" w:cs="Calibri"/>
          <w:b/>
          <w:bCs/>
          <w:color w:val="000066"/>
          <w:sz w:val="40"/>
          <w:szCs w:val="40"/>
          <w:lang w:eastAsia="it-IT"/>
        </w:rPr>
        <w:t xml:space="preserve">BANDO </w:t>
      </w:r>
      <w:r w:rsidRPr="00872143">
        <w:rPr>
          <w:rFonts w:ascii="Calibri" w:eastAsia="Times New Roman" w:hAnsi="Calibri" w:cs="Calibri"/>
          <w:b/>
          <w:bCs/>
          <w:color w:val="000066"/>
          <w:sz w:val="40"/>
          <w:szCs w:val="40"/>
          <w:lang w:eastAsia="it-IT"/>
        </w:rPr>
        <w:br/>
        <w:t>VOUCHER DIGITALI Impresa 4.0</w:t>
      </w:r>
      <w:r w:rsidRPr="00872143">
        <w:rPr>
          <w:rFonts w:ascii="Calibri" w:eastAsia="Times New Roman" w:hAnsi="Calibri" w:cs="Calibri"/>
          <w:b/>
          <w:bCs/>
          <w:color w:val="000066"/>
          <w:sz w:val="40"/>
          <w:szCs w:val="40"/>
          <w:lang w:eastAsia="it-IT"/>
        </w:rPr>
        <w:br/>
        <w:t>ANNO 202</w:t>
      </w:r>
      <w:r w:rsidR="005D33AD">
        <w:rPr>
          <w:rFonts w:ascii="Calibri" w:eastAsia="Times New Roman" w:hAnsi="Calibri" w:cs="Calibri"/>
          <w:b/>
          <w:bCs/>
          <w:color w:val="000066"/>
          <w:sz w:val="40"/>
          <w:szCs w:val="40"/>
          <w:lang w:eastAsia="it-IT"/>
        </w:rPr>
        <w:t>3</w:t>
      </w:r>
    </w:p>
    <w:p w14:paraId="46E8C5B9"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6AF6174E"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7DE90803"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6FE564E1"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t>MODULO DI DOMANDA</w:t>
      </w:r>
    </w:p>
    <w:p w14:paraId="4E5C0D70"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3C7C6BB6"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0C3CFFC9" w14:textId="77777777" w:rsidR="00872143" w:rsidRPr="00872143" w:rsidRDefault="00872143" w:rsidP="00872143">
      <w:pPr>
        <w:widowControl w:val="0"/>
        <w:autoSpaceDE w:val="0"/>
        <w:autoSpaceDN w:val="0"/>
        <w:adjustRightInd w:val="0"/>
        <w:spacing w:after="0" w:line="240" w:lineRule="auto"/>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br w:type="page"/>
      </w:r>
    </w:p>
    <w:p w14:paraId="69F322D3" w14:textId="50F07E6B"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26DCBD7D" w14:textId="78AB5F24"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616DEB80" w14:textId="77777777" w:rsidR="00FA43BD" w:rsidRPr="00872143"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25"/>
        <w:gridCol w:w="6129"/>
      </w:tblGrid>
      <w:tr w:rsidR="00872143" w:rsidRPr="00872143" w14:paraId="42BE48C7" w14:textId="77777777" w:rsidTr="00182332">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7F3DAC49" w:rsidR="00FA43BD"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del </w:t>
            </w:r>
            <w:r w:rsidR="00AC61B1">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sidR="00AC61B1">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sidR="00AC61B1">
              <w:rPr>
                <w:rFonts w:eastAsia="Times New Roman" w:cs="Calibri"/>
                <w:color w:val="000000"/>
                <w:sz w:val="24"/>
                <w:szCs w:val="24"/>
                <w:lang w:eastAsia="it-IT"/>
              </w:rPr>
              <w:t>/Titolare</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w:t>
            </w:r>
            <w:r w:rsidRPr="007A7594">
              <w:rPr>
                <w:rFonts w:eastAsia="Times New Roman" w:cs="Calibri"/>
                <w:color w:val="000000"/>
                <w:sz w:val="24"/>
                <w:szCs w:val="24"/>
                <w:vertAlign w:val="superscript"/>
                <w:lang w:eastAsia="it-IT"/>
              </w:rPr>
              <w:footnoteReference w:id="1"/>
            </w:r>
            <w:r w:rsidRPr="007A7594">
              <w:rPr>
                <w:rFonts w:eastAsia="Times New Roman" w:cs="Calibri"/>
                <w:color w:val="000000"/>
                <w:sz w:val="24"/>
                <w:szCs w:val="24"/>
                <w:lang w:eastAsia="it-IT"/>
              </w:rPr>
              <w:t xml:space="preserve"> n.</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24FA48"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17F0DA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Matricola azienda INPS</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3AF71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CE007D9"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4A24AF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123938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52A3DFF"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999ED3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Posizione INAIL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12D62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842994C"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0992EC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FA3C17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7C5371C"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DFFDE2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IBAN</w:t>
            </w:r>
            <w:r w:rsidRPr="007A7594">
              <w:rPr>
                <w:rFonts w:eastAsia="Times New Roman" w:cs="Calibri"/>
                <w:color w:val="000000"/>
                <w:sz w:val="24"/>
                <w:szCs w:val="24"/>
                <w:vertAlign w:val="superscript"/>
                <w:lang w:eastAsia="it-IT"/>
              </w:rPr>
              <w:footnoteReference w:id="2"/>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BF9C34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D3902DF"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3E00F7A"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Intestato a</w:t>
            </w:r>
            <w:r w:rsidRPr="007A7594">
              <w:rPr>
                <w:rFonts w:eastAsia="Times New Roman" w:cs="Calibri"/>
                <w:color w:val="000000"/>
                <w:sz w:val="24"/>
                <w:szCs w:val="24"/>
                <w:vertAlign w:val="superscript"/>
                <w:lang w:eastAsia="it-IT"/>
              </w:rPr>
              <w:footnoteReference w:id="3"/>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BEA12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55ED3B4D" w14:textId="452907E3" w:rsidR="00FA43BD" w:rsidRDefault="00FA43BD" w:rsidP="007A2E86">
      <w:pPr>
        <w:rPr>
          <w:rFonts w:ascii="Calibri" w:eastAsia="Calibri" w:hAnsi="Calibri" w:cs="Calibri"/>
          <w:b/>
          <w:sz w:val="24"/>
          <w:szCs w:val="24"/>
        </w:rPr>
      </w:pPr>
      <w:r>
        <w:rPr>
          <w:rFonts w:ascii="Calibri" w:eastAsia="Calibri" w:hAnsi="Calibri" w:cs="Calibri"/>
          <w:b/>
          <w:sz w:val="24"/>
          <w:szCs w:val="24"/>
        </w:rPr>
        <w:br w:type="page"/>
      </w:r>
    </w:p>
    <w:p w14:paraId="0F301D93" w14:textId="75BCF412" w:rsidR="00872143" w:rsidRPr="00872143" w:rsidRDefault="00872143" w:rsidP="007A7594">
      <w:pPr>
        <w:spacing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CHIEDE</w:t>
      </w:r>
    </w:p>
    <w:p w14:paraId="43EB4DEB" w14:textId="6DD3B4E3" w:rsidR="00872143" w:rsidRPr="00872143" w:rsidRDefault="00872143" w:rsidP="00872143">
      <w:pPr>
        <w:spacing w:after="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 xml:space="preserve">che l’impresa sopraindicata sia ammessa a partecipare alla procedura relativa al </w:t>
      </w:r>
      <w:r w:rsidRPr="00872143">
        <w:rPr>
          <w:rFonts w:ascii="Calibri" w:eastAsia="Times New Roman" w:hAnsi="Calibri" w:cs="Calibri"/>
          <w:sz w:val="24"/>
          <w:szCs w:val="24"/>
          <w:lang w:eastAsia="it-IT"/>
        </w:rPr>
        <w:br/>
      </w:r>
      <w:r w:rsidRPr="00872143">
        <w:rPr>
          <w:rFonts w:ascii="Calibri" w:eastAsia="Times New Roman" w:hAnsi="Calibri" w:cs="Calibri"/>
          <w:i/>
          <w:sz w:val="24"/>
          <w:szCs w:val="24"/>
          <w:lang w:eastAsia="it-IT"/>
        </w:rPr>
        <w:t>BANDO VOUCHER DIGITALI Impresa 4.0 - anno 202</w:t>
      </w:r>
      <w:r w:rsidR="005D33AD">
        <w:rPr>
          <w:rFonts w:ascii="Calibri" w:eastAsia="Times New Roman" w:hAnsi="Calibri" w:cs="Calibri"/>
          <w:i/>
          <w:sz w:val="24"/>
          <w:szCs w:val="24"/>
          <w:lang w:eastAsia="it-IT"/>
        </w:rPr>
        <w:t>3</w:t>
      </w:r>
      <w:r w:rsidRPr="00872143">
        <w:rPr>
          <w:rFonts w:ascii="Calibri" w:eastAsia="Times New Roman" w:hAnsi="Calibri" w:cs="Calibri"/>
          <w:sz w:val="24"/>
          <w:szCs w:val="24"/>
          <w:lang w:eastAsia="it-IT"/>
        </w:rPr>
        <w:t>, per il progetto descritto come segue.</w:t>
      </w:r>
    </w:p>
    <w:p w14:paraId="35190F15" w14:textId="77777777" w:rsidR="00872143" w:rsidRPr="00872143" w:rsidRDefault="00872143" w:rsidP="00872143">
      <w:pPr>
        <w:spacing w:before="240" w:after="0" w:line="276" w:lineRule="auto"/>
        <w:jc w:val="both"/>
        <w:rPr>
          <w:rFonts w:ascii="Calibri" w:eastAsia="Times New Roman" w:hAnsi="Calibri" w:cs="Arial"/>
          <w:b/>
          <w:i/>
          <w:iCs/>
          <w:color w:val="000000"/>
          <w:sz w:val="24"/>
          <w:szCs w:val="24"/>
          <w:lang w:eastAsia="it-IT"/>
        </w:rPr>
      </w:pPr>
      <w:r w:rsidRPr="00872143">
        <w:rPr>
          <w:rFonts w:ascii="Calibri" w:eastAsia="Times New Roman" w:hAnsi="Calibri" w:cs="Calibri"/>
          <w:b/>
          <w:bCs/>
          <w:sz w:val="24"/>
          <w:szCs w:val="24"/>
          <w:lang w:eastAsia="it-IT"/>
        </w:rPr>
        <w:t>A tal fine</w:t>
      </w:r>
      <w:r w:rsidRPr="00872143">
        <w:rPr>
          <w:rFonts w:ascii="Calibri" w:eastAsia="Times New Roman" w:hAnsi="Calibri" w:cs="Arial"/>
          <w:i/>
          <w:iCs/>
          <w:color w:val="000000"/>
          <w:sz w:val="24"/>
          <w:szCs w:val="24"/>
          <w:lang w:eastAsia="it-IT"/>
        </w:rPr>
        <w:t xml:space="preserve">, </w:t>
      </w:r>
      <w:r w:rsidRPr="00872143">
        <w:rPr>
          <w:rFonts w:ascii="Calibri" w:eastAsia="Times New Roman" w:hAnsi="Calibri" w:cs="Arial"/>
          <w:b/>
          <w:i/>
          <w:iCs/>
          <w:color w:val="000000"/>
          <w:sz w:val="24"/>
          <w:szCs w:val="24"/>
          <w:lang w:eastAsia="it-IT"/>
        </w:rPr>
        <w:t>consapevole delle sanzioni penali richiamate dall’art. 76 del D.P.R. 445 del 28 dicembre 2000 nel caso di dichiarazioni non veritiere</w:t>
      </w:r>
    </w:p>
    <w:p w14:paraId="1D6462E3" w14:textId="77777777" w:rsidR="00872143" w:rsidRPr="00872143" w:rsidRDefault="00872143" w:rsidP="00872143">
      <w:pPr>
        <w:spacing w:before="480"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DICHIARA</w:t>
      </w:r>
    </w:p>
    <w:p w14:paraId="2F32522B" w14:textId="47D5868B" w:rsidR="00872143" w:rsidRDefault="00872143"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sidRPr="00872143">
        <w:rPr>
          <w:rFonts w:ascii="Calibri" w:eastAsia="Times New Roman" w:hAnsi="Calibri" w:cs="Arial"/>
          <w:color w:val="000000"/>
          <w:sz w:val="24"/>
          <w:szCs w:val="24"/>
          <w:lang w:eastAsia="it-IT"/>
        </w:rPr>
        <w:t xml:space="preserve">di aver preso visione del </w:t>
      </w:r>
      <w:r w:rsidRPr="00872143">
        <w:rPr>
          <w:rFonts w:ascii="Calibri" w:eastAsia="Times New Roman" w:hAnsi="Calibri" w:cs="Arial"/>
          <w:i/>
          <w:color w:val="000000"/>
          <w:sz w:val="24"/>
          <w:szCs w:val="24"/>
          <w:lang w:eastAsia="it-IT"/>
        </w:rPr>
        <w:t>BANDO VOUCHER DIGITALI Impresa 4.0 anno 202</w:t>
      </w:r>
      <w:r w:rsidR="005D33AD">
        <w:rPr>
          <w:rFonts w:ascii="Calibri" w:eastAsia="Times New Roman" w:hAnsi="Calibri" w:cs="Arial"/>
          <w:i/>
          <w:color w:val="000000"/>
          <w:sz w:val="24"/>
          <w:szCs w:val="24"/>
          <w:lang w:eastAsia="it-IT"/>
        </w:rPr>
        <w:t>3</w:t>
      </w:r>
      <w:r w:rsidRPr="00872143">
        <w:rPr>
          <w:rFonts w:ascii="Calibri" w:eastAsia="Times New Roman" w:hAnsi="Calibri" w:cs="Arial"/>
          <w:color w:val="000000"/>
          <w:sz w:val="24"/>
          <w:szCs w:val="24"/>
          <w:lang w:eastAsia="it-IT"/>
        </w:rPr>
        <w:t xml:space="preserve"> e di accettarne le disposizioni senza riserve e in ogni sua parte;</w:t>
      </w:r>
    </w:p>
    <w:p w14:paraId="5BBD2DF0" w14:textId="2F29AD8A" w:rsidR="005B64CB" w:rsidRDefault="005B64CB"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che l’impresa </w:t>
      </w:r>
      <w:r w:rsidR="00411D55">
        <w:rPr>
          <w:rFonts w:ascii="Calibri" w:eastAsia="Times New Roman" w:hAnsi="Calibri" w:cs="Arial"/>
          <w:color w:val="000000"/>
          <w:sz w:val="24"/>
          <w:szCs w:val="24"/>
          <w:lang w:eastAsia="it-IT"/>
        </w:rPr>
        <w:t>come sopra indicata rientra nella seguente categoria</w:t>
      </w:r>
      <w:r w:rsidR="009D53E5">
        <w:rPr>
          <w:rFonts w:ascii="Calibri" w:eastAsia="Times New Roman" w:hAnsi="Calibri" w:cs="Arial"/>
          <w:color w:val="000000"/>
          <w:sz w:val="24"/>
          <w:szCs w:val="24"/>
          <w:lang w:eastAsia="it-IT"/>
        </w:rPr>
        <w:t>:</w:t>
      </w:r>
    </w:p>
    <w:bookmarkStart w:id="0" w:name="_Hlk106976288"/>
    <w:p w14:paraId="64BF99B1" w14:textId="042CFE1F" w:rsidR="005B64CB" w:rsidRPr="005B64CB" w:rsidRDefault="00330A78" w:rsidP="00ED4890">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eastAsia="Calibri" w:cstheme="minorHAnsi"/>
            <w:bCs/>
            <w:iCs/>
            <w:sz w:val="24"/>
            <w:szCs w:val="24"/>
          </w:rPr>
          <w:id w:val="-699091162"/>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Micro impresa</w:t>
      </w:r>
      <w:r w:rsidR="005B64CB">
        <w:rPr>
          <w:rFonts w:ascii="Calibri" w:eastAsia="Times New Roman" w:hAnsi="Calibri" w:cs="Calibri"/>
          <w:bCs/>
          <w:sz w:val="24"/>
          <w:szCs w:val="24"/>
          <w:lang w:eastAsia="it-IT"/>
        </w:rPr>
        <w:t xml:space="preserve"> </w:t>
      </w:r>
    </w:p>
    <w:bookmarkEnd w:id="0"/>
    <w:p w14:paraId="4473B17F" w14:textId="2DFC1216" w:rsidR="005B64CB" w:rsidRPr="005B64CB" w:rsidRDefault="00330A78" w:rsidP="00ED4890">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eastAsia="Calibri" w:cstheme="minorHAnsi"/>
            <w:bCs/>
            <w:iCs/>
            <w:sz w:val="24"/>
            <w:szCs w:val="24"/>
          </w:rPr>
          <w:id w:val="1243986783"/>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ED4890" w:rsidRPr="00483AAB">
        <w:rPr>
          <w:rFonts w:eastAsia="Calibri" w:cstheme="minorHAnsi"/>
          <w:bCs/>
          <w:iCs/>
          <w:sz w:val="24"/>
          <w:szCs w:val="24"/>
        </w:rPr>
        <w:t>Piccola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53168652" w14:textId="136552EC" w:rsidR="005B64CB" w:rsidRDefault="00330A78" w:rsidP="00ED4890">
      <w:pPr>
        <w:widowControl w:val="0"/>
        <w:tabs>
          <w:tab w:val="left" w:pos="284"/>
        </w:tabs>
        <w:autoSpaceDE w:val="0"/>
        <w:autoSpaceDN w:val="0"/>
        <w:adjustRightInd w:val="0"/>
        <w:spacing w:before="120" w:after="240" w:line="276" w:lineRule="auto"/>
        <w:ind w:left="284"/>
        <w:jc w:val="both"/>
        <w:rPr>
          <w:rFonts w:ascii="Calibri" w:eastAsia="Times New Roman" w:hAnsi="Calibri" w:cs="Calibri"/>
          <w:bCs/>
          <w:sz w:val="24"/>
          <w:szCs w:val="24"/>
          <w:lang w:eastAsia="it-IT"/>
        </w:rPr>
      </w:pPr>
      <w:sdt>
        <w:sdtPr>
          <w:rPr>
            <w:rFonts w:eastAsia="Calibri" w:cstheme="minorHAnsi"/>
            <w:bCs/>
            <w:iCs/>
            <w:sz w:val="24"/>
            <w:szCs w:val="24"/>
          </w:rPr>
          <w:id w:val="1146556614"/>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w:t>
      </w:r>
      <w:r w:rsidR="00ED4890" w:rsidRPr="00483AAB">
        <w:rPr>
          <w:rFonts w:eastAsia="Calibri" w:cstheme="minorHAnsi"/>
          <w:bCs/>
          <w:iCs/>
          <w:sz w:val="24"/>
          <w:szCs w:val="24"/>
        </w:rPr>
        <w:t>edia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7D161A5F" w14:textId="678A2D43" w:rsidR="000F4C22" w:rsidRPr="005B64CB" w:rsidRDefault="00330A78" w:rsidP="000F4C22">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eastAsia="Calibri" w:cstheme="minorHAnsi"/>
            <w:bCs/>
            <w:iCs/>
            <w:sz w:val="24"/>
            <w:szCs w:val="24"/>
          </w:rPr>
          <w:id w:val="1694032363"/>
          <w14:checkbox>
            <w14:checked w14:val="0"/>
            <w14:checkedState w14:val="2612" w14:font="MS Gothic"/>
            <w14:uncheckedState w14:val="2610" w14:font="MS Gothic"/>
          </w14:checkbox>
        </w:sdtPr>
        <w:sdtEndPr/>
        <w:sdtContent>
          <w:r w:rsidR="000F4C22">
            <w:rPr>
              <w:rFonts w:ascii="MS Gothic" w:eastAsia="MS Gothic" w:hAnsi="MS Gothic" w:cstheme="minorHAnsi" w:hint="eastAsia"/>
              <w:bCs/>
              <w:iCs/>
              <w:sz w:val="24"/>
              <w:szCs w:val="24"/>
            </w:rPr>
            <w:t>☐</w:t>
          </w:r>
        </w:sdtContent>
      </w:sdt>
      <w:r w:rsidR="000F4C22" w:rsidRPr="00741957">
        <w:rPr>
          <w:rFonts w:eastAsia="Calibri" w:cstheme="minorHAnsi"/>
          <w:bCs/>
          <w:iCs/>
          <w:sz w:val="24"/>
          <w:szCs w:val="24"/>
        </w:rPr>
        <w:t xml:space="preserve"> </w:t>
      </w:r>
      <w:r w:rsidR="000F4C22">
        <w:rPr>
          <w:rFonts w:eastAsia="Calibri" w:cstheme="minorHAnsi"/>
          <w:bCs/>
          <w:iCs/>
          <w:sz w:val="24"/>
          <w:szCs w:val="24"/>
        </w:rPr>
        <w:t>Grande</w:t>
      </w:r>
      <w:r w:rsidR="000F4C22" w:rsidRPr="00483AAB">
        <w:rPr>
          <w:rFonts w:eastAsia="Calibri" w:cstheme="minorHAnsi"/>
          <w:bCs/>
          <w:iCs/>
          <w:sz w:val="24"/>
          <w:szCs w:val="24"/>
        </w:rPr>
        <w:t xml:space="preserve"> impresa</w:t>
      </w:r>
      <w:r w:rsidR="000F4C22">
        <w:rPr>
          <w:rFonts w:ascii="Calibri" w:eastAsia="Times New Roman" w:hAnsi="Calibri" w:cs="Calibri"/>
          <w:bCs/>
          <w:sz w:val="24"/>
          <w:szCs w:val="24"/>
          <w:lang w:eastAsia="it-IT"/>
        </w:rPr>
        <w:t xml:space="preserve"> </w:t>
      </w:r>
    </w:p>
    <w:p w14:paraId="3886FBD6" w14:textId="15B4C5D7" w:rsidR="00872143" w:rsidRPr="00872143" w:rsidRDefault="005B64CB" w:rsidP="00872143">
      <w:pPr>
        <w:widowControl w:val="0"/>
        <w:numPr>
          <w:ilvl w:val="0"/>
          <w:numId w:val="1"/>
        </w:numPr>
        <w:tabs>
          <w:tab w:val="left" w:pos="284"/>
        </w:tabs>
        <w:autoSpaceDE w:val="0"/>
        <w:autoSpaceDN w:val="0"/>
        <w:adjustRightInd w:val="0"/>
        <w:spacing w:before="120" w:after="240" w:line="276" w:lineRule="auto"/>
        <w:jc w:val="both"/>
        <w:rPr>
          <w:rFonts w:ascii="Calibri" w:eastAsia="Times New Roman" w:hAnsi="Calibri" w:cs="Arial"/>
          <w:color w:val="000000"/>
          <w:sz w:val="24"/>
          <w:szCs w:val="24"/>
          <w:lang w:eastAsia="it-IT"/>
        </w:rPr>
      </w:pPr>
      <w:r>
        <w:rPr>
          <w:rFonts w:ascii="Calibri" w:eastAsia="Times New Roman" w:hAnsi="Calibri" w:cs="Calibri"/>
          <w:bCs/>
          <w:sz w:val="24"/>
          <w:szCs w:val="24"/>
          <w:lang w:eastAsia="it-IT"/>
        </w:rPr>
        <w:t>c</w:t>
      </w:r>
      <w:r w:rsidR="00872143" w:rsidRPr="00872143">
        <w:rPr>
          <w:rFonts w:ascii="Calibri" w:eastAsia="Times New Roman" w:hAnsi="Calibri" w:cs="Calibri"/>
          <w:bCs/>
          <w:sz w:val="24"/>
          <w:szCs w:val="24"/>
          <w:lang w:eastAsia="it-IT"/>
        </w:rPr>
        <w:t>he per i legali rappresentanti, amministratori (con o senza poteri di rappresentanza) e soci della richiamata impresa non sussistono cause di divieto, di decadenza, di sospensione previste dall’art. 67 D.lgs. 6 settembre 2011, n.159 (Codice delle leggi antimafia e delle misure di prevenzione, nonché nuove disposizioni in materia di documentazione antimafia), come da ultimo modificato con L. n. 27 del 2020. I soggetti sottoposti alla verifica antimafia sono quelli indicati nell’art. 85 del D.lgs. 6 settembre 2011, n.159;</w:t>
      </w:r>
    </w:p>
    <w:p w14:paraId="2D780DC5" w14:textId="77777777" w:rsidR="00872143" w:rsidRPr="00872143" w:rsidRDefault="00872143" w:rsidP="00872143">
      <w:pPr>
        <w:widowControl w:val="0"/>
        <w:numPr>
          <w:ilvl w:val="0"/>
          <w:numId w:val="1"/>
        </w:numPr>
        <w:tabs>
          <w:tab w:val="left" w:pos="284"/>
        </w:tabs>
        <w:autoSpaceDE w:val="0"/>
        <w:autoSpaceDN w:val="0"/>
        <w:adjustRightInd w:val="0"/>
        <w:spacing w:after="24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pendenze in corso con la Camera di Commercio di Roma e/o con le sue Aziende Speciali</w:t>
      </w:r>
      <w:r w:rsidRPr="00872143">
        <w:rPr>
          <w:rFonts w:ascii="Calibri" w:eastAsia="Times New Roman" w:hAnsi="Calibri" w:cs="Tahoma"/>
          <w:sz w:val="24"/>
          <w:szCs w:val="24"/>
          <w:lang w:eastAsia="it-IT"/>
        </w:rPr>
        <w:t>;</w:t>
      </w:r>
    </w:p>
    <w:p w14:paraId="71B50DEA" w14:textId="77777777" w:rsidR="00872143" w:rsidRPr="00872143" w:rsidRDefault="00872143" w:rsidP="00872143">
      <w:pPr>
        <w:widowControl w:val="0"/>
        <w:numPr>
          <w:ilvl w:val="0"/>
          <w:numId w:val="1"/>
        </w:numPr>
        <w:tabs>
          <w:tab w:val="left" w:pos="284"/>
        </w:tabs>
        <w:autoSpaceDE w:val="0"/>
        <w:autoSpaceDN w:val="0"/>
        <w:adjustRightInd w:val="0"/>
        <w:spacing w:after="24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forniture in essere con la Camera di commercio di Roma, ai sensi dell’art. 4, comma 6, del D.L. 95 del 6 luglio 2012, convertito nella L. 7 agosto 2012, n. 135;</w:t>
      </w:r>
    </w:p>
    <w:p w14:paraId="49E3B18F" w14:textId="1BB69BF9" w:rsidR="00872143" w:rsidRPr="00872143" w:rsidRDefault="00872143" w:rsidP="00872143">
      <w:pPr>
        <w:widowControl w:val="0"/>
        <w:numPr>
          <w:ilvl w:val="0"/>
          <w:numId w:val="1"/>
        </w:numPr>
        <w:tabs>
          <w:tab w:val="left" w:pos="284"/>
        </w:tabs>
        <w:autoSpaceDE w:val="0"/>
        <w:autoSpaceDN w:val="0"/>
        <w:adjustRightInd w:val="0"/>
        <w:spacing w:after="240" w:line="276" w:lineRule="auto"/>
        <w:jc w:val="both"/>
        <w:rPr>
          <w:rFonts w:ascii="Calibri" w:eastAsia="Times New Roman" w:hAnsi="Calibri" w:cs="Times New Roman"/>
          <w:sz w:val="24"/>
          <w:szCs w:val="24"/>
          <w:lang w:eastAsia="it-IT"/>
        </w:rPr>
      </w:pPr>
      <w:r w:rsidRPr="00872143">
        <w:rPr>
          <w:rFonts w:ascii="Calibri" w:eastAsia="Times New Roman" w:hAnsi="Calibri" w:cs="Tahoma"/>
          <w:sz w:val="24"/>
          <w:szCs w:val="24"/>
          <w:lang w:eastAsia="it-IT"/>
        </w:rPr>
        <w:t xml:space="preserve">di essere in possesso del </w:t>
      </w:r>
      <w:r w:rsidRPr="008A4BBC">
        <w:rPr>
          <w:rFonts w:ascii="Calibri" w:eastAsia="Times New Roman" w:hAnsi="Calibri" w:cs="Tahoma"/>
          <w:i/>
          <w:iCs/>
          <w:sz w:val="24"/>
          <w:szCs w:val="24"/>
          <w:lang w:eastAsia="it-IT"/>
        </w:rPr>
        <w:t>rating</w:t>
      </w:r>
      <w:r w:rsidRPr="00872143">
        <w:rPr>
          <w:rFonts w:ascii="Calibri" w:eastAsia="Times New Roman" w:hAnsi="Calibri" w:cs="Tahoma"/>
          <w:sz w:val="24"/>
          <w:szCs w:val="24"/>
          <w:lang w:eastAsia="it-IT"/>
        </w:rPr>
        <w:t xml:space="preserve"> di legalità pari a </w:t>
      </w:r>
      <w:bookmarkStart w:id="1" w:name="_Hlk106976030"/>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bookmarkEnd w:id="1"/>
      <w:r w:rsidRPr="00872143">
        <w:rPr>
          <w:rFonts w:ascii="Calibri" w:eastAsia="Times New Roman" w:hAnsi="Calibri" w:cs="Tahoma"/>
          <w:sz w:val="24"/>
          <w:szCs w:val="24"/>
          <w:lang w:eastAsia="it-IT"/>
        </w:rPr>
        <w:t xml:space="preserve"> al fine della</w:t>
      </w:r>
      <w:r w:rsidR="002E736D">
        <w:rPr>
          <w:rFonts w:ascii="Calibri" w:eastAsia="Times New Roman" w:hAnsi="Calibri" w:cs="Tahoma"/>
          <w:sz w:val="24"/>
          <w:szCs w:val="24"/>
          <w:lang w:eastAsia="it-IT"/>
        </w:rPr>
        <w:t xml:space="preserve"> eventuale</w:t>
      </w:r>
      <w:r w:rsidRPr="00872143">
        <w:rPr>
          <w:rFonts w:ascii="Calibri" w:eastAsia="Times New Roman" w:hAnsi="Calibri" w:cs="Tahoma"/>
          <w:sz w:val="24"/>
          <w:szCs w:val="24"/>
          <w:lang w:eastAsia="it-IT"/>
        </w:rPr>
        <w:t xml:space="preserve"> </w:t>
      </w:r>
      <w:r w:rsidRPr="00872143">
        <w:rPr>
          <w:rFonts w:ascii="Calibri" w:eastAsia="Times New Roman" w:hAnsi="Calibri" w:cs="Times New Roman"/>
          <w:sz w:val="24"/>
          <w:szCs w:val="24"/>
          <w:lang w:eastAsia="it-IT"/>
        </w:rPr>
        <w:t>premialità prevista dal presente Bando, ai sensi della Delibera AGCM del 14 novembre 2012, n. 24075 e s.m.i. “Regolamento attuativo in materia di rating di legalità” e del Decreto 20 febbraio 2014, n. 57 - MEF-MISE “Regolamento concernente l’individuazione delle modalità in base alle quali si tiene conto del rating di legalità attribuito alle imprese ai fini della concessione di finanziamenti”;</w:t>
      </w:r>
    </w:p>
    <w:p w14:paraId="3F1F95FD" w14:textId="798CF40E" w:rsidR="00872143" w:rsidRPr="00872143" w:rsidRDefault="00872143" w:rsidP="007A7594">
      <w:pPr>
        <w:widowControl w:val="0"/>
        <w:numPr>
          <w:ilvl w:val="0"/>
          <w:numId w:val="1"/>
        </w:numPr>
        <w:tabs>
          <w:tab w:val="left" w:pos="284"/>
        </w:tabs>
        <w:autoSpaceDE w:val="0"/>
        <w:autoSpaceDN w:val="0"/>
        <w:adjustRightInd w:val="0"/>
        <w:spacing w:before="240" w:after="0" w:line="240" w:lineRule="auto"/>
        <w:ind w:right="-1"/>
        <w:jc w:val="both"/>
        <w:rPr>
          <w:rFonts w:ascii="Calibri" w:eastAsia="Times New Roman" w:hAnsi="Calibri" w:cs="Tahoma"/>
          <w:sz w:val="24"/>
          <w:szCs w:val="24"/>
          <w:lang w:eastAsia="it-IT"/>
        </w:rPr>
      </w:pPr>
      <w:r w:rsidRPr="00872143">
        <w:rPr>
          <w:rFonts w:ascii="Calibri" w:eastAsia="Times New Roman" w:hAnsi="Calibri" w:cs="Tahoma"/>
          <w:sz w:val="24"/>
          <w:szCs w:val="24"/>
          <w:lang w:eastAsia="it-IT"/>
        </w:rPr>
        <w:t xml:space="preserve"> di indicare il seguente indirizzo PEC</w:t>
      </w:r>
      <w:r w:rsidRPr="00872143">
        <w:rPr>
          <w:rFonts w:ascii="Calibri" w:eastAsia="Times New Roman" w:hAnsi="Calibri" w:cs="Tahoma"/>
          <w:sz w:val="24"/>
          <w:szCs w:val="24"/>
          <w:u w:val="dotted"/>
          <w:lang w:eastAsia="it-IT"/>
        </w:rPr>
        <w:tab/>
      </w:r>
      <w:r w:rsidR="0055526C">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Pr="00872143">
        <w:rPr>
          <w:rFonts w:ascii="Calibri" w:eastAsia="Times New Roman" w:hAnsi="Calibri" w:cs="Tahoma"/>
          <w:sz w:val="24"/>
          <w:szCs w:val="24"/>
          <w:lang w:eastAsia="it-IT"/>
        </w:rPr>
        <w:t xml:space="preserve">, presso il quale l’impresa elegge </w:t>
      </w:r>
      <w:r w:rsidRPr="00872143">
        <w:rPr>
          <w:rFonts w:ascii="Calibri" w:eastAsia="Times New Roman" w:hAnsi="Calibri" w:cs="Tahoma"/>
          <w:sz w:val="24"/>
          <w:szCs w:val="24"/>
          <w:lang w:eastAsia="it-IT"/>
        </w:rPr>
        <w:lastRenderedPageBreak/>
        <w:t xml:space="preserve">domicilio ai fini della </w:t>
      </w:r>
      <w:r w:rsidR="0055526C">
        <w:rPr>
          <w:rFonts w:ascii="Calibri" w:eastAsia="Times New Roman" w:hAnsi="Calibri" w:cs="Tahoma"/>
          <w:sz w:val="24"/>
          <w:szCs w:val="24"/>
          <w:lang w:eastAsia="it-IT"/>
        </w:rPr>
        <w:t xml:space="preserve">presente </w:t>
      </w:r>
      <w:r w:rsidRPr="00872143">
        <w:rPr>
          <w:rFonts w:ascii="Calibri" w:eastAsia="Times New Roman" w:hAnsi="Calibri" w:cs="Tahoma"/>
          <w:sz w:val="24"/>
          <w:szCs w:val="24"/>
          <w:lang w:eastAsia="it-IT"/>
        </w:rPr>
        <w:t>procedura</w:t>
      </w:r>
      <w:r w:rsidR="0055526C">
        <w:rPr>
          <w:rFonts w:ascii="Calibri" w:eastAsia="Times New Roman" w:hAnsi="Calibri" w:cs="Tahoma"/>
          <w:sz w:val="24"/>
          <w:szCs w:val="24"/>
          <w:lang w:eastAsia="it-IT"/>
        </w:rPr>
        <w:t xml:space="preserve"> per la gestione delle </w:t>
      </w:r>
      <w:r w:rsidR="0055526C" w:rsidRPr="0055526C">
        <w:rPr>
          <w:rFonts w:ascii="Calibri" w:eastAsia="Times New Roman" w:hAnsi="Calibri" w:cs="Tahoma"/>
          <w:sz w:val="24"/>
          <w:szCs w:val="24"/>
          <w:lang w:eastAsia="it-IT"/>
        </w:rPr>
        <w:t>relative comunicazioni</w:t>
      </w:r>
      <w:r w:rsidRPr="00872143">
        <w:rPr>
          <w:rFonts w:ascii="Calibri" w:eastAsia="Times New Roman" w:hAnsi="Calibri" w:cs="Tahoma"/>
          <w:sz w:val="24"/>
          <w:szCs w:val="24"/>
          <w:lang w:eastAsia="it-IT"/>
        </w:rPr>
        <w:t>;</w:t>
      </w:r>
    </w:p>
    <w:p w14:paraId="14268C15" w14:textId="367B27CF" w:rsidR="007A7594" w:rsidRDefault="00872143" w:rsidP="007A7594">
      <w:pPr>
        <w:numPr>
          <w:ilvl w:val="0"/>
          <w:numId w:val="1"/>
        </w:numPr>
        <w:spacing w:before="240" w:after="0" w:line="276" w:lineRule="auto"/>
        <w:ind w:left="567" w:hanging="284"/>
        <w:jc w:val="both"/>
        <w:rPr>
          <w:rFonts w:ascii="Calibri" w:eastAsia="Times New Roman" w:hAnsi="Calibri" w:cs="Times New Roman"/>
          <w:bCs/>
          <w:sz w:val="24"/>
          <w:szCs w:val="24"/>
          <w:lang w:eastAsia="it-IT"/>
        </w:rPr>
      </w:pPr>
      <w:r w:rsidRPr="007A7594">
        <w:rPr>
          <w:rFonts w:ascii="Calibri" w:eastAsia="Times New Roman" w:hAnsi="Calibri" w:cs="Times New Roman"/>
          <w:sz w:val="24"/>
          <w:szCs w:val="24"/>
          <w:lang w:eastAsia="it-IT"/>
        </w:rPr>
        <w:t>di aver preso visione dell’informativa ai sensi degli articoli 13 e 14 del Regolamento UE</w:t>
      </w:r>
      <w:r w:rsidRPr="00872143">
        <w:rPr>
          <w:rFonts w:ascii="Calibri" w:eastAsia="Times New Roman" w:hAnsi="Calibri" w:cs="Calibri"/>
          <w:bCs/>
          <w:sz w:val="24"/>
          <w:szCs w:val="24"/>
          <w:lang w:eastAsia="it-IT"/>
        </w:rPr>
        <w:t xml:space="preserve"> </w:t>
      </w:r>
      <w:r w:rsidRPr="00872143">
        <w:rPr>
          <w:rFonts w:ascii="Calibri" w:eastAsia="Times New Roman" w:hAnsi="Calibri" w:cs="Times New Roman"/>
          <w:bCs/>
          <w:sz w:val="24"/>
          <w:szCs w:val="24"/>
          <w:lang w:eastAsia="it-IT"/>
        </w:rPr>
        <w:t>2016/679 (GDPR)</w:t>
      </w:r>
      <w:r w:rsidR="009A3030">
        <w:rPr>
          <w:rFonts w:ascii="Calibri" w:eastAsia="Times New Roman" w:hAnsi="Calibri" w:cs="Times New Roman"/>
          <w:bCs/>
          <w:sz w:val="24"/>
          <w:szCs w:val="24"/>
          <w:lang w:eastAsia="it-IT"/>
        </w:rPr>
        <w:t>, come riportata in calce alla presente;</w:t>
      </w:r>
    </w:p>
    <w:p w14:paraId="28F66159" w14:textId="07C22E8E" w:rsidR="00A53D97" w:rsidRDefault="0055526C" w:rsidP="0055526C">
      <w:pPr>
        <w:numPr>
          <w:ilvl w:val="0"/>
          <w:numId w:val="1"/>
        </w:numPr>
        <w:spacing w:before="240" w:after="0" w:line="276" w:lineRule="auto"/>
        <w:ind w:left="567"/>
        <w:jc w:val="both"/>
        <w:rPr>
          <w:rFonts w:ascii="Calibri" w:eastAsia="Times New Roman" w:hAnsi="Calibri" w:cs="Times New Roman"/>
          <w:bCs/>
          <w:sz w:val="24"/>
          <w:szCs w:val="24"/>
          <w:lang w:eastAsia="it-IT"/>
        </w:rPr>
      </w:pPr>
      <w:r w:rsidRPr="0055526C">
        <w:rPr>
          <w:rFonts w:ascii="Calibri" w:eastAsia="Times New Roman" w:hAnsi="Calibri" w:cs="Times New Roman"/>
          <w:bCs/>
          <w:i/>
          <w:sz w:val="24"/>
          <w:szCs w:val="24"/>
          <w:lang w:eastAsia="it-IT"/>
        </w:rPr>
        <w:t>(facoltativo)</w:t>
      </w:r>
      <w:r>
        <w:rPr>
          <w:rFonts w:ascii="Calibri" w:eastAsia="Times New Roman" w:hAnsi="Calibri" w:cs="Times New Roman"/>
          <w:bCs/>
          <w:sz w:val="24"/>
          <w:szCs w:val="24"/>
          <w:lang w:eastAsia="it-IT"/>
        </w:rPr>
        <w:t xml:space="preserve"> </w:t>
      </w:r>
      <w:r w:rsidR="000E4E8E">
        <w:rPr>
          <w:rFonts w:ascii="Calibri" w:eastAsia="Times New Roman" w:hAnsi="Calibri" w:cs="Times New Roman"/>
          <w:bCs/>
          <w:sz w:val="24"/>
          <w:szCs w:val="24"/>
          <w:lang w:eastAsia="it-IT"/>
        </w:rPr>
        <w:t>di prestare il</w:t>
      </w:r>
      <w:r w:rsidR="00A20E26">
        <w:rPr>
          <w:rFonts w:ascii="Calibri" w:eastAsia="Times New Roman" w:hAnsi="Calibri" w:cs="Times New Roman"/>
          <w:bCs/>
          <w:sz w:val="24"/>
          <w:szCs w:val="24"/>
          <w:lang w:eastAsia="it-IT"/>
        </w:rPr>
        <w:t xml:space="preserve"> proprio</w:t>
      </w:r>
      <w:r w:rsidR="000E4E8E">
        <w:rPr>
          <w:rFonts w:ascii="Calibri" w:eastAsia="Times New Roman" w:hAnsi="Calibri" w:cs="Times New Roman"/>
          <w:bCs/>
          <w:sz w:val="24"/>
          <w:szCs w:val="24"/>
          <w:lang w:eastAsia="it-IT"/>
        </w:rPr>
        <w:t xml:space="preserve"> consenso a ricevere informazioni</w:t>
      </w:r>
      <w:r w:rsidRPr="0055526C">
        <w:t xml:space="preserve"> </w:t>
      </w:r>
      <w:r w:rsidRPr="0055526C">
        <w:rPr>
          <w:rFonts w:ascii="Calibri" w:eastAsia="Times New Roman" w:hAnsi="Calibri" w:cs="Times New Roman"/>
          <w:bCs/>
          <w:sz w:val="24"/>
          <w:szCs w:val="24"/>
          <w:lang w:eastAsia="it-IT"/>
        </w:rPr>
        <w:t>sulle iniziative della Camera di Commercio di Roma e del sistema camerale, ivi compreso l’invio della newsletter istituzionale</w:t>
      </w:r>
      <w:r w:rsidR="000E4E8E">
        <w:rPr>
          <w:rFonts w:ascii="Calibri" w:eastAsia="Times New Roman" w:hAnsi="Calibri" w:cs="Times New Roman"/>
          <w:bCs/>
          <w:sz w:val="24"/>
          <w:szCs w:val="24"/>
          <w:lang w:eastAsia="it-IT"/>
        </w:rPr>
        <w:t xml:space="preserve"> sulle iniziative della Camera</w:t>
      </w:r>
      <w:r>
        <w:rPr>
          <w:rFonts w:ascii="Calibri" w:eastAsia="Times New Roman" w:hAnsi="Calibri" w:cs="Times New Roman"/>
          <w:bCs/>
          <w:sz w:val="24"/>
          <w:szCs w:val="24"/>
          <w:lang w:eastAsia="it-IT"/>
        </w:rPr>
        <w:t>:</w:t>
      </w:r>
    </w:p>
    <w:p w14:paraId="1C91E6F4" w14:textId="0535E339" w:rsidR="00483AAB" w:rsidRPr="00483AAB" w:rsidRDefault="00330A78" w:rsidP="00483AAB">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101175190"/>
          <w14:checkbox>
            <w14:checked w14:val="0"/>
            <w14:checkedState w14:val="2612" w14:font="MS Gothic"/>
            <w14:uncheckedState w14:val="2610" w14:font="MS Gothic"/>
          </w14:checkbox>
        </w:sdtPr>
        <w:sdtEndPr/>
        <w:sdtContent>
          <w:r w:rsid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Si</w:t>
      </w:r>
      <w:r w:rsidR="00483AAB" w:rsidRPr="00483AAB">
        <w:rPr>
          <w:rFonts w:ascii="Calibri" w:eastAsia="Times New Roman" w:hAnsi="Calibri" w:cs="Calibri"/>
          <w:bCs/>
          <w:iCs/>
          <w:sz w:val="24"/>
          <w:szCs w:val="24"/>
          <w:lang w:eastAsia="it-IT"/>
        </w:rPr>
        <w:t xml:space="preserve"> </w:t>
      </w:r>
      <w:r w:rsidR="00483AAB">
        <w:rPr>
          <w:rFonts w:ascii="Calibri" w:eastAsia="Times New Roman" w:hAnsi="Calibri" w:cs="Calibri"/>
          <w:bCs/>
          <w:iCs/>
          <w:sz w:val="24"/>
          <w:szCs w:val="24"/>
          <w:lang w:eastAsia="it-IT"/>
        </w:rPr>
        <w:tab/>
      </w:r>
      <w:r w:rsidR="00483AAB">
        <w:rPr>
          <w:rFonts w:ascii="Calibri" w:eastAsia="Times New Roman" w:hAnsi="Calibri" w:cs="Calibri"/>
          <w:bCs/>
          <w:iCs/>
          <w:sz w:val="24"/>
          <w:szCs w:val="24"/>
          <w:lang w:eastAsia="it-IT"/>
        </w:rPr>
        <w:tab/>
      </w:r>
    </w:p>
    <w:p w14:paraId="4BE0DBC9" w14:textId="6CBF46B6" w:rsidR="007A7594" w:rsidRPr="00193780" w:rsidRDefault="00330A78" w:rsidP="00193780">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883784458"/>
          <w14:checkbox>
            <w14:checked w14:val="0"/>
            <w14:checkedState w14:val="2612" w14:font="MS Gothic"/>
            <w14:uncheckedState w14:val="2610" w14:font="MS Gothic"/>
          </w14:checkbox>
        </w:sdtPr>
        <w:sdtEndPr/>
        <w:sdtContent>
          <w:r w:rsidR="00483AAB" w:rsidRP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No</w:t>
      </w:r>
      <w:r w:rsidR="00483AAB" w:rsidRPr="00483AAB">
        <w:rPr>
          <w:rFonts w:ascii="Calibri" w:eastAsia="Times New Roman" w:hAnsi="Calibri" w:cs="Calibri"/>
          <w:bCs/>
          <w:sz w:val="24"/>
          <w:szCs w:val="24"/>
          <w:lang w:eastAsia="it-IT"/>
        </w:rPr>
        <w:t xml:space="preserve"> </w:t>
      </w:r>
    </w:p>
    <w:p w14:paraId="573D0CAA" w14:textId="6CC9C97C" w:rsidR="007A7594" w:rsidRDefault="00CB2BAF" w:rsidP="00E82139">
      <w:pPr>
        <w:pStyle w:val="Paragrafoelenco"/>
        <w:numPr>
          <w:ilvl w:val="0"/>
          <w:numId w:val="1"/>
        </w:numPr>
        <w:ind w:left="641" w:hanging="357"/>
        <w:contextualSpacing w:val="0"/>
        <w:rPr>
          <w:rFonts w:ascii="Calibri" w:eastAsia="Calibri" w:hAnsi="Calibri" w:cs="Calibri"/>
          <w:bCs/>
          <w:sz w:val="24"/>
          <w:szCs w:val="24"/>
        </w:rPr>
      </w:pPr>
      <w:r w:rsidRPr="00CB2BAF">
        <w:rPr>
          <w:rFonts w:ascii="Calibri" w:eastAsia="Calibri" w:hAnsi="Calibri" w:cs="Calibri"/>
          <w:bCs/>
          <w:sz w:val="24"/>
          <w:szCs w:val="24"/>
        </w:rPr>
        <w:t xml:space="preserve">di destinare il </w:t>
      </w:r>
      <w:r w:rsidR="00DF0729">
        <w:rPr>
          <w:rFonts w:ascii="Calibri" w:eastAsia="Calibri" w:hAnsi="Calibri" w:cs="Calibri"/>
          <w:bCs/>
          <w:sz w:val="24"/>
          <w:szCs w:val="24"/>
        </w:rPr>
        <w:t>V</w:t>
      </w:r>
      <w:r w:rsidRPr="00CB2BAF">
        <w:rPr>
          <w:rFonts w:ascii="Calibri" w:eastAsia="Calibri" w:hAnsi="Calibri" w:cs="Calibri"/>
          <w:bCs/>
          <w:sz w:val="24"/>
          <w:szCs w:val="24"/>
        </w:rPr>
        <w:t>oucher per la realizzazione dell’intervento</w:t>
      </w:r>
      <w:r w:rsidR="00330A78">
        <w:rPr>
          <w:rFonts w:ascii="Calibri" w:eastAsia="Calibri" w:hAnsi="Calibri" w:cs="Calibri"/>
          <w:bCs/>
          <w:sz w:val="24"/>
          <w:szCs w:val="24"/>
        </w:rPr>
        <w:t xml:space="preserve"> esclusivamente</w:t>
      </w:r>
      <w:bookmarkStart w:id="2" w:name="_GoBack"/>
      <w:bookmarkEnd w:id="2"/>
      <w:r w:rsidRPr="00CB2BAF">
        <w:rPr>
          <w:rFonts w:ascii="Calibri" w:eastAsia="Calibri" w:hAnsi="Calibri" w:cs="Calibri"/>
          <w:bCs/>
          <w:sz w:val="24"/>
          <w:szCs w:val="24"/>
        </w:rPr>
        <w:t xml:space="preserve"> </w:t>
      </w:r>
      <w:r w:rsidR="00CD373E">
        <w:rPr>
          <w:rFonts w:ascii="Calibri" w:eastAsia="Calibri" w:hAnsi="Calibri" w:cs="Calibri"/>
          <w:bCs/>
          <w:sz w:val="24"/>
          <w:szCs w:val="24"/>
        </w:rPr>
        <w:t>a</w:t>
      </w:r>
      <w:r w:rsidR="000D11E4">
        <w:rPr>
          <w:rFonts w:ascii="Calibri" w:eastAsia="Calibri" w:hAnsi="Calibri" w:cs="Calibri"/>
          <w:bCs/>
          <w:sz w:val="24"/>
          <w:szCs w:val="24"/>
        </w:rPr>
        <w:t>lla</w:t>
      </w:r>
      <w:r w:rsidRPr="00CB2BAF">
        <w:rPr>
          <w:rFonts w:ascii="Calibri" w:eastAsia="Calibri" w:hAnsi="Calibri" w:cs="Calibri"/>
          <w:bCs/>
          <w:sz w:val="24"/>
          <w:szCs w:val="24"/>
        </w:rPr>
        <w:t xml:space="preserve"> sede legale</w:t>
      </w:r>
      <w:r w:rsidR="00CD1353">
        <w:rPr>
          <w:rFonts w:ascii="Calibri" w:eastAsia="Calibri" w:hAnsi="Calibri" w:cs="Calibri"/>
          <w:bCs/>
          <w:sz w:val="24"/>
          <w:szCs w:val="24"/>
        </w:rPr>
        <w:t xml:space="preserve"> o</w:t>
      </w:r>
      <w:r w:rsidR="00CA2E43">
        <w:rPr>
          <w:rFonts w:ascii="Calibri" w:eastAsia="Calibri" w:hAnsi="Calibri" w:cs="Calibri"/>
          <w:bCs/>
          <w:sz w:val="24"/>
          <w:szCs w:val="24"/>
        </w:rPr>
        <w:t xml:space="preserve"> all’</w:t>
      </w:r>
      <w:r w:rsidRPr="00CB2BAF">
        <w:rPr>
          <w:rFonts w:ascii="Calibri" w:eastAsia="Calibri" w:hAnsi="Calibri" w:cs="Calibri"/>
          <w:bCs/>
          <w:sz w:val="24"/>
          <w:szCs w:val="24"/>
        </w:rPr>
        <w:t>unità locale ubicata nella provincia di</w:t>
      </w:r>
      <w:r w:rsidR="00295304">
        <w:rPr>
          <w:rFonts w:ascii="Calibri" w:eastAsia="Calibri" w:hAnsi="Calibri" w:cs="Calibri"/>
          <w:bCs/>
          <w:sz w:val="24"/>
          <w:szCs w:val="24"/>
        </w:rPr>
        <w:t xml:space="preserve"> Roma</w:t>
      </w:r>
    </w:p>
    <w:p w14:paraId="0D4BF6CB" w14:textId="290A8895"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TECNOLOGIE OGGETTO DI INTERVENTO</w:t>
      </w:r>
    </w:p>
    <w:p w14:paraId="36478384" w14:textId="493CB133" w:rsidR="00872143" w:rsidRPr="00872143" w:rsidRDefault="00A146F2" w:rsidP="00872143">
      <w:pPr>
        <w:spacing w:after="0" w:line="276" w:lineRule="auto"/>
        <w:jc w:val="center"/>
        <w:rPr>
          <w:rFonts w:ascii="Calibri" w:eastAsia="Calibri" w:hAnsi="Calibri" w:cs="Calibri"/>
          <w:sz w:val="24"/>
          <w:szCs w:val="24"/>
        </w:rPr>
      </w:pPr>
      <w:r>
        <w:rPr>
          <w:rFonts w:ascii="Calibri" w:eastAsia="Calibri" w:hAnsi="Calibri" w:cs="Calibri"/>
          <w:sz w:val="24"/>
          <w:szCs w:val="24"/>
        </w:rPr>
        <w:t xml:space="preserve">Indicare le tecnologie di intervento </w:t>
      </w:r>
      <w:r w:rsidR="00872143" w:rsidRPr="00872143">
        <w:rPr>
          <w:rFonts w:ascii="Calibri" w:eastAsia="Calibri" w:hAnsi="Calibri" w:cs="Calibri"/>
          <w:sz w:val="24"/>
          <w:szCs w:val="24"/>
        </w:rPr>
        <w:t>tra quelle d</w:t>
      </w:r>
      <w:r>
        <w:rPr>
          <w:rFonts w:ascii="Calibri" w:eastAsia="Calibri" w:hAnsi="Calibri" w:cs="Calibri"/>
          <w:sz w:val="24"/>
          <w:szCs w:val="24"/>
        </w:rPr>
        <w:t>e</w:t>
      </w:r>
      <w:r w:rsidR="00872143" w:rsidRPr="00872143">
        <w:rPr>
          <w:rFonts w:ascii="Calibri" w:eastAsia="Calibri" w:hAnsi="Calibri" w:cs="Calibri"/>
          <w:sz w:val="24"/>
          <w:szCs w:val="24"/>
        </w:rPr>
        <w:t>ll’art. 2 del Bando</w:t>
      </w:r>
    </w:p>
    <w:p w14:paraId="708D3A83" w14:textId="377D8658" w:rsidR="00872143" w:rsidRDefault="00872143" w:rsidP="00A146F2">
      <w:pPr>
        <w:spacing w:after="0" w:line="276" w:lineRule="auto"/>
        <w:jc w:val="center"/>
        <w:rPr>
          <w:rFonts w:ascii="Calibri" w:eastAsia="Calibri" w:hAnsi="Calibri" w:cs="Calibri"/>
          <w:b/>
          <w:i/>
          <w:sz w:val="24"/>
          <w:szCs w:val="24"/>
        </w:rPr>
      </w:pPr>
      <w:r w:rsidRPr="00872143">
        <w:rPr>
          <w:rFonts w:ascii="Calibri" w:eastAsia="Calibri" w:hAnsi="Calibri" w:cs="Calibri"/>
          <w:b/>
          <w:i/>
          <w:sz w:val="24"/>
          <w:szCs w:val="24"/>
        </w:rPr>
        <w:t>ELENCO 1 – Tecnologie principali</w:t>
      </w:r>
    </w:p>
    <w:bookmarkStart w:id="3" w:name="_Hlk106976241"/>
    <w:p w14:paraId="40381697" w14:textId="545D5F96" w:rsidR="00741957" w:rsidRPr="00741957" w:rsidRDefault="00330A78" w:rsidP="00872143">
      <w:pPr>
        <w:spacing w:after="0" w:line="276" w:lineRule="auto"/>
        <w:jc w:val="both"/>
        <w:rPr>
          <w:rFonts w:eastAsia="Calibri" w:cstheme="minorHAnsi"/>
          <w:bCs/>
          <w:i/>
          <w:sz w:val="24"/>
          <w:szCs w:val="24"/>
        </w:rPr>
      </w:pPr>
      <w:sdt>
        <w:sdtPr>
          <w:rPr>
            <w:rFonts w:eastAsia="Calibri" w:cstheme="minorHAnsi"/>
            <w:bCs/>
            <w:iCs/>
            <w:sz w:val="24"/>
            <w:szCs w:val="24"/>
          </w:rPr>
          <w:id w:val="2047324289"/>
          <w14:checkbox>
            <w14:checked w14:val="0"/>
            <w14:checkedState w14:val="2612" w14:font="MS Gothic"/>
            <w14:uncheckedState w14:val="2610" w14:font="MS Gothic"/>
          </w14:checkbox>
        </w:sdtPr>
        <w:sdtEndPr/>
        <w:sdtContent>
          <w:r w:rsidR="002D4521">
            <w:rPr>
              <w:rFonts w:ascii="MS Gothic" w:eastAsia="MS Gothic" w:hAnsi="MS Gothic" w:cstheme="minorHAnsi" w:hint="eastAsia"/>
              <w:bCs/>
              <w:iCs/>
              <w:sz w:val="24"/>
              <w:szCs w:val="24"/>
            </w:rPr>
            <w:t>☐</w:t>
          </w:r>
        </w:sdtContent>
      </w:sdt>
      <w:r w:rsidR="00741957" w:rsidRPr="00741957">
        <w:rPr>
          <w:rFonts w:eastAsia="Calibri" w:cstheme="minorHAnsi"/>
          <w:bCs/>
          <w:iCs/>
          <w:sz w:val="24"/>
          <w:szCs w:val="24"/>
        </w:rPr>
        <w:t xml:space="preserve"> </w:t>
      </w:r>
      <w:r w:rsidR="00741957" w:rsidRPr="00741957">
        <w:rPr>
          <w:rFonts w:eastAsia="Calibri" w:cstheme="minorHAnsi"/>
          <w:bCs/>
          <w:i/>
          <w:sz w:val="24"/>
          <w:szCs w:val="24"/>
        </w:rPr>
        <w:t>a)</w:t>
      </w:r>
      <w:r w:rsidR="00741957" w:rsidRPr="00741957">
        <w:rPr>
          <w:rFonts w:eastAsia="Calibri" w:cstheme="minorHAnsi"/>
          <w:bCs/>
          <w:i/>
          <w:sz w:val="24"/>
          <w:szCs w:val="24"/>
        </w:rPr>
        <w:tab/>
      </w:r>
      <w:r w:rsidR="00741957" w:rsidRPr="00741957">
        <w:rPr>
          <w:rFonts w:eastAsia="Arial Unicode MS" w:cstheme="minorHAnsi"/>
          <w:i/>
          <w:color w:val="000000"/>
          <w:sz w:val="24"/>
          <w:szCs w:val="24"/>
          <w:u w:color="000000"/>
          <w:bdr w:val="nil"/>
        </w:rPr>
        <w:t>robotica avanzata e collaborativa</w:t>
      </w:r>
      <w:bookmarkEnd w:id="3"/>
      <w:r w:rsidR="00741957" w:rsidRPr="00741957">
        <w:rPr>
          <w:rFonts w:eastAsia="Arial Unicode MS" w:cstheme="minorHAnsi"/>
          <w:i/>
          <w:color w:val="000000"/>
          <w:sz w:val="24"/>
          <w:szCs w:val="24"/>
          <w:u w:color="000000"/>
          <w:bdr w:val="nil"/>
        </w:rPr>
        <w:t>;</w:t>
      </w:r>
    </w:p>
    <w:p w14:paraId="0FF168D5" w14:textId="38BE6B2F" w:rsidR="00741957" w:rsidRPr="00741957" w:rsidRDefault="00330A78" w:rsidP="00741957">
      <w:pPr>
        <w:spacing w:after="0" w:line="276" w:lineRule="auto"/>
        <w:jc w:val="both"/>
        <w:rPr>
          <w:rFonts w:eastAsia="Calibri" w:cstheme="minorHAnsi"/>
          <w:bCs/>
          <w:iCs/>
          <w:sz w:val="24"/>
          <w:szCs w:val="24"/>
        </w:rPr>
      </w:pPr>
      <w:sdt>
        <w:sdtPr>
          <w:rPr>
            <w:rFonts w:eastAsia="Calibri" w:cstheme="minorHAnsi"/>
            <w:bCs/>
            <w:iCs/>
            <w:sz w:val="24"/>
            <w:szCs w:val="24"/>
          </w:rPr>
          <w:id w:val="-1818796820"/>
          <w14:checkbox>
            <w14:checked w14:val="0"/>
            <w14:checkedState w14:val="2612" w14:font="MS Gothic"/>
            <w14:uncheckedState w14:val="2610" w14:font="MS Gothic"/>
          </w14:checkbox>
        </w:sdtPr>
        <w:sdtEndPr/>
        <w:sdtContent>
          <w:r w:rsidR="00741957">
            <w:rPr>
              <w:rFonts w:ascii="MS Gothic" w:eastAsia="MS Gothic" w:hAnsi="MS Gothic" w:cstheme="minorHAnsi" w:hint="eastAsia"/>
              <w:bCs/>
              <w:iCs/>
              <w:sz w:val="24"/>
              <w:szCs w:val="24"/>
            </w:rPr>
            <w:t>☐</w:t>
          </w:r>
        </w:sdtContent>
      </w:sdt>
      <w:r w:rsidR="00741957" w:rsidRPr="00741957">
        <w:rPr>
          <w:rFonts w:eastAsia="Calibri" w:cstheme="minorHAnsi"/>
          <w:bCs/>
          <w:iCs/>
          <w:sz w:val="24"/>
          <w:szCs w:val="24"/>
        </w:rPr>
        <w:t xml:space="preserve"> </w:t>
      </w:r>
      <w:r w:rsidR="00741957" w:rsidRPr="00741957">
        <w:rPr>
          <w:rFonts w:eastAsia="Calibri" w:cstheme="minorHAnsi"/>
          <w:bCs/>
          <w:i/>
          <w:sz w:val="24"/>
          <w:szCs w:val="24"/>
        </w:rPr>
        <w:t>b)</w:t>
      </w:r>
      <w:r w:rsidR="00741957" w:rsidRPr="00741957">
        <w:rPr>
          <w:rFonts w:eastAsia="Calibri" w:cstheme="minorHAnsi"/>
          <w:bCs/>
          <w:i/>
          <w:sz w:val="24"/>
          <w:szCs w:val="24"/>
        </w:rPr>
        <w:tab/>
        <w:t>interfaccia uomo macchina;</w:t>
      </w:r>
    </w:p>
    <w:p w14:paraId="0AF322EA" w14:textId="6D241BCA" w:rsidR="00741957" w:rsidRPr="00741957" w:rsidRDefault="00330A78"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990125499"/>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741957">
        <w:rPr>
          <w:rFonts w:ascii="Calibri" w:eastAsia="Calibri" w:hAnsi="Calibri" w:cs="Calibri"/>
          <w:bCs/>
          <w:iCs/>
          <w:sz w:val="24"/>
          <w:szCs w:val="24"/>
        </w:rPr>
        <w:t xml:space="preserve"> </w:t>
      </w:r>
      <w:r w:rsidR="00741957">
        <w:rPr>
          <w:rFonts w:ascii="Calibri" w:eastAsia="Calibri" w:hAnsi="Calibri" w:cs="Calibri"/>
          <w:bCs/>
          <w:i/>
          <w:sz w:val="24"/>
          <w:szCs w:val="24"/>
        </w:rPr>
        <w:t>c)</w:t>
      </w:r>
      <w:r w:rsidR="00741957">
        <w:rPr>
          <w:rFonts w:ascii="Calibri" w:eastAsia="Calibri" w:hAnsi="Calibri" w:cs="Calibri"/>
          <w:bCs/>
          <w:i/>
          <w:sz w:val="24"/>
          <w:szCs w:val="24"/>
        </w:rPr>
        <w:tab/>
        <w:t>manifattura additiva e stampa 3D;</w:t>
      </w:r>
    </w:p>
    <w:p w14:paraId="5B59AAC4" w14:textId="328767A3" w:rsidR="00741957" w:rsidRPr="00741957" w:rsidRDefault="00330A78"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544899197"/>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741957">
        <w:rPr>
          <w:rFonts w:ascii="Calibri" w:eastAsia="Calibri" w:hAnsi="Calibri" w:cs="Calibri"/>
          <w:bCs/>
          <w:iCs/>
          <w:sz w:val="24"/>
          <w:szCs w:val="24"/>
        </w:rPr>
        <w:t xml:space="preserve"> </w:t>
      </w:r>
      <w:r w:rsidR="00741957">
        <w:rPr>
          <w:rFonts w:ascii="Calibri" w:eastAsia="Calibri" w:hAnsi="Calibri" w:cs="Calibri"/>
          <w:bCs/>
          <w:i/>
          <w:sz w:val="24"/>
          <w:szCs w:val="24"/>
        </w:rPr>
        <w:t>d)</w:t>
      </w:r>
      <w:r w:rsidR="00741957">
        <w:rPr>
          <w:rFonts w:ascii="Calibri" w:eastAsia="Calibri" w:hAnsi="Calibri" w:cs="Calibri"/>
          <w:bCs/>
          <w:i/>
          <w:sz w:val="24"/>
          <w:szCs w:val="24"/>
        </w:rPr>
        <w:tab/>
        <w:t>prototipazione rapida;</w:t>
      </w:r>
    </w:p>
    <w:p w14:paraId="310CB859" w14:textId="6C7FC2B9" w:rsidR="00741957" w:rsidRPr="00741957" w:rsidRDefault="00330A78"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871432973"/>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741957">
        <w:rPr>
          <w:rFonts w:ascii="Calibri" w:eastAsia="Calibri" w:hAnsi="Calibri" w:cs="Calibri"/>
          <w:bCs/>
          <w:iCs/>
          <w:sz w:val="24"/>
          <w:szCs w:val="24"/>
        </w:rPr>
        <w:t xml:space="preserve"> </w:t>
      </w:r>
      <w:r w:rsidR="00741957">
        <w:rPr>
          <w:rFonts w:ascii="Calibri" w:eastAsia="Calibri" w:hAnsi="Calibri" w:cs="Calibri"/>
          <w:bCs/>
          <w:i/>
          <w:sz w:val="24"/>
          <w:szCs w:val="24"/>
        </w:rPr>
        <w:t>e)</w:t>
      </w:r>
      <w:r w:rsidR="00741957">
        <w:rPr>
          <w:rFonts w:ascii="Calibri" w:eastAsia="Calibri" w:hAnsi="Calibri" w:cs="Calibri"/>
          <w:bCs/>
          <w:i/>
          <w:sz w:val="24"/>
          <w:szCs w:val="24"/>
        </w:rPr>
        <w:tab/>
        <w:t>internet delle cose e delle macchine;</w:t>
      </w:r>
    </w:p>
    <w:p w14:paraId="1622B69D" w14:textId="4538081F" w:rsidR="00741957" w:rsidRPr="00741957" w:rsidRDefault="00330A78"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609498051"/>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741957">
        <w:rPr>
          <w:rFonts w:ascii="Calibri" w:eastAsia="Calibri" w:hAnsi="Calibri" w:cs="Calibri"/>
          <w:bCs/>
          <w:iCs/>
          <w:sz w:val="24"/>
          <w:szCs w:val="24"/>
        </w:rPr>
        <w:t xml:space="preserve"> </w:t>
      </w:r>
      <w:r w:rsidR="000D11E4">
        <w:rPr>
          <w:rFonts w:ascii="Calibri" w:eastAsia="Calibri" w:hAnsi="Calibri" w:cs="Calibri"/>
          <w:bCs/>
          <w:i/>
          <w:sz w:val="24"/>
          <w:szCs w:val="24"/>
        </w:rPr>
        <w:t>f)</w:t>
      </w:r>
      <w:r w:rsidR="000D11E4">
        <w:rPr>
          <w:rFonts w:ascii="Calibri" w:eastAsia="Calibri" w:hAnsi="Calibri" w:cs="Calibri"/>
          <w:bCs/>
          <w:i/>
          <w:sz w:val="24"/>
          <w:szCs w:val="24"/>
        </w:rPr>
        <w:tab/>
        <w:t>cloud,</w:t>
      </w:r>
      <w:r w:rsidR="006E2400">
        <w:rPr>
          <w:rFonts w:ascii="Calibri" w:eastAsia="Calibri" w:hAnsi="Calibri" w:cs="Calibri"/>
          <w:bCs/>
          <w:i/>
          <w:sz w:val="24"/>
          <w:szCs w:val="24"/>
        </w:rPr>
        <w:t xml:space="preserve"> high performance computing (HPC)</w:t>
      </w:r>
      <w:r w:rsidR="000D11E4">
        <w:rPr>
          <w:rFonts w:ascii="Calibri" w:eastAsia="Calibri" w:hAnsi="Calibri" w:cs="Calibri"/>
          <w:bCs/>
          <w:i/>
          <w:sz w:val="24"/>
          <w:szCs w:val="24"/>
        </w:rPr>
        <w:t xml:space="preserve"> fog e quantum computing;</w:t>
      </w:r>
    </w:p>
    <w:p w14:paraId="1DC213C1" w14:textId="044FCABA" w:rsidR="00741957" w:rsidRPr="000D11E4" w:rsidRDefault="00330A78" w:rsidP="00741957">
      <w:pPr>
        <w:spacing w:after="0" w:line="276" w:lineRule="auto"/>
        <w:jc w:val="both"/>
        <w:rPr>
          <w:rFonts w:ascii="Calibri" w:eastAsia="Calibri" w:hAnsi="Calibri" w:cs="Calibri"/>
          <w:bCs/>
          <w:i/>
          <w:sz w:val="24"/>
          <w:szCs w:val="24"/>
          <w:lang w:val="en-GB"/>
        </w:rPr>
      </w:pPr>
      <w:sdt>
        <w:sdtPr>
          <w:rPr>
            <w:rFonts w:ascii="Calibri" w:eastAsia="Calibri" w:hAnsi="Calibri" w:cs="Calibri"/>
            <w:bCs/>
            <w:iCs/>
            <w:sz w:val="24"/>
            <w:szCs w:val="24"/>
            <w:lang w:val="en-GB"/>
          </w:rPr>
          <w:id w:val="-1719121375"/>
          <w14:checkbox>
            <w14:checked w14:val="0"/>
            <w14:checkedState w14:val="2612" w14:font="MS Gothic"/>
            <w14:uncheckedState w14:val="2610" w14:font="MS Gothic"/>
          </w14:checkbox>
        </w:sdtPr>
        <w:sdtEndPr/>
        <w:sdtContent>
          <w:r w:rsidR="00741957" w:rsidRPr="000D11E4">
            <w:rPr>
              <w:rFonts w:ascii="MS Gothic" w:eastAsia="MS Gothic" w:hAnsi="MS Gothic" w:cs="Calibri" w:hint="eastAsia"/>
              <w:bCs/>
              <w:iCs/>
              <w:sz w:val="24"/>
              <w:szCs w:val="24"/>
              <w:lang w:val="en-GB"/>
            </w:rPr>
            <w:t>☐</w:t>
          </w:r>
        </w:sdtContent>
      </w:sdt>
      <w:r w:rsidR="000D11E4" w:rsidRPr="000D11E4">
        <w:rPr>
          <w:rFonts w:ascii="Calibri" w:eastAsia="Calibri" w:hAnsi="Calibri" w:cs="Calibri"/>
          <w:bCs/>
          <w:iCs/>
          <w:sz w:val="24"/>
          <w:szCs w:val="24"/>
          <w:lang w:val="en-GB"/>
        </w:rPr>
        <w:t xml:space="preserve"> </w:t>
      </w:r>
      <w:r w:rsidR="000D11E4" w:rsidRPr="000D11E4">
        <w:rPr>
          <w:rFonts w:ascii="Calibri" w:eastAsia="Calibri" w:hAnsi="Calibri" w:cs="Calibri"/>
          <w:bCs/>
          <w:i/>
          <w:sz w:val="24"/>
          <w:szCs w:val="24"/>
          <w:lang w:val="en-GB"/>
        </w:rPr>
        <w:t>g)</w:t>
      </w:r>
      <w:r w:rsidR="000D11E4" w:rsidRPr="000D11E4">
        <w:rPr>
          <w:rFonts w:ascii="Calibri" w:eastAsia="Calibri" w:hAnsi="Calibri" w:cs="Calibri"/>
          <w:bCs/>
          <w:i/>
          <w:sz w:val="24"/>
          <w:szCs w:val="24"/>
          <w:lang w:val="en-GB"/>
        </w:rPr>
        <w:tab/>
      </w:r>
      <w:r w:rsidR="00377063">
        <w:rPr>
          <w:rFonts w:ascii="Calibri" w:eastAsia="Calibri" w:hAnsi="Calibri" w:cs="Calibri"/>
          <w:bCs/>
          <w:i/>
          <w:sz w:val="24"/>
          <w:szCs w:val="24"/>
          <w:lang w:val="en-GB"/>
        </w:rPr>
        <w:t xml:space="preserve">soluzioni di </w:t>
      </w:r>
      <w:r w:rsidR="000D11E4" w:rsidRPr="000D11E4">
        <w:rPr>
          <w:rFonts w:ascii="Calibri" w:eastAsia="Calibri" w:hAnsi="Calibri" w:cs="Calibri"/>
          <w:bCs/>
          <w:i/>
          <w:sz w:val="24"/>
          <w:szCs w:val="24"/>
          <w:lang w:val="en-GB"/>
        </w:rPr>
        <w:t>cyber security e b</w:t>
      </w:r>
      <w:r w:rsidR="000D11E4">
        <w:rPr>
          <w:rFonts w:ascii="Calibri" w:eastAsia="Calibri" w:hAnsi="Calibri" w:cs="Calibri"/>
          <w:bCs/>
          <w:i/>
          <w:sz w:val="24"/>
          <w:szCs w:val="24"/>
          <w:lang w:val="en-GB"/>
        </w:rPr>
        <w:t>usiness continuity;</w:t>
      </w:r>
    </w:p>
    <w:p w14:paraId="4B172669" w14:textId="159DC296" w:rsidR="00741957" w:rsidRPr="000D11E4" w:rsidRDefault="00330A78" w:rsidP="00741957">
      <w:pPr>
        <w:spacing w:after="0" w:line="276" w:lineRule="auto"/>
        <w:jc w:val="both"/>
        <w:rPr>
          <w:rFonts w:ascii="Calibri" w:eastAsia="Calibri" w:hAnsi="Calibri" w:cs="Calibri"/>
          <w:bCs/>
          <w:i/>
          <w:sz w:val="24"/>
          <w:szCs w:val="24"/>
          <w:lang w:val="en-GB"/>
        </w:rPr>
      </w:pPr>
      <w:sdt>
        <w:sdtPr>
          <w:rPr>
            <w:rFonts w:ascii="Calibri" w:eastAsia="Calibri" w:hAnsi="Calibri" w:cs="Calibri"/>
            <w:bCs/>
            <w:iCs/>
            <w:sz w:val="24"/>
            <w:szCs w:val="24"/>
            <w:lang w:val="en-GB"/>
          </w:rPr>
          <w:id w:val="1928919007"/>
          <w14:checkbox>
            <w14:checked w14:val="0"/>
            <w14:checkedState w14:val="2612" w14:font="MS Gothic"/>
            <w14:uncheckedState w14:val="2610" w14:font="MS Gothic"/>
          </w14:checkbox>
        </w:sdtPr>
        <w:sdtEndPr/>
        <w:sdtContent>
          <w:r w:rsidR="00741957" w:rsidRPr="000D11E4">
            <w:rPr>
              <w:rFonts w:ascii="MS Gothic" w:eastAsia="MS Gothic" w:hAnsi="MS Gothic" w:cs="Calibri" w:hint="eastAsia"/>
              <w:bCs/>
              <w:iCs/>
              <w:sz w:val="24"/>
              <w:szCs w:val="24"/>
              <w:lang w:val="en-GB"/>
            </w:rPr>
            <w:t>☐</w:t>
          </w:r>
        </w:sdtContent>
      </w:sdt>
      <w:r w:rsidR="000D11E4" w:rsidRPr="000D11E4">
        <w:rPr>
          <w:rFonts w:ascii="Calibri" w:eastAsia="Calibri" w:hAnsi="Calibri" w:cs="Calibri"/>
          <w:bCs/>
          <w:iCs/>
          <w:sz w:val="24"/>
          <w:szCs w:val="24"/>
          <w:lang w:val="en-GB"/>
        </w:rPr>
        <w:t xml:space="preserve"> </w:t>
      </w:r>
      <w:r w:rsidR="000D11E4" w:rsidRPr="000D11E4">
        <w:rPr>
          <w:rFonts w:ascii="Calibri" w:eastAsia="Calibri" w:hAnsi="Calibri" w:cs="Calibri"/>
          <w:bCs/>
          <w:i/>
          <w:sz w:val="24"/>
          <w:szCs w:val="24"/>
          <w:lang w:val="en-GB"/>
        </w:rPr>
        <w:t>h)</w:t>
      </w:r>
      <w:r w:rsidR="000D11E4" w:rsidRPr="000D11E4">
        <w:rPr>
          <w:rFonts w:ascii="Calibri" w:eastAsia="Calibri" w:hAnsi="Calibri" w:cs="Calibri"/>
          <w:bCs/>
          <w:i/>
          <w:sz w:val="24"/>
          <w:szCs w:val="24"/>
          <w:lang w:val="en-GB"/>
        </w:rPr>
        <w:tab/>
        <w:t>big data e an</w:t>
      </w:r>
      <w:r w:rsidR="000D11E4">
        <w:rPr>
          <w:rFonts w:ascii="Calibri" w:eastAsia="Calibri" w:hAnsi="Calibri" w:cs="Calibri"/>
          <w:bCs/>
          <w:i/>
          <w:sz w:val="24"/>
          <w:szCs w:val="24"/>
          <w:lang w:val="en-GB"/>
        </w:rPr>
        <w:t>alytics;</w:t>
      </w:r>
    </w:p>
    <w:p w14:paraId="1776106D" w14:textId="026AD18A" w:rsidR="00741957" w:rsidRPr="000D11E4" w:rsidRDefault="00330A78"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538117089"/>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i)</w:t>
      </w:r>
      <w:r w:rsidR="000D11E4">
        <w:rPr>
          <w:rFonts w:ascii="Calibri" w:eastAsia="Calibri" w:hAnsi="Calibri" w:cs="Calibri"/>
          <w:bCs/>
          <w:i/>
          <w:sz w:val="24"/>
          <w:szCs w:val="24"/>
        </w:rPr>
        <w:tab/>
        <w:t>intelligenza artificiale;</w:t>
      </w:r>
    </w:p>
    <w:p w14:paraId="66DE848F" w14:textId="180382EE" w:rsidR="00741957" w:rsidRPr="000D11E4" w:rsidRDefault="00330A78" w:rsidP="00872143">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445224388"/>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j)</w:t>
      </w:r>
      <w:r w:rsidR="000D11E4">
        <w:rPr>
          <w:rFonts w:ascii="Calibri" w:eastAsia="Calibri" w:hAnsi="Calibri" w:cs="Calibri"/>
          <w:bCs/>
          <w:i/>
          <w:sz w:val="24"/>
          <w:szCs w:val="24"/>
        </w:rPr>
        <w:tab/>
        <w:t>blockchain;</w:t>
      </w:r>
    </w:p>
    <w:p w14:paraId="292DB82E" w14:textId="277F5AEF" w:rsidR="00741957" w:rsidRPr="000D11E4" w:rsidRDefault="00330A78" w:rsidP="000D11E4">
      <w:pPr>
        <w:widowControl w:val="0"/>
        <w:pBdr>
          <w:top w:val="nil"/>
          <w:left w:val="nil"/>
          <w:bottom w:val="nil"/>
          <w:right w:val="nil"/>
          <w:between w:val="nil"/>
          <w:bar w:val="nil"/>
        </w:pBdr>
        <w:spacing w:after="0" w:line="240" w:lineRule="auto"/>
        <w:ind w:left="705" w:hanging="705"/>
        <w:jc w:val="both"/>
        <w:rPr>
          <w:rFonts w:eastAsia="Arial Unicode MS" w:cstheme="minorHAnsi"/>
          <w:i/>
          <w:color w:val="000000"/>
          <w:u w:color="000000"/>
          <w:bdr w:val="nil"/>
        </w:rPr>
      </w:pPr>
      <w:sdt>
        <w:sdtPr>
          <w:rPr>
            <w:rFonts w:ascii="Calibri" w:eastAsia="Calibri" w:hAnsi="Calibri" w:cs="Calibri"/>
            <w:bCs/>
            <w:iCs/>
            <w:sz w:val="24"/>
            <w:szCs w:val="24"/>
          </w:rPr>
          <w:id w:val="1321308358"/>
          <w14:checkbox>
            <w14:checked w14:val="0"/>
            <w14:checkedState w14:val="2612" w14:font="MS Gothic"/>
            <w14:uncheckedState w14:val="2610" w14:font="MS Gothic"/>
          </w14:checkbox>
        </w:sdtPr>
        <w:sdtEndPr/>
        <w:sdtContent>
          <w:r w:rsidR="000D11E4">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k)</w:t>
      </w:r>
      <w:r w:rsidR="000D11E4">
        <w:rPr>
          <w:rFonts w:ascii="Calibri" w:eastAsia="Calibri" w:hAnsi="Calibri" w:cs="Calibri"/>
          <w:bCs/>
          <w:i/>
          <w:sz w:val="24"/>
          <w:szCs w:val="24"/>
        </w:rPr>
        <w:tab/>
      </w:r>
      <w:r w:rsidR="000D11E4" w:rsidRPr="000D11E4">
        <w:rPr>
          <w:rFonts w:ascii="Calibri" w:eastAsia="Calibri" w:hAnsi="Calibri" w:cs="Calibri"/>
          <w:bCs/>
          <w:i/>
          <w:sz w:val="24"/>
          <w:szCs w:val="24"/>
        </w:rPr>
        <w:t>soluzioni tecnologiche per la navigazione immersiva, interattiva e partecipativa (realtà aumentata, realtà virtuale e ricostruzioni 3D);</w:t>
      </w:r>
    </w:p>
    <w:p w14:paraId="318DAD6C" w14:textId="774961A3" w:rsidR="00741957" w:rsidRPr="000D11E4" w:rsidRDefault="00330A78"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489953883"/>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l)</w:t>
      </w:r>
      <w:r w:rsidR="000D11E4">
        <w:rPr>
          <w:rFonts w:ascii="Calibri" w:eastAsia="Calibri" w:hAnsi="Calibri" w:cs="Calibri"/>
          <w:bCs/>
          <w:i/>
          <w:sz w:val="24"/>
          <w:szCs w:val="24"/>
        </w:rPr>
        <w:tab/>
        <w:t>simulazione e sistemi cyberfisici;</w:t>
      </w:r>
    </w:p>
    <w:p w14:paraId="383AAC9C" w14:textId="4951C4BE" w:rsidR="00741957" w:rsidRPr="000D11E4" w:rsidRDefault="00330A78"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526407904"/>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m)</w:t>
      </w:r>
      <w:r w:rsidR="000D11E4">
        <w:rPr>
          <w:rFonts w:ascii="Calibri" w:eastAsia="Calibri" w:hAnsi="Calibri" w:cs="Calibri"/>
          <w:bCs/>
          <w:i/>
          <w:sz w:val="24"/>
          <w:szCs w:val="24"/>
        </w:rPr>
        <w:tab/>
        <w:t>integrazione verticale e orizzontale;</w:t>
      </w:r>
    </w:p>
    <w:p w14:paraId="5F637117" w14:textId="5076B2F3" w:rsidR="00741957" w:rsidRPr="000D11E4" w:rsidRDefault="00330A78"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2067447852"/>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n)</w:t>
      </w:r>
      <w:r w:rsidR="000D11E4">
        <w:rPr>
          <w:rFonts w:ascii="Calibri" w:eastAsia="Calibri" w:hAnsi="Calibri" w:cs="Calibri"/>
          <w:bCs/>
          <w:i/>
          <w:sz w:val="24"/>
          <w:szCs w:val="24"/>
        </w:rPr>
        <w:tab/>
        <w:t>s</w:t>
      </w:r>
      <w:r w:rsidR="000D11E4" w:rsidRPr="000D11E4">
        <w:rPr>
          <w:rFonts w:ascii="Calibri" w:eastAsia="Calibri" w:hAnsi="Calibri" w:cs="Calibri"/>
          <w:bCs/>
          <w:i/>
          <w:sz w:val="24"/>
          <w:szCs w:val="24"/>
        </w:rPr>
        <w:t>oluzioni tecnologiche digitali di filiera per l’ottimizzazione della supply chain;</w:t>
      </w:r>
    </w:p>
    <w:p w14:paraId="0193709D" w14:textId="3C95218C" w:rsidR="00741957" w:rsidRPr="000D11E4" w:rsidRDefault="00330A78" w:rsidP="000D11E4">
      <w:pPr>
        <w:spacing w:after="0" w:line="276" w:lineRule="auto"/>
        <w:ind w:left="705" w:hanging="705"/>
        <w:jc w:val="both"/>
        <w:rPr>
          <w:rFonts w:ascii="Calibri" w:eastAsia="Calibri" w:hAnsi="Calibri" w:cs="Calibri"/>
          <w:bCs/>
          <w:i/>
          <w:sz w:val="24"/>
          <w:szCs w:val="24"/>
        </w:rPr>
      </w:pPr>
      <w:sdt>
        <w:sdtPr>
          <w:rPr>
            <w:rFonts w:ascii="Calibri" w:eastAsia="Calibri" w:hAnsi="Calibri" w:cs="Calibri"/>
            <w:bCs/>
            <w:iCs/>
            <w:sz w:val="24"/>
            <w:szCs w:val="24"/>
          </w:rPr>
          <w:id w:val="1364016608"/>
          <w14:checkbox>
            <w14:checked w14:val="0"/>
            <w14:checkedState w14:val="2612" w14:font="MS Gothic"/>
            <w14:uncheckedState w14:val="2610" w14:font="MS Gothic"/>
          </w14:checkbox>
        </w:sdtPr>
        <w:sdtEndPr/>
        <w:sdtContent>
          <w:r w:rsidR="00E12D82">
            <w:rPr>
              <w:rFonts w:ascii="MS Gothic" w:eastAsia="MS Gothic" w:hAnsi="MS Gothic" w:cs="Calibri" w:hint="eastAsia"/>
              <w:bCs/>
              <w:iCs/>
              <w:sz w:val="24"/>
              <w:szCs w:val="24"/>
            </w:rPr>
            <w:t>☐</w:t>
          </w:r>
        </w:sdtContent>
      </w:sdt>
      <w:r w:rsidR="00E12D82">
        <w:rPr>
          <w:rFonts w:ascii="Calibri" w:eastAsia="Calibri" w:hAnsi="Calibri" w:cs="Calibri"/>
          <w:bCs/>
          <w:i/>
          <w:sz w:val="24"/>
          <w:szCs w:val="24"/>
        </w:rPr>
        <w:t xml:space="preserve"> </w:t>
      </w:r>
      <w:r w:rsidR="000D11E4" w:rsidRPr="00E12D82">
        <w:rPr>
          <w:rFonts w:ascii="Calibri" w:eastAsia="Calibri" w:hAnsi="Calibri" w:cs="Calibri"/>
          <w:bCs/>
          <w:iCs/>
          <w:sz w:val="24"/>
          <w:szCs w:val="24"/>
        </w:rPr>
        <w:t>o)</w:t>
      </w:r>
      <w:r w:rsidR="000D11E4" w:rsidRPr="00E12D82">
        <w:rPr>
          <w:rFonts w:ascii="Calibri" w:eastAsia="Calibri" w:hAnsi="Calibri" w:cs="Calibri"/>
          <w:bCs/>
          <w:iCs/>
          <w:sz w:val="24"/>
          <w:szCs w:val="24"/>
        </w:rPr>
        <w:tab/>
      </w:r>
      <w:r w:rsidR="000D11E4" w:rsidRPr="00C61E5E">
        <w:rPr>
          <w:rFonts w:ascii="Calibri" w:eastAsia="Calibri" w:hAnsi="Calibri" w:cs="Calibri"/>
          <w:bCs/>
          <w:i/>
          <w:sz w:val="24"/>
          <w:szCs w:val="24"/>
        </w:rPr>
        <w:t>soluzioni tecnologiche per la gestione e il coordinamento dei processi aziendali con elevate</w:t>
      </w:r>
      <w:r w:rsidR="000D11E4" w:rsidRPr="000D11E4">
        <w:rPr>
          <w:rFonts w:ascii="Calibri" w:eastAsia="Calibri" w:hAnsi="Calibri" w:cs="Calibri"/>
          <w:bCs/>
          <w:i/>
          <w:sz w:val="24"/>
          <w:szCs w:val="24"/>
        </w:rPr>
        <w:t xml:space="preserve"> caratteristiche di integrazione delle attività (ad es. ERP, MES, PLM, SCM, CRM, incluse le tecnologie di tracciamento, ad es. RFID, barcode, etc);</w:t>
      </w:r>
    </w:p>
    <w:p w14:paraId="57502547" w14:textId="690314BE" w:rsidR="00741957" w:rsidRPr="000D11E4" w:rsidRDefault="00330A78"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864664396"/>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p)</w:t>
      </w:r>
      <w:r w:rsidR="000D11E4">
        <w:rPr>
          <w:rFonts w:ascii="Calibri" w:eastAsia="Calibri" w:hAnsi="Calibri" w:cs="Calibri"/>
          <w:bCs/>
          <w:i/>
          <w:sz w:val="24"/>
          <w:szCs w:val="24"/>
        </w:rPr>
        <w:tab/>
        <w:t>sistemi di e-commerce;</w:t>
      </w:r>
    </w:p>
    <w:p w14:paraId="6DB16B20" w14:textId="326F1B3E" w:rsidR="00741957" w:rsidRPr="000D11E4" w:rsidRDefault="00330A78" w:rsidP="00741957">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70859140"/>
          <w14:checkbox>
            <w14:checked w14:val="0"/>
            <w14:checkedState w14:val="2612" w14:font="MS Gothic"/>
            <w14:uncheckedState w14:val="2610" w14:font="MS Gothic"/>
          </w14:checkbox>
        </w:sdtPr>
        <w:sdtEndPr/>
        <w:sdtContent>
          <w:r w:rsidR="00741957">
            <w:rPr>
              <w:rFonts w:ascii="MS Gothic" w:eastAsia="MS Gothic" w:hAnsi="MS Gothic" w:cs="Calibri" w:hint="eastAsia"/>
              <w:bCs/>
              <w:iCs/>
              <w:sz w:val="24"/>
              <w:szCs w:val="24"/>
            </w:rPr>
            <w:t>☐</w:t>
          </w:r>
        </w:sdtContent>
      </w:sdt>
      <w:r w:rsidR="000D11E4">
        <w:rPr>
          <w:rFonts w:ascii="Calibri" w:eastAsia="Calibri" w:hAnsi="Calibri" w:cs="Calibri"/>
          <w:bCs/>
          <w:iCs/>
          <w:sz w:val="24"/>
          <w:szCs w:val="24"/>
        </w:rPr>
        <w:t xml:space="preserve"> </w:t>
      </w:r>
      <w:r w:rsidR="000D11E4">
        <w:rPr>
          <w:rFonts w:ascii="Calibri" w:eastAsia="Calibri" w:hAnsi="Calibri" w:cs="Calibri"/>
          <w:bCs/>
          <w:i/>
          <w:sz w:val="24"/>
          <w:szCs w:val="24"/>
        </w:rPr>
        <w:t>q)</w:t>
      </w:r>
      <w:r w:rsidR="000D11E4">
        <w:rPr>
          <w:rFonts w:ascii="Calibri" w:eastAsia="Calibri" w:hAnsi="Calibri" w:cs="Calibri"/>
          <w:bCs/>
          <w:i/>
          <w:sz w:val="24"/>
          <w:szCs w:val="24"/>
        </w:rPr>
        <w:tab/>
        <w:t>sistemi per lo smart working e il telelavoro;</w:t>
      </w:r>
    </w:p>
    <w:p w14:paraId="1422FD83" w14:textId="10DBE654" w:rsidR="00E12D82" w:rsidRPr="002B576B" w:rsidRDefault="00330A78" w:rsidP="00A146F2">
      <w:pPr>
        <w:spacing w:after="0" w:line="276" w:lineRule="auto"/>
        <w:ind w:left="705" w:hanging="705"/>
        <w:jc w:val="both"/>
        <w:rPr>
          <w:rFonts w:ascii="Calibri" w:eastAsia="Calibri" w:hAnsi="Calibri" w:cs="Calibri"/>
          <w:bCs/>
          <w:iCs/>
          <w:strike/>
          <w:sz w:val="24"/>
          <w:szCs w:val="24"/>
        </w:rPr>
      </w:pPr>
      <w:sdt>
        <w:sdtPr>
          <w:rPr>
            <w:rFonts w:ascii="Calibri" w:eastAsia="Calibri" w:hAnsi="Calibri" w:cs="Calibri"/>
            <w:bCs/>
            <w:iCs/>
            <w:sz w:val="24"/>
            <w:szCs w:val="24"/>
          </w:rPr>
          <w:id w:val="1725479745"/>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E12D82">
        <w:rPr>
          <w:rFonts w:ascii="Calibri" w:eastAsia="Calibri" w:hAnsi="Calibri" w:cs="Calibri"/>
          <w:bCs/>
          <w:iCs/>
          <w:sz w:val="24"/>
          <w:szCs w:val="24"/>
        </w:rPr>
        <w:t xml:space="preserve"> </w:t>
      </w:r>
      <w:r w:rsidR="00E12D82" w:rsidRPr="00A146F2">
        <w:rPr>
          <w:rFonts w:ascii="Calibri" w:eastAsia="Calibri" w:hAnsi="Calibri" w:cs="Calibri"/>
          <w:bCs/>
          <w:i/>
          <w:sz w:val="24"/>
          <w:szCs w:val="24"/>
        </w:rPr>
        <w:t>r)</w:t>
      </w:r>
      <w:r w:rsidR="00E12D82" w:rsidRPr="00A146F2">
        <w:rPr>
          <w:rFonts w:ascii="Calibri" w:eastAsia="Calibri" w:hAnsi="Calibri" w:cs="Calibri"/>
          <w:bCs/>
          <w:iCs/>
          <w:sz w:val="24"/>
          <w:szCs w:val="24"/>
        </w:rPr>
        <w:tab/>
      </w:r>
      <w:r w:rsidR="00E12D82" w:rsidRPr="00C61E5E">
        <w:rPr>
          <w:rFonts w:ascii="Calibri" w:eastAsia="Calibri" w:hAnsi="Calibri" w:cs="Calibri"/>
          <w:bCs/>
          <w:i/>
          <w:sz w:val="24"/>
          <w:szCs w:val="24"/>
        </w:rPr>
        <w:t>soluzioni tecnologiche digitali per l’automazione del sistema produttivo e di vendita</w:t>
      </w:r>
      <w:r w:rsidR="00051800">
        <w:rPr>
          <w:rFonts w:ascii="Calibri" w:eastAsia="Calibri" w:hAnsi="Calibri" w:cs="Calibri"/>
          <w:bCs/>
          <w:i/>
          <w:sz w:val="24"/>
          <w:szCs w:val="24"/>
        </w:rPr>
        <w:t>;</w:t>
      </w:r>
    </w:p>
    <w:p w14:paraId="74F4A6C1" w14:textId="55EDB3AC" w:rsidR="00940385" w:rsidRDefault="00330A78" w:rsidP="00940385">
      <w:pPr>
        <w:spacing w:after="0" w:line="276" w:lineRule="auto"/>
        <w:ind w:left="705" w:hanging="705"/>
        <w:jc w:val="both"/>
        <w:rPr>
          <w:rFonts w:ascii="Calibri" w:eastAsia="Calibri" w:hAnsi="Calibri" w:cs="Calibri"/>
          <w:bCs/>
          <w:i/>
          <w:sz w:val="24"/>
          <w:szCs w:val="24"/>
        </w:rPr>
      </w:pPr>
      <w:sdt>
        <w:sdtPr>
          <w:rPr>
            <w:rFonts w:ascii="Calibri" w:eastAsia="Calibri" w:hAnsi="Calibri" w:cs="Calibri"/>
            <w:bCs/>
            <w:iCs/>
            <w:sz w:val="24"/>
            <w:szCs w:val="24"/>
          </w:rPr>
          <w:id w:val="-535201483"/>
          <w14:checkbox>
            <w14:checked w14:val="0"/>
            <w14:checkedState w14:val="2612" w14:font="MS Gothic"/>
            <w14:uncheckedState w14:val="2610" w14:font="MS Gothic"/>
          </w14:checkbox>
        </w:sdtPr>
        <w:sdtEndPr/>
        <w:sdtContent>
          <w:r w:rsidR="007A2E86">
            <w:rPr>
              <w:rFonts w:ascii="MS Gothic" w:eastAsia="MS Gothic" w:hAnsi="MS Gothic" w:cs="Calibri" w:hint="eastAsia"/>
              <w:bCs/>
              <w:iCs/>
              <w:sz w:val="24"/>
              <w:szCs w:val="24"/>
            </w:rPr>
            <w:t>☐</w:t>
          </w:r>
        </w:sdtContent>
      </w:sdt>
      <w:r w:rsidR="00A146F2" w:rsidRPr="00A146F2">
        <w:rPr>
          <w:rFonts w:ascii="Calibri" w:eastAsia="Calibri" w:hAnsi="Calibri" w:cs="Calibri"/>
          <w:bCs/>
          <w:iCs/>
          <w:sz w:val="24"/>
          <w:szCs w:val="24"/>
        </w:rPr>
        <w:t xml:space="preserve"> </w:t>
      </w:r>
      <w:r w:rsidR="00EB7F31">
        <w:rPr>
          <w:rFonts w:ascii="Calibri" w:eastAsia="Calibri" w:hAnsi="Calibri" w:cs="Calibri"/>
          <w:bCs/>
          <w:i/>
          <w:sz w:val="24"/>
          <w:szCs w:val="24"/>
        </w:rPr>
        <w:t>s</w:t>
      </w:r>
      <w:r w:rsidR="00A146F2" w:rsidRPr="00A146F2">
        <w:rPr>
          <w:rFonts w:ascii="Calibri" w:eastAsia="Calibri" w:hAnsi="Calibri" w:cs="Calibri"/>
          <w:bCs/>
          <w:i/>
          <w:sz w:val="24"/>
          <w:szCs w:val="24"/>
        </w:rPr>
        <w:t>)</w:t>
      </w:r>
      <w:r w:rsidR="00A146F2" w:rsidRPr="00A146F2">
        <w:rPr>
          <w:rFonts w:ascii="Calibri" w:eastAsia="Calibri" w:hAnsi="Calibri" w:cs="Calibri"/>
          <w:bCs/>
          <w:i/>
          <w:sz w:val="24"/>
          <w:szCs w:val="24"/>
        </w:rPr>
        <w:tab/>
        <w:t>soluzioni tecnologiche per il negozio 4.0 e l’esercizio pubblico 4.0 (vetrina intelligente, sensori di presenza, analisi dei passanti, sistemi di prenotazione evoluta, servizi logistici di prossimità, big data, casse fiscali evolute).</w:t>
      </w:r>
    </w:p>
    <w:p w14:paraId="7E5F0E69" w14:textId="77777777" w:rsidR="00940385" w:rsidRDefault="00940385" w:rsidP="00940385">
      <w:pPr>
        <w:spacing w:after="0" w:line="276" w:lineRule="auto"/>
        <w:ind w:left="705" w:hanging="705"/>
        <w:jc w:val="both"/>
        <w:rPr>
          <w:rFonts w:ascii="Calibri" w:eastAsia="Calibri" w:hAnsi="Calibri" w:cs="Calibri"/>
          <w:bCs/>
          <w:i/>
          <w:sz w:val="24"/>
          <w:szCs w:val="24"/>
        </w:rPr>
      </w:pPr>
    </w:p>
    <w:p w14:paraId="7A587661" w14:textId="77777777" w:rsidR="00940385" w:rsidRDefault="00A146F2" w:rsidP="00940385">
      <w:pPr>
        <w:spacing w:after="0" w:line="276" w:lineRule="auto"/>
        <w:ind w:left="705" w:hanging="705"/>
        <w:jc w:val="both"/>
        <w:rPr>
          <w:rFonts w:ascii="Calibri" w:eastAsia="Calibri" w:hAnsi="Calibri" w:cs="Calibri"/>
          <w:bCs/>
          <w:i/>
          <w:sz w:val="24"/>
          <w:szCs w:val="24"/>
        </w:rPr>
      </w:pPr>
      <w:r w:rsidRPr="00872143">
        <w:rPr>
          <w:rFonts w:ascii="Calibri" w:eastAsia="Calibri" w:hAnsi="Calibri" w:cs="Calibri"/>
          <w:b/>
          <w:i/>
          <w:sz w:val="24"/>
          <w:szCs w:val="24"/>
        </w:rPr>
        <w:t>ELENCO 2 – Tecnologie accessorie</w:t>
      </w:r>
      <w:r w:rsidR="00940385">
        <w:rPr>
          <w:rFonts w:ascii="Calibri" w:eastAsia="Calibri" w:hAnsi="Calibri" w:cs="Calibri"/>
          <w:bCs/>
          <w:i/>
          <w:sz w:val="24"/>
          <w:szCs w:val="24"/>
        </w:rPr>
        <w:t xml:space="preserve"> </w:t>
      </w:r>
    </w:p>
    <w:p w14:paraId="630C000B" w14:textId="4ACB751B" w:rsidR="00A146F2" w:rsidRPr="00940385" w:rsidRDefault="00A146F2" w:rsidP="00940385">
      <w:pPr>
        <w:spacing w:after="0" w:line="276" w:lineRule="auto"/>
        <w:ind w:left="705" w:hanging="705"/>
        <w:jc w:val="both"/>
        <w:rPr>
          <w:rFonts w:ascii="Calibri" w:eastAsia="Calibri" w:hAnsi="Calibri" w:cs="Calibri"/>
          <w:bCs/>
          <w:i/>
          <w:sz w:val="24"/>
          <w:szCs w:val="24"/>
        </w:rPr>
      </w:pPr>
      <w:r w:rsidRPr="00A146F2">
        <w:rPr>
          <w:rFonts w:ascii="Calibri" w:eastAsia="Calibri" w:hAnsi="Calibri" w:cs="Calibri"/>
          <w:b/>
          <w:i/>
          <w:sz w:val="24"/>
          <w:szCs w:val="24"/>
        </w:rPr>
        <w:t>(</w:t>
      </w:r>
      <w:r w:rsidR="002C5313">
        <w:rPr>
          <w:rFonts w:ascii="Calibri" w:eastAsia="Calibri" w:hAnsi="Calibri" w:cs="Calibri"/>
          <w:b/>
          <w:i/>
          <w:sz w:val="24"/>
          <w:szCs w:val="24"/>
        </w:rPr>
        <w:t>barrare solo se presente almeno una tecnologia di cui all’elenco 1</w:t>
      </w:r>
      <w:r w:rsidRPr="00A146F2">
        <w:rPr>
          <w:rFonts w:ascii="Calibri" w:eastAsia="Calibri" w:hAnsi="Calibri" w:cs="Calibri"/>
          <w:b/>
          <w:i/>
          <w:sz w:val="24"/>
          <w:szCs w:val="24"/>
        </w:rPr>
        <w:t>)</w:t>
      </w:r>
    </w:p>
    <w:p w14:paraId="192607F5" w14:textId="77777777" w:rsidR="00A146F2" w:rsidRPr="00A146F2" w:rsidRDefault="00A146F2" w:rsidP="00A146F2">
      <w:pPr>
        <w:spacing w:after="0" w:line="276" w:lineRule="auto"/>
        <w:ind w:left="705" w:hanging="705"/>
        <w:jc w:val="both"/>
        <w:rPr>
          <w:rFonts w:ascii="Calibri" w:eastAsia="Calibri" w:hAnsi="Calibri" w:cs="Calibri"/>
          <w:bCs/>
          <w:iCs/>
          <w:sz w:val="24"/>
          <w:szCs w:val="24"/>
        </w:rPr>
      </w:pPr>
    </w:p>
    <w:p w14:paraId="652E4A9C" w14:textId="6A28915E" w:rsidR="00A146F2" w:rsidRPr="00A146F2" w:rsidRDefault="00330A78"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611720348"/>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a)</w:t>
      </w:r>
      <w:r w:rsidR="00A146F2">
        <w:rPr>
          <w:rFonts w:ascii="Calibri" w:eastAsia="Calibri" w:hAnsi="Calibri" w:cs="Calibri"/>
          <w:bCs/>
          <w:i/>
          <w:sz w:val="24"/>
          <w:szCs w:val="24"/>
        </w:rPr>
        <w:tab/>
        <w:t>sistemi di pagamento mobile e/o via Internet;</w:t>
      </w:r>
    </w:p>
    <w:p w14:paraId="3909579A" w14:textId="06C67112" w:rsidR="00A146F2" w:rsidRPr="00A146F2" w:rsidRDefault="00330A78"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2032144006"/>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b)</w:t>
      </w:r>
      <w:r w:rsidR="00A146F2">
        <w:rPr>
          <w:rFonts w:ascii="Calibri" w:eastAsia="Calibri" w:hAnsi="Calibri" w:cs="Calibri"/>
          <w:bCs/>
          <w:i/>
          <w:sz w:val="24"/>
          <w:szCs w:val="24"/>
        </w:rPr>
        <w:tab/>
        <w:t>sistemi fintech;</w:t>
      </w:r>
    </w:p>
    <w:p w14:paraId="3314C959" w14:textId="66FBA8E6" w:rsidR="00A146F2" w:rsidRPr="00A146F2" w:rsidRDefault="00330A78"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736742419"/>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c)</w:t>
      </w:r>
      <w:r w:rsidR="00A146F2">
        <w:rPr>
          <w:rFonts w:ascii="Calibri" w:eastAsia="Calibri" w:hAnsi="Calibri" w:cs="Calibri"/>
          <w:bCs/>
          <w:i/>
          <w:sz w:val="24"/>
          <w:szCs w:val="24"/>
        </w:rPr>
        <w:tab/>
        <w:t xml:space="preserve">sistemi EDI, </w:t>
      </w:r>
      <w:r w:rsidR="00A146F2" w:rsidRPr="00AC61B1">
        <w:rPr>
          <w:rFonts w:ascii="Calibri" w:eastAsia="Calibri" w:hAnsi="Calibri" w:cs="Calibri"/>
          <w:bCs/>
          <w:i/>
          <w:sz w:val="24"/>
          <w:szCs w:val="24"/>
        </w:rPr>
        <w:t>electronic</w:t>
      </w:r>
      <w:r w:rsidR="00A146F2">
        <w:rPr>
          <w:rFonts w:ascii="Calibri" w:eastAsia="Calibri" w:hAnsi="Calibri" w:cs="Calibri"/>
          <w:bCs/>
          <w:i/>
          <w:sz w:val="24"/>
          <w:szCs w:val="24"/>
        </w:rPr>
        <w:t xml:space="preserve"> data </w:t>
      </w:r>
      <w:r w:rsidR="00A146F2" w:rsidRPr="00AC61B1">
        <w:rPr>
          <w:rFonts w:ascii="Calibri" w:eastAsia="Calibri" w:hAnsi="Calibri" w:cs="Calibri"/>
          <w:bCs/>
          <w:i/>
          <w:sz w:val="24"/>
          <w:szCs w:val="24"/>
        </w:rPr>
        <w:t>interchange</w:t>
      </w:r>
      <w:r w:rsidR="00A146F2">
        <w:rPr>
          <w:rFonts w:ascii="Calibri" w:eastAsia="Calibri" w:hAnsi="Calibri" w:cs="Calibri"/>
          <w:bCs/>
          <w:i/>
          <w:sz w:val="24"/>
          <w:szCs w:val="24"/>
        </w:rPr>
        <w:t>;</w:t>
      </w:r>
    </w:p>
    <w:p w14:paraId="7CB7870C" w14:textId="5CBDA720" w:rsidR="00A146F2" w:rsidRPr="00A146F2" w:rsidRDefault="00330A78"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737666160"/>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d)</w:t>
      </w:r>
      <w:r w:rsidR="00A146F2">
        <w:rPr>
          <w:rFonts w:ascii="Calibri" w:eastAsia="Calibri" w:hAnsi="Calibri" w:cs="Calibri"/>
          <w:bCs/>
          <w:i/>
          <w:sz w:val="24"/>
          <w:szCs w:val="24"/>
        </w:rPr>
        <w:tab/>
        <w:t>geolocalizzazione;</w:t>
      </w:r>
    </w:p>
    <w:p w14:paraId="37A3DC3C" w14:textId="7A3C91E5" w:rsidR="00A146F2" w:rsidRPr="00A146F2" w:rsidRDefault="00330A78"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947309960"/>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e)</w:t>
      </w:r>
      <w:r w:rsidR="00A146F2">
        <w:rPr>
          <w:rFonts w:ascii="Calibri" w:eastAsia="Calibri" w:hAnsi="Calibri" w:cs="Calibri"/>
          <w:bCs/>
          <w:i/>
          <w:sz w:val="24"/>
          <w:szCs w:val="24"/>
        </w:rPr>
        <w:tab/>
        <w:t>tecnologie per l’in-store customer experience;</w:t>
      </w:r>
    </w:p>
    <w:p w14:paraId="7AB5D7F4" w14:textId="280C2BE4" w:rsidR="00A146F2" w:rsidRPr="009F5EEA" w:rsidRDefault="00330A78" w:rsidP="009F5EEA">
      <w:pPr>
        <w:widowControl w:val="0"/>
        <w:pBdr>
          <w:top w:val="nil"/>
          <w:left w:val="nil"/>
          <w:bottom w:val="nil"/>
          <w:right w:val="nil"/>
          <w:between w:val="nil"/>
          <w:bar w:val="nil"/>
        </w:pBd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303513289"/>
          <w14:checkbox>
            <w14:checked w14:val="0"/>
            <w14:checkedState w14:val="2612" w14:font="MS Gothic"/>
            <w14:uncheckedState w14:val="2610" w14:font="MS Gothic"/>
          </w14:checkbox>
        </w:sdtPr>
        <w:sdtEndPr/>
        <w:sdtContent>
          <w:r w:rsidR="009F5EEA">
            <w:rPr>
              <w:rFonts w:ascii="MS Gothic" w:eastAsia="MS Gothic" w:hAnsi="MS Gothic" w:cs="Calibri" w:hint="eastAsia"/>
              <w:bCs/>
              <w:iCs/>
              <w:sz w:val="24"/>
              <w:szCs w:val="24"/>
            </w:rPr>
            <w:t>☐</w:t>
          </w:r>
        </w:sdtContent>
      </w:sdt>
      <w:r w:rsidR="00A146F2">
        <w:rPr>
          <w:rFonts w:ascii="Calibri" w:eastAsia="Calibri" w:hAnsi="Calibri" w:cs="Calibri"/>
          <w:bCs/>
          <w:iCs/>
          <w:sz w:val="24"/>
          <w:szCs w:val="24"/>
        </w:rPr>
        <w:t xml:space="preserve"> </w:t>
      </w:r>
      <w:r w:rsidR="00A146F2">
        <w:rPr>
          <w:rFonts w:ascii="Calibri" w:eastAsia="Calibri" w:hAnsi="Calibri" w:cs="Calibri"/>
          <w:bCs/>
          <w:i/>
          <w:sz w:val="24"/>
          <w:szCs w:val="24"/>
        </w:rPr>
        <w:t>f)</w:t>
      </w:r>
      <w:r w:rsidR="00A146F2">
        <w:rPr>
          <w:rFonts w:ascii="Calibri" w:eastAsia="Calibri" w:hAnsi="Calibri" w:cs="Calibri"/>
          <w:bCs/>
          <w:i/>
          <w:sz w:val="24"/>
          <w:szCs w:val="24"/>
        </w:rPr>
        <w:tab/>
      </w:r>
      <w:r w:rsidR="00A146F2" w:rsidRPr="009F5EEA">
        <w:rPr>
          <w:rFonts w:ascii="Calibri" w:eastAsia="Calibri" w:hAnsi="Calibri" w:cs="Calibri"/>
          <w:bCs/>
          <w:i/>
          <w:sz w:val="24"/>
          <w:szCs w:val="24"/>
        </w:rPr>
        <w:t>system integration applicata all’automazione dei processi;</w:t>
      </w:r>
    </w:p>
    <w:p w14:paraId="0FA5AC35" w14:textId="10E52EAE" w:rsidR="00A146F2" w:rsidRPr="009F5EEA" w:rsidRDefault="00330A78"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502197858"/>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9F5EEA">
        <w:rPr>
          <w:rFonts w:ascii="Calibri" w:eastAsia="Calibri" w:hAnsi="Calibri" w:cs="Calibri"/>
          <w:bCs/>
          <w:i/>
          <w:sz w:val="24"/>
          <w:szCs w:val="24"/>
        </w:rPr>
        <w:t xml:space="preserve"> </w:t>
      </w:r>
      <w:r w:rsidR="009F5EEA" w:rsidRPr="009F5EEA">
        <w:rPr>
          <w:rFonts w:ascii="Calibri" w:eastAsia="Calibri" w:hAnsi="Calibri" w:cs="Calibri"/>
          <w:bCs/>
          <w:i/>
          <w:sz w:val="24"/>
          <w:szCs w:val="24"/>
        </w:rPr>
        <w:t>g)</w:t>
      </w:r>
      <w:r w:rsidR="009F5EEA" w:rsidRPr="009F5EEA">
        <w:rPr>
          <w:rFonts w:ascii="Calibri" w:eastAsia="Calibri" w:hAnsi="Calibri" w:cs="Calibri"/>
          <w:bCs/>
          <w:i/>
          <w:sz w:val="24"/>
          <w:szCs w:val="24"/>
        </w:rPr>
        <w:tab/>
        <w:t>tecnologie della Next Production Revolution (NPR);</w:t>
      </w:r>
    </w:p>
    <w:p w14:paraId="0A5759D9" w14:textId="105EB305" w:rsidR="009F5EEA" w:rsidRPr="009F5EEA" w:rsidRDefault="00330A78" w:rsidP="009F5EEA">
      <w:pPr>
        <w:widowControl w:val="0"/>
        <w:pBdr>
          <w:top w:val="nil"/>
          <w:left w:val="nil"/>
          <w:bottom w:val="nil"/>
          <w:right w:val="nil"/>
          <w:between w:val="nil"/>
          <w:bar w:val="nil"/>
        </w:pBd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147126239"/>
          <w14:checkbox>
            <w14:checked w14:val="0"/>
            <w14:checkedState w14:val="2612" w14:font="MS Gothic"/>
            <w14:uncheckedState w14:val="2610" w14:font="MS Gothic"/>
          </w14:checkbox>
        </w:sdtPr>
        <w:sdtEndPr/>
        <w:sdtContent>
          <w:r w:rsidR="00A146F2">
            <w:rPr>
              <w:rFonts w:ascii="MS Gothic" w:eastAsia="MS Gothic" w:hAnsi="MS Gothic" w:cs="Calibri" w:hint="eastAsia"/>
              <w:bCs/>
              <w:iCs/>
              <w:sz w:val="24"/>
              <w:szCs w:val="24"/>
            </w:rPr>
            <w:t>☐</w:t>
          </w:r>
        </w:sdtContent>
      </w:sdt>
      <w:r w:rsidR="009F5EEA">
        <w:rPr>
          <w:rFonts w:ascii="Calibri" w:eastAsia="Calibri" w:hAnsi="Calibri" w:cs="Calibri"/>
          <w:bCs/>
          <w:iCs/>
          <w:sz w:val="24"/>
          <w:szCs w:val="24"/>
        </w:rPr>
        <w:t xml:space="preserve"> </w:t>
      </w:r>
      <w:r w:rsidR="009F5EEA">
        <w:rPr>
          <w:rFonts w:ascii="Calibri" w:eastAsia="Calibri" w:hAnsi="Calibri" w:cs="Calibri"/>
          <w:bCs/>
          <w:i/>
          <w:sz w:val="24"/>
          <w:szCs w:val="24"/>
        </w:rPr>
        <w:t>h)</w:t>
      </w:r>
      <w:r w:rsidR="009F5EEA">
        <w:rPr>
          <w:rFonts w:ascii="Calibri" w:eastAsia="Calibri" w:hAnsi="Calibri" w:cs="Calibri"/>
          <w:bCs/>
          <w:i/>
          <w:sz w:val="24"/>
          <w:szCs w:val="24"/>
        </w:rPr>
        <w:tab/>
      </w:r>
      <w:r w:rsidR="009F5EEA" w:rsidRPr="009F5EEA">
        <w:rPr>
          <w:rFonts w:ascii="Calibri" w:eastAsia="Calibri" w:hAnsi="Calibri" w:cs="Calibri"/>
          <w:bCs/>
          <w:i/>
          <w:sz w:val="24"/>
          <w:szCs w:val="24"/>
        </w:rPr>
        <w:t>digital marketing (esclusa la mera promozione commerciale o pubblicitaria);</w:t>
      </w:r>
    </w:p>
    <w:p w14:paraId="0C6950CA" w14:textId="11C4DCC8" w:rsidR="009F5EEA" w:rsidRDefault="00330A78" w:rsidP="009F5EEA">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1930419502"/>
          <w14:checkbox>
            <w14:checked w14:val="0"/>
            <w14:checkedState w14:val="2612" w14:font="MS Gothic"/>
            <w14:uncheckedState w14:val="2610" w14:font="MS Gothic"/>
          </w14:checkbox>
        </w:sdtPr>
        <w:sdtEndPr/>
        <w:sdtContent>
          <w:r w:rsidR="009F5EEA">
            <w:rPr>
              <w:rFonts w:ascii="MS Gothic" w:eastAsia="MS Gothic" w:hAnsi="MS Gothic" w:cs="Calibri" w:hint="eastAsia"/>
              <w:bCs/>
              <w:iCs/>
              <w:sz w:val="24"/>
              <w:szCs w:val="24"/>
            </w:rPr>
            <w:t>☐</w:t>
          </w:r>
        </w:sdtContent>
      </w:sdt>
      <w:r w:rsidR="009F5EEA">
        <w:rPr>
          <w:rFonts w:ascii="Calibri" w:eastAsia="Calibri" w:hAnsi="Calibri" w:cs="Calibri"/>
          <w:bCs/>
          <w:iCs/>
          <w:sz w:val="24"/>
          <w:szCs w:val="24"/>
        </w:rPr>
        <w:t xml:space="preserve"> </w:t>
      </w:r>
      <w:r w:rsidR="009F5EEA">
        <w:rPr>
          <w:rFonts w:ascii="Calibri" w:eastAsia="Calibri" w:hAnsi="Calibri" w:cs="Calibri"/>
          <w:bCs/>
          <w:i/>
          <w:sz w:val="24"/>
          <w:szCs w:val="24"/>
        </w:rPr>
        <w:t>i)</w:t>
      </w:r>
      <w:r w:rsidR="009F5EEA">
        <w:rPr>
          <w:rFonts w:ascii="Calibri" w:eastAsia="Calibri" w:hAnsi="Calibri" w:cs="Calibri"/>
          <w:bCs/>
          <w:i/>
          <w:sz w:val="24"/>
          <w:szCs w:val="24"/>
        </w:rPr>
        <w:tab/>
        <w:t>soluzioni tecnologiche per la transizione ecologica</w:t>
      </w:r>
      <w:r w:rsidR="00E56B77">
        <w:rPr>
          <w:rFonts w:ascii="Calibri" w:eastAsia="Calibri" w:hAnsi="Calibri" w:cs="Calibri"/>
          <w:bCs/>
          <w:i/>
          <w:sz w:val="24"/>
          <w:szCs w:val="24"/>
        </w:rPr>
        <w:t>.</w:t>
      </w:r>
    </w:p>
    <w:p w14:paraId="0FAAB74A" w14:textId="5CCB0A78" w:rsidR="009A23F5" w:rsidRPr="00A146F2" w:rsidRDefault="00330A78" w:rsidP="009A23F5">
      <w:pPr>
        <w:spacing w:after="0" w:line="276" w:lineRule="auto"/>
        <w:jc w:val="both"/>
        <w:rPr>
          <w:rFonts w:ascii="Calibri" w:eastAsia="Calibri" w:hAnsi="Calibri" w:cs="Calibri"/>
          <w:bCs/>
          <w:i/>
          <w:sz w:val="24"/>
          <w:szCs w:val="24"/>
        </w:rPr>
      </w:pPr>
      <w:sdt>
        <w:sdtPr>
          <w:rPr>
            <w:rFonts w:ascii="Calibri" w:eastAsia="Calibri" w:hAnsi="Calibri" w:cs="Calibri"/>
            <w:bCs/>
            <w:iCs/>
            <w:sz w:val="24"/>
            <w:szCs w:val="24"/>
          </w:rPr>
          <w:id w:val="2025673676"/>
          <w14:checkbox>
            <w14:checked w14:val="0"/>
            <w14:checkedState w14:val="2612" w14:font="MS Gothic"/>
            <w14:uncheckedState w14:val="2610" w14:font="MS Gothic"/>
          </w14:checkbox>
        </w:sdtPr>
        <w:sdtEndPr/>
        <w:sdtContent>
          <w:r w:rsidR="009A23F5">
            <w:rPr>
              <w:rFonts w:ascii="MS Gothic" w:eastAsia="MS Gothic" w:hAnsi="MS Gothic" w:cs="Calibri" w:hint="eastAsia"/>
              <w:bCs/>
              <w:iCs/>
              <w:sz w:val="24"/>
              <w:szCs w:val="24"/>
            </w:rPr>
            <w:t>☐</w:t>
          </w:r>
        </w:sdtContent>
      </w:sdt>
      <w:r w:rsidR="009A23F5">
        <w:rPr>
          <w:rFonts w:ascii="Calibri" w:eastAsia="Calibri" w:hAnsi="Calibri" w:cs="Calibri"/>
          <w:bCs/>
          <w:i/>
          <w:sz w:val="24"/>
          <w:szCs w:val="24"/>
        </w:rPr>
        <w:t xml:space="preserve"> j)</w:t>
      </w:r>
      <w:r w:rsidR="009A23F5">
        <w:rPr>
          <w:rFonts w:ascii="Calibri" w:eastAsia="Calibri" w:hAnsi="Calibri" w:cs="Calibri"/>
          <w:bCs/>
          <w:i/>
          <w:sz w:val="24"/>
          <w:szCs w:val="24"/>
        </w:rPr>
        <w:tab/>
        <w:t>connettività a Banda Ultralarga;</w:t>
      </w:r>
    </w:p>
    <w:p w14:paraId="48569356" w14:textId="77777777" w:rsidR="009A23F5" w:rsidRPr="009F5EEA" w:rsidRDefault="009A23F5" w:rsidP="009F5EEA">
      <w:pPr>
        <w:spacing w:after="0" w:line="276" w:lineRule="auto"/>
        <w:jc w:val="both"/>
        <w:rPr>
          <w:rFonts w:ascii="Calibri" w:eastAsia="Calibri" w:hAnsi="Calibri" w:cs="Calibri"/>
          <w:bCs/>
          <w:i/>
          <w:sz w:val="24"/>
          <w:szCs w:val="24"/>
        </w:rPr>
      </w:pPr>
    </w:p>
    <w:p w14:paraId="4603EF32" w14:textId="77777777"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ESAUSTIVA DESCRIZIONE DELL’INTERVENTO:</w:t>
      </w:r>
    </w:p>
    <w:tbl>
      <w:tblPr>
        <w:tblStyle w:val="Grigliatabella"/>
        <w:tblW w:w="5501"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0841"/>
      </w:tblGrid>
      <w:tr w:rsidR="00872143" w:rsidRPr="00872143" w14:paraId="37A863CF" w14:textId="77777777" w:rsidTr="00B81952">
        <w:trPr>
          <w:trHeight w:val="107"/>
          <w:tblHeader/>
          <w:jc w:val="center"/>
        </w:trPr>
        <w:tc>
          <w:tcPr>
            <w:tcW w:w="5000" w:type="pct"/>
            <w:tcBorders>
              <w:top w:val="single" w:sz="4" w:space="0" w:color="808080" w:themeColor="background1" w:themeShade="80"/>
              <w:bottom w:val="single" w:sz="4" w:space="0" w:color="808080" w:themeColor="background1" w:themeShade="80"/>
            </w:tcBorders>
          </w:tcPr>
          <w:p w14:paraId="262D6C81" w14:textId="77777777" w:rsidR="00872143" w:rsidRPr="00872143" w:rsidRDefault="00872143" w:rsidP="008A4BBC">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(Inserire la descrizione nella riga sottostante)</w:t>
            </w:r>
          </w:p>
        </w:tc>
      </w:tr>
      <w:tr w:rsidR="00B81952" w:rsidRPr="00872143" w14:paraId="6A55B6B1" w14:textId="77777777" w:rsidTr="00B81952">
        <w:trPr>
          <w:trHeight w:val="502"/>
          <w:tblHeader/>
          <w:jc w:val="center"/>
        </w:trPr>
        <w:tc>
          <w:tcPr>
            <w:tcW w:w="5000" w:type="pct"/>
            <w:tcBorders>
              <w:top w:val="single" w:sz="4" w:space="0" w:color="808080" w:themeColor="background1" w:themeShade="80"/>
              <w:bottom w:val="single" w:sz="4" w:space="0" w:color="808080" w:themeColor="background1" w:themeShade="80"/>
            </w:tcBorders>
          </w:tcPr>
          <w:p w14:paraId="6F037B9F" w14:textId="77777777" w:rsidR="00B81952" w:rsidRDefault="00B81952" w:rsidP="008A4BBC">
            <w:pPr>
              <w:jc w:val="center"/>
              <w:rPr>
                <w:rFonts w:ascii="Times New Roman" w:eastAsia="Times New Roman" w:hAnsi="Times New Roman"/>
                <w:sz w:val="24"/>
                <w:szCs w:val="24"/>
                <w:lang w:eastAsia="it-IT"/>
              </w:rPr>
            </w:pPr>
          </w:p>
          <w:p w14:paraId="6C4A33B0" w14:textId="77777777" w:rsidR="00B81952" w:rsidRDefault="00B81952" w:rsidP="008A4BBC">
            <w:pPr>
              <w:jc w:val="center"/>
              <w:rPr>
                <w:rFonts w:ascii="Times New Roman" w:eastAsia="Times New Roman" w:hAnsi="Times New Roman"/>
                <w:sz w:val="24"/>
                <w:szCs w:val="24"/>
                <w:lang w:eastAsia="it-IT"/>
              </w:rPr>
            </w:pPr>
          </w:p>
          <w:p w14:paraId="2739537D" w14:textId="77777777" w:rsidR="00B81952" w:rsidRDefault="00B81952" w:rsidP="008A4BBC">
            <w:pPr>
              <w:jc w:val="center"/>
              <w:rPr>
                <w:rFonts w:ascii="Times New Roman" w:eastAsia="Times New Roman" w:hAnsi="Times New Roman"/>
                <w:sz w:val="24"/>
                <w:szCs w:val="24"/>
                <w:lang w:eastAsia="it-IT"/>
              </w:rPr>
            </w:pPr>
          </w:p>
          <w:p w14:paraId="2DA3DB34" w14:textId="77777777" w:rsidR="00B81952" w:rsidRDefault="00B81952" w:rsidP="008A4BBC">
            <w:pPr>
              <w:jc w:val="center"/>
              <w:rPr>
                <w:rFonts w:ascii="Times New Roman" w:eastAsia="Times New Roman" w:hAnsi="Times New Roman"/>
                <w:sz w:val="24"/>
                <w:szCs w:val="24"/>
                <w:lang w:eastAsia="it-IT"/>
              </w:rPr>
            </w:pPr>
          </w:p>
          <w:p w14:paraId="341A2CD5" w14:textId="77777777" w:rsidR="00B81952" w:rsidRDefault="00B81952" w:rsidP="008A4BBC">
            <w:pPr>
              <w:jc w:val="center"/>
              <w:rPr>
                <w:rFonts w:ascii="Times New Roman" w:eastAsia="Times New Roman" w:hAnsi="Times New Roman"/>
                <w:sz w:val="24"/>
                <w:szCs w:val="24"/>
                <w:lang w:eastAsia="it-IT"/>
              </w:rPr>
            </w:pPr>
          </w:p>
          <w:p w14:paraId="2D7FF6F4" w14:textId="77777777" w:rsidR="00B81952" w:rsidRDefault="00B81952" w:rsidP="008A4BBC">
            <w:pPr>
              <w:jc w:val="center"/>
              <w:rPr>
                <w:rFonts w:ascii="Times New Roman" w:eastAsia="Times New Roman" w:hAnsi="Times New Roman"/>
                <w:sz w:val="24"/>
                <w:szCs w:val="24"/>
                <w:lang w:eastAsia="it-IT"/>
              </w:rPr>
            </w:pPr>
          </w:p>
          <w:p w14:paraId="0AFF49BA" w14:textId="77777777" w:rsidR="00B81952" w:rsidRDefault="00B81952" w:rsidP="008A4BBC">
            <w:pPr>
              <w:jc w:val="center"/>
              <w:rPr>
                <w:rFonts w:ascii="Times New Roman" w:eastAsia="Times New Roman" w:hAnsi="Times New Roman"/>
                <w:sz w:val="24"/>
                <w:szCs w:val="24"/>
                <w:lang w:eastAsia="it-IT"/>
              </w:rPr>
            </w:pPr>
          </w:p>
          <w:p w14:paraId="0F3E69B1" w14:textId="77777777" w:rsidR="00B81952" w:rsidRDefault="00B81952" w:rsidP="008A4BBC">
            <w:pPr>
              <w:jc w:val="center"/>
              <w:rPr>
                <w:rFonts w:ascii="Times New Roman" w:eastAsia="Times New Roman" w:hAnsi="Times New Roman"/>
                <w:sz w:val="24"/>
                <w:szCs w:val="24"/>
                <w:lang w:eastAsia="it-IT"/>
              </w:rPr>
            </w:pPr>
          </w:p>
          <w:p w14:paraId="2F3D34C2" w14:textId="77777777" w:rsidR="00B81952" w:rsidRDefault="00B81952" w:rsidP="008A4BBC">
            <w:pPr>
              <w:jc w:val="center"/>
              <w:rPr>
                <w:rFonts w:ascii="Times New Roman" w:eastAsia="Times New Roman" w:hAnsi="Times New Roman"/>
                <w:sz w:val="24"/>
                <w:szCs w:val="24"/>
                <w:lang w:eastAsia="it-IT"/>
              </w:rPr>
            </w:pPr>
          </w:p>
          <w:p w14:paraId="412FEEBE" w14:textId="77777777" w:rsidR="00B81952" w:rsidRDefault="00B81952" w:rsidP="008A4BBC">
            <w:pPr>
              <w:jc w:val="center"/>
              <w:rPr>
                <w:rFonts w:ascii="Times New Roman" w:eastAsia="Times New Roman" w:hAnsi="Times New Roman"/>
                <w:sz w:val="24"/>
                <w:szCs w:val="24"/>
                <w:lang w:eastAsia="it-IT"/>
              </w:rPr>
            </w:pPr>
          </w:p>
          <w:p w14:paraId="3C47B3E4" w14:textId="77777777" w:rsidR="00B81952" w:rsidRDefault="00B81952" w:rsidP="008A4BBC">
            <w:pPr>
              <w:jc w:val="center"/>
              <w:rPr>
                <w:rFonts w:ascii="Times New Roman" w:eastAsia="Times New Roman" w:hAnsi="Times New Roman"/>
                <w:sz w:val="24"/>
                <w:szCs w:val="24"/>
                <w:lang w:eastAsia="it-IT"/>
              </w:rPr>
            </w:pPr>
          </w:p>
          <w:p w14:paraId="475F241E" w14:textId="77777777" w:rsidR="00B81952" w:rsidRDefault="00B81952" w:rsidP="008A4BBC">
            <w:pPr>
              <w:jc w:val="center"/>
              <w:rPr>
                <w:rFonts w:ascii="Times New Roman" w:eastAsia="Times New Roman" w:hAnsi="Times New Roman"/>
                <w:sz w:val="24"/>
                <w:szCs w:val="24"/>
                <w:lang w:eastAsia="it-IT"/>
              </w:rPr>
            </w:pPr>
          </w:p>
          <w:p w14:paraId="2973C1D0" w14:textId="77777777" w:rsidR="00B81952" w:rsidRDefault="00B81952" w:rsidP="008A4BBC">
            <w:pPr>
              <w:jc w:val="center"/>
              <w:rPr>
                <w:rFonts w:ascii="Times New Roman" w:eastAsia="Times New Roman" w:hAnsi="Times New Roman"/>
                <w:sz w:val="24"/>
                <w:szCs w:val="24"/>
                <w:lang w:eastAsia="it-IT"/>
              </w:rPr>
            </w:pPr>
          </w:p>
          <w:p w14:paraId="0120F326" w14:textId="77777777" w:rsidR="00B81952" w:rsidRDefault="00B81952" w:rsidP="008A4BBC">
            <w:pPr>
              <w:jc w:val="center"/>
              <w:rPr>
                <w:rFonts w:ascii="Times New Roman" w:eastAsia="Times New Roman" w:hAnsi="Times New Roman"/>
                <w:sz w:val="24"/>
                <w:szCs w:val="24"/>
                <w:lang w:eastAsia="it-IT"/>
              </w:rPr>
            </w:pPr>
          </w:p>
          <w:p w14:paraId="2EDC19E6" w14:textId="77777777" w:rsidR="00B81952" w:rsidRDefault="00B81952" w:rsidP="008A4BBC">
            <w:pPr>
              <w:jc w:val="center"/>
              <w:rPr>
                <w:rFonts w:ascii="Times New Roman" w:eastAsia="Times New Roman" w:hAnsi="Times New Roman"/>
                <w:sz w:val="24"/>
                <w:szCs w:val="24"/>
                <w:lang w:eastAsia="it-IT"/>
              </w:rPr>
            </w:pPr>
          </w:p>
          <w:p w14:paraId="719FA1F9" w14:textId="77777777" w:rsidR="00B81952" w:rsidRDefault="00B81952" w:rsidP="008A4BBC">
            <w:pPr>
              <w:jc w:val="center"/>
              <w:rPr>
                <w:rFonts w:ascii="Times New Roman" w:eastAsia="Times New Roman" w:hAnsi="Times New Roman"/>
                <w:sz w:val="24"/>
                <w:szCs w:val="24"/>
                <w:lang w:eastAsia="it-IT"/>
              </w:rPr>
            </w:pPr>
          </w:p>
          <w:p w14:paraId="2194142F" w14:textId="77777777" w:rsidR="00B81952" w:rsidRDefault="00B81952" w:rsidP="008A4BBC">
            <w:pPr>
              <w:jc w:val="center"/>
              <w:rPr>
                <w:rFonts w:ascii="Times New Roman" w:eastAsia="Times New Roman" w:hAnsi="Times New Roman"/>
                <w:sz w:val="24"/>
                <w:szCs w:val="24"/>
                <w:lang w:eastAsia="it-IT"/>
              </w:rPr>
            </w:pPr>
          </w:p>
          <w:p w14:paraId="243FD3DD" w14:textId="77777777" w:rsidR="00B81952" w:rsidRDefault="00B81952" w:rsidP="008A4BBC">
            <w:pPr>
              <w:jc w:val="center"/>
              <w:rPr>
                <w:rFonts w:ascii="Times New Roman" w:eastAsia="Times New Roman" w:hAnsi="Times New Roman"/>
                <w:sz w:val="24"/>
                <w:szCs w:val="24"/>
                <w:lang w:eastAsia="it-IT"/>
              </w:rPr>
            </w:pPr>
          </w:p>
          <w:p w14:paraId="7D97B539" w14:textId="77777777" w:rsidR="00B81952" w:rsidRDefault="00B81952" w:rsidP="008A4BBC">
            <w:pPr>
              <w:jc w:val="center"/>
              <w:rPr>
                <w:rFonts w:ascii="Times New Roman" w:eastAsia="Times New Roman" w:hAnsi="Times New Roman"/>
                <w:sz w:val="24"/>
                <w:szCs w:val="24"/>
                <w:lang w:eastAsia="it-IT"/>
              </w:rPr>
            </w:pPr>
          </w:p>
          <w:p w14:paraId="4E22C576" w14:textId="77777777" w:rsidR="00B81952" w:rsidRDefault="00B81952" w:rsidP="008A4BBC">
            <w:pPr>
              <w:jc w:val="center"/>
              <w:rPr>
                <w:rFonts w:ascii="Times New Roman" w:eastAsia="Times New Roman" w:hAnsi="Times New Roman"/>
                <w:sz w:val="24"/>
                <w:szCs w:val="24"/>
                <w:lang w:eastAsia="it-IT"/>
              </w:rPr>
            </w:pPr>
          </w:p>
          <w:p w14:paraId="5837A8DB" w14:textId="77777777" w:rsidR="00B81952" w:rsidRDefault="00B81952" w:rsidP="008A4BBC">
            <w:pPr>
              <w:jc w:val="center"/>
              <w:rPr>
                <w:rFonts w:ascii="Times New Roman" w:eastAsia="Times New Roman" w:hAnsi="Times New Roman"/>
                <w:sz w:val="24"/>
                <w:szCs w:val="24"/>
                <w:lang w:eastAsia="it-IT"/>
              </w:rPr>
            </w:pPr>
          </w:p>
        </w:tc>
      </w:tr>
    </w:tbl>
    <w:p w14:paraId="01177617" w14:textId="77777777" w:rsidR="008A4BBC" w:rsidRDefault="008A4BBC">
      <w:pPr>
        <w:rPr>
          <w:rFonts w:ascii="Calibri" w:eastAsia="Calibri" w:hAnsi="Calibri" w:cs="Calibri"/>
          <w:b/>
          <w:sz w:val="24"/>
          <w:szCs w:val="24"/>
        </w:rPr>
      </w:pPr>
      <w:r>
        <w:rPr>
          <w:rFonts w:ascii="Calibri" w:eastAsia="Calibri" w:hAnsi="Calibri" w:cs="Calibri"/>
          <w:b/>
          <w:sz w:val="24"/>
          <w:szCs w:val="24"/>
        </w:rPr>
        <w:br w:type="page"/>
      </w:r>
    </w:p>
    <w:p w14:paraId="32C31E76" w14:textId="0CFA8044"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OBIETTIVI E RISULTATI ATTESI:</w:t>
      </w:r>
    </w:p>
    <w:tbl>
      <w:tblPr>
        <w:tblStyle w:val="Grigliatabella"/>
        <w:tblW w:w="5621"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1078"/>
      </w:tblGrid>
      <w:tr w:rsidR="00872143" w:rsidRPr="00E56B77" w14:paraId="1606A59E" w14:textId="77777777" w:rsidTr="002C300B">
        <w:trPr>
          <w:trHeight w:val="689"/>
          <w:tblHeader/>
          <w:jc w:val="center"/>
        </w:trPr>
        <w:tc>
          <w:tcPr>
            <w:tcW w:w="5000" w:type="pct"/>
            <w:tcBorders>
              <w:top w:val="single" w:sz="4" w:space="0" w:color="808080" w:themeColor="background1" w:themeShade="80"/>
              <w:bottom w:val="single" w:sz="4" w:space="0" w:color="808080" w:themeColor="background1" w:themeShade="80"/>
            </w:tcBorders>
            <w:vAlign w:val="center"/>
          </w:tcPr>
          <w:p w14:paraId="483AE241" w14:textId="77777777" w:rsidR="00872143" w:rsidRPr="00872143" w:rsidRDefault="00872143" w:rsidP="002C300B">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(Inserire gli obiettivi nella riga sottostante)</w:t>
            </w:r>
          </w:p>
        </w:tc>
      </w:tr>
      <w:tr w:rsidR="00872143" w:rsidRPr="00872143" w14:paraId="2FA1A287" w14:textId="77777777" w:rsidTr="002C300B">
        <w:trPr>
          <w:trHeight w:val="1919"/>
          <w:tblHeader/>
          <w:jc w:val="center"/>
        </w:trPr>
        <w:tc>
          <w:tcPr>
            <w:tcW w:w="5000" w:type="pct"/>
            <w:tcBorders>
              <w:top w:val="single" w:sz="4" w:space="0" w:color="808080" w:themeColor="background1" w:themeShade="80"/>
              <w:bottom w:val="single" w:sz="4" w:space="0" w:color="808080" w:themeColor="background1" w:themeShade="80"/>
            </w:tcBorders>
          </w:tcPr>
          <w:p w14:paraId="090082E0" w14:textId="77777777" w:rsidR="00872143" w:rsidRDefault="00872143" w:rsidP="002C300B">
            <w:pPr>
              <w:rPr>
                <w:rFonts w:ascii="Times New Roman" w:eastAsia="Times New Roman" w:hAnsi="Times New Roman"/>
                <w:sz w:val="24"/>
                <w:szCs w:val="24"/>
                <w:lang w:eastAsia="it-IT"/>
              </w:rPr>
            </w:pPr>
          </w:p>
          <w:p w14:paraId="73A98AC3" w14:textId="77777777" w:rsidR="0055526C" w:rsidRDefault="0055526C" w:rsidP="002C300B">
            <w:pPr>
              <w:rPr>
                <w:rFonts w:ascii="Times New Roman" w:eastAsia="Times New Roman" w:hAnsi="Times New Roman"/>
                <w:sz w:val="24"/>
                <w:szCs w:val="24"/>
                <w:lang w:eastAsia="it-IT"/>
              </w:rPr>
            </w:pPr>
          </w:p>
          <w:p w14:paraId="4A3D4E4E" w14:textId="77777777" w:rsidR="0055526C" w:rsidRDefault="0055526C" w:rsidP="002C300B">
            <w:pPr>
              <w:rPr>
                <w:rFonts w:ascii="Times New Roman" w:eastAsia="Times New Roman" w:hAnsi="Times New Roman"/>
                <w:sz w:val="24"/>
                <w:szCs w:val="24"/>
                <w:lang w:eastAsia="it-IT"/>
              </w:rPr>
            </w:pPr>
          </w:p>
          <w:p w14:paraId="2CF1DCBB" w14:textId="77777777" w:rsidR="0055526C" w:rsidRDefault="0055526C" w:rsidP="002C300B">
            <w:pPr>
              <w:rPr>
                <w:rFonts w:ascii="Times New Roman" w:eastAsia="Times New Roman" w:hAnsi="Times New Roman"/>
                <w:sz w:val="24"/>
                <w:szCs w:val="24"/>
                <w:lang w:eastAsia="it-IT"/>
              </w:rPr>
            </w:pPr>
          </w:p>
          <w:p w14:paraId="55ADB5F8" w14:textId="77777777" w:rsidR="0055526C" w:rsidRDefault="0055526C" w:rsidP="002C300B">
            <w:pPr>
              <w:rPr>
                <w:rFonts w:ascii="Times New Roman" w:eastAsia="Times New Roman" w:hAnsi="Times New Roman"/>
                <w:sz w:val="24"/>
                <w:szCs w:val="24"/>
                <w:lang w:eastAsia="it-IT"/>
              </w:rPr>
            </w:pPr>
          </w:p>
          <w:p w14:paraId="042AC23D" w14:textId="77777777" w:rsidR="0055526C" w:rsidRDefault="0055526C" w:rsidP="002C300B">
            <w:pPr>
              <w:rPr>
                <w:rFonts w:ascii="Times New Roman" w:eastAsia="Times New Roman" w:hAnsi="Times New Roman"/>
                <w:sz w:val="24"/>
                <w:szCs w:val="24"/>
                <w:lang w:eastAsia="it-IT"/>
              </w:rPr>
            </w:pPr>
          </w:p>
          <w:p w14:paraId="776A5B26" w14:textId="77777777" w:rsidR="0055526C" w:rsidRDefault="0055526C" w:rsidP="002C300B">
            <w:pPr>
              <w:rPr>
                <w:rFonts w:ascii="Times New Roman" w:eastAsia="Times New Roman" w:hAnsi="Times New Roman"/>
                <w:sz w:val="24"/>
                <w:szCs w:val="24"/>
                <w:lang w:eastAsia="it-IT"/>
              </w:rPr>
            </w:pPr>
          </w:p>
          <w:p w14:paraId="180C6C40" w14:textId="77777777" w:rsidR="0055526C" w:rsidRPr="00872143" w:rsidRDefault="0055526C" w:rsidP="002C300B">
            <w:pPr>
              <w:rPr>
                <w:rFonts w:ascii="Times New Roman" w:eastAsia="Times New Roman" w:hAnsi="Times New Roman"/>
                <w:sz w:val="24"/>
                <w:szCs w:val="24"/>
                <w:lang w:eastAsia="it-IT"/>
              </w:rPr>
            </w:pPr>
          </w:p>
        </w:tc>
      </w:tr>
    </w:tbl>
    <w:p w14:paraId="66E4CF43" w14:textId="747267A2" w:rsidR="00872143" w:rsidRPr="00872143" w:rsidRDefault="00872143" w:rsidP="00872143">
      <w:pPr>
        <w:spacing w:before="360" w:after="0" w:line="240" w:lineRule="auto"/>
        <w:jc w:val="center"/>
        <w:outlineLvl w:val="1"/>
        <w:rPr>
          <w:rFonts w:ascii="Calibri" w:eastAsia="Calibri" w:hAnsi="Calibri" w:cs="Calibri"/>
          <w:b/>
          <w:sz w:val="24"/>
          <w:szCs w:val="24"/>
        </w:rPr>
      </w:pPr>
      <w:r w:rsidRPr="00872143">
        <w:rPr>
          <w:rFonts w:ascii="Calibri" w:eastAsia="Calibri" w:hAnsi="Calibri" w:cs="Calibri"/>
          <w:b/>
          <w:sz w:val="24"/>
          <w:szCs w:val="24"/>
        </w:rPr>
        <w:t>EVENTUALE PERCORSO FORMATIVO</w:t>
      </w:r>
    </w:p>
    <w:p w14:paraId="72F01C59" w14:textId="77777777" w:rsidR="00872143" w:rsidRPr="00872143" w:rsidRDefault="00872143" w:rsidP="00872143">
      <w:pPr>
        <w:spacing w:after="0" w:line="240" w:lineRule="auto"/>
        <w:ind w:left="1134" w:right="1133"/>
        <w:jc w:val="center"/>
        <w:rPr>
          <w:rFonts w:ascii="Calibri" w:eastAsia="Times New Roman" w:hAnsi="Calibri" w:cs="Calibri"/>
          <w:i/>
          <w:sz w:val="24"/>
          <w:szCs w:val="24"/>
          <w:lang w:eastAsia="it-IT"/>
        </w:rPr>
      </w:pPr>
      <w:r w:rsidRPr="00872143">
        <w:rPr>
          <w:rFonts w:ascii="Calibri" w:eastAsia="Calibri" w:hAnsi="Calibri" w:cs="Calibri"/>
          <w:i/>
          <w:sz w:val="24"/>
          <w:szCs w:val="24"/>
        </w:rPr>
        <w:t>con esplicita indicazione relativa a quali tecnologie, tra quelle previste all’art. 2, comma 2</w:t>
      </w:r>
      <w:r w:rsidRPr="00872143">
        <w:rPr>
          <w:rFonts w:ascii="Calibri" w:eastAsia="Times New Roman" w:hAnsi="Calibri" w:cs="Calibri"/>
          <w:i/>
          <w:sz w:val="24"/>
          <w:szCs w:val="24"/>
          <w:lang w:eastAsia="it-IT"/>
        </w:rPr>
        <w:t xml:space="preserve"> del Bando, esso si riferisce:</w:t>
      </w:r>
    </w:p>
    <w:p w14:paraId="007C6877" w14:textId="77777777" w:rsidR="00872143" w:rsidRPr="00872143" w:rsidRDefault="00872143" w:rsidP="00872143">
      <w:pPr>
        <w:spacing w:after="0" w:line="264" w:lineRule="auto"/>
        <w:jc w:val="center"/>
        <w:rPr>
          <w:rFonts w:ascii="Calibri" w:eastAsia="Times New Roman" w:hAnsi="Calibri" w:cs="Calibri"/>
          <w:sz w:val="20"/>
          <w:szCs w:val="20"/>
          <w:lang w:eastAsia="it-IT"/>
        </w:rPr>
      </w:pPr>
    </w:p>
    <w:tbl>
      <w:tblPr>
        <w:tblStyle w:val="Grigliatabella"/>
        <w:tblW w:w="5670"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1174"/>
      </w:tblGrid>
      <w:tr w:rsidR="00872143" w:rsidRPr="00E56B77" w14:paraId="140B3F12" w14:textId="77777777" w:rsidTr="002C300B">
        <w:trPr>
          <w:trHeight w:val="672"/>
          <w:tblHeader/>
          <w:jc w:val="center"/>
        </w:trPr>
        <w:tc>
          <w:tcPr>
            <w:tcW w:w="5000" w:type="pct"/>
            <w:tcBorders>
              <w:top w:val="single" w:sz="4" w:space="0" w:color="808080" w:themeColor="background1" w:themeShade="80"/>
              <w:bottom w:val="single" w:sz="4" w:space="0" w:color="808080" w:themeColor="background1" w:themeShade="80"/>
            </w:tcBorders>
            <w:vAlign w:val="center"/>
          </w:tcPr>
          <w:p w14:paraId="4D781D5C" w14:textId="77777777" w:rsidR="00872143" w:rsidRPr="00872143" w:rsidRDefault="00872143" w:rsidP="002C300B">
            <w:pPr>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(Inserire il percorso formativo nella riga sottostante)</w:t>
            </w:r>
          </w:p>
        </w:tc>
      </w:tr>
      <w:tr w:rsidR="00872143" w:rsidRPr="00872143" w14:paraId="464E9709" w14:textId="77777777" w:rsidTr="002C300B">
        <w:trPr>
          <w:trHeight w:val="1838"/>
          <w:tblHeader/>
          <w:jc w:val="center"/>
        </w:trPr>
        <w:tc>
          <w:tcPr>
            <w:tcW w:w="5000" w:type="pct"/>
            <w:tcBorders>
              <w:top w:val="single" w:sz="4" w:space="0" w:color="808080" w:themeColor="background1" w:themeShade="80"/>
              <w:bottom w:val="single" w:sz="4" w:space="0" w:color="808080" w:themeColor="background1" w:themeShade="80"/>
            </w:tcBorders>
          </w:tcPr>
          <w:p w14:paraId="4637BB76" w14:textId="77777777" w:rsidR="00872143" w:rsidRDefault="00872143" w:rsidP="002C300B">
            <w:pPr>
              <w:rPr>
                <w:rFonts w:ascii="Times New Roman" w:eastAsia="Times New Roman" w:hAnsi="Times New Roman"/>
                <w:sz w:val="24"/>
                <w:szCs w:val="24"/>
                <w:lang w:eastAsia="it-IT"/>
              </w:rPr>
            </w:pPr>
          </w:p>
          <w:p w14:paraId="631F850B" w14:textId="77777777" w:rsidR="0055526C" w:rsidRDefault="0055526C" w:rsidP="002C300B">
            <w:pPr>
              <w:rPr>
                <w:rFonts w:ascii="Times New Roman" w:eastAsia="Times New Roman" w:hAnsi="Times New Roman"/>
                <w:sz w:val="24"/>
                <w:szCs w:val="24"/>
                <w:lang w:eastAsia="it-IT"/>
              </w:rPr>
            </w:pPr>
          </w:p>
          <w:p w14:paraId="4B3FD568" w14:textId="77777777" w:rsidR="0055526C" w:rsidRDefault="0055526C" w:rsidP="002C300B">
            <w:pPr>
              <w:rPr>
                <w:rFonts w:ascii="Times New Roman" w:eastAsia="Times New Roman" w:hAnsi="Times New Roman"/>
                <w:sz w:val="24"/>
                <w:szCs w:val="24"/>
                <w:lang w:eastAsia="it-IT"/>
              </w:rPr>
            </w:pPr>
          </w:p>
          <w:p w14:paraId="6AEACB86" w14:textId="77777777" w:rsidR="0055526C" w:rsidRDefault="0055526C" w:rsidP="002C300B">
            <w:pPr>
              <w:rPr>
                <w:rFonts w:ascii="Times New Roman" w:eastAsia="Times New Roman" w:hAnsi="Times New Roman"/>
                <w:sz w:val="24"/>
                <w:szCs w:val="24"/>
                <w:lang w:eastAsia="it-IT"/>
              </w:rPr>
            </w:pPr>
          </w:p>
          <w:p w14:paraId="4C8EBE3A" w14:textId="77777777" w:rsidR="0055526C" w:rsidRDefault="0055526C" w:rsidP="002C300B">
            <w:pPr>
              <w:rPr>
                <w:rFonts w:ascii="Times New Roman" w:eastAsia="Times New Roman" w:hAnsi="Times New Roman"/>
                <w:sz w:val="24"/>
                <w:szCs w:val="24"/>
                <w:lang w:eastAsia="it-IT"/>
              </w:rPr>
            </w:pPr>
          </w:p>
          <w:p w14:paraId="1B249C4D" w14:textId="77777777" w:rsidR="0055526C" w:rsidRDefault="0055526C" w:rsidP="002C300B">
            <w:pPr>
              <w:rPr>
                <w:rFonts w:ascii="Times New Roman" w:eastAsia="Times New Roman" w:hAnsi="Times New Roman"/>
                <w:sz w:val="24"/>
                <w:szCs w:val="24"/>
                <w:lang w:eastAsia="it-IT"/>
              </w:rPr>
            </w:pPr>
          </w:p>
          <w:p w14:paraId="668CF8A8" w14:textId="77777777" w:rsidR="0055526C" w:rsidRDefault="0055526C" w:rsidP="002C300B">
            <w:pPr>
              <w:rPr>
                <w:rFonts w:ascii="Times New Roman" w:eastAsia="Times New Roman" w:hAnsi="Times New Roman"/>
                <w:sz w:val="24"/>
                <w:szCs w:val="24"/>
                <w:lang w:eastAsia="it-IT"/>
              </w:rPr>
            </w:pPr>
          </w:p>
          <w:p w14:paraId="0E7F578E" w14:textId="77777777" w:rsidR="0055526C" w:rsidRPr="00872143" w:rsidRDefault="0055526C" w:rsidP="002C300B">
            <w:pPr>
              <w:rPr>
                <w:rFonts w:ascii="Times New Roman" w:eastAsia="Times New Roman" w:hAnsi="Times New Roman"/>
                <w:sz w:val="24"/>
                <w:szCs w:val="24"/>
                <w:lang w:eastAsia="it-IT"/>
              </w:rPr>
            </w:pPr>
          </w:p>
        </w:tc>
      </w:tr>
    </w:tbl>
    <w:p w14:paraId="500513CD" w14:textId="77777777" w:rsidR="00872143" w:rsidRPr="00872143" w:rsidRDefault="00872143" w:rsidP="00872143">
      <w:pPr>
        <w:spacing w:before="360" w:after="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EVENTUALE ACQUISTO DI BENI STRUMENTALI E SERVIZI</w:t>
      </w:r>
    </w:p>
    <w:p w14:paraId="6DD59003" w14:textId="77777777" w:rsidR="00872143" w:rsidRPr="00872143" w:rsidRDefault="00872143" w:rsidP="00872143">
      <w:pPr>
        <w:spacing w:after="0" w:line="276" w:lineRule="auto"/>
        <w:ind w:left="1134" w:right="991"/>
        <w:jc w:val="center"/>
        <w:rPr>
          <w:rFonts w:ascii="Calibri" w:eastAsia="Times New Roman" w:hAnsi="Calibri" w:cs="Calibri"/>
          <w:i/>
          <w:sz w:val="24"/>
          <w:szCs w:val="24"/>
          <w:lang w:eastAsia="it-IT"/>
        </w:rPr>
      </w:pPr>
      <w:r w:rsidRPr="00872143">
        <w:rPr>
          <w:rFonts w:ascii="Calibri" w:eastAsia="Calibri" w:hAnsi="Calibri" w:cs="Calibri"/>
          <w:i/>
          <w:sz w:val="24"/>
          <w:szCs w:val="24"/>
        </w:rPr>
        <w:t xml:space="preserve">con esplicita indicazione relativa a quali tecnologie, tra quelle previste all’art. 2 comma 2 </w:t>
      </w:r>
      <w:r w:rsidRPr="00872143">
        <w:rPr>
          <w:rFonts w:ascii="Calibri" w:eastAsia="Times New Roman" w:hAnsi="Calibri" w:cs="Calibri"/>
          <w:i/>
          <w:sz w:val="24"/>
          <w:szCs w:val="24"/>
          <w:lang w:eastAsia="it-IT"/>
        </w:rPr>
        <w:t>del Bando, esso si riferisce:</w:t>
      </w:r>
    </w:p>
    <w:tbl>
      <w:tblPr>
        <w:tblStyle w:val="Grigliatabella"/>
        <w:tblW w:w="5620"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1076"/>
      </w:tblGrid>
      <w:tr w:rsidR="00872143" w:rsidRPr="00872143" w14:paraId="4810DBB5" w14:textId="77777777" w:rsidTr="002C300B">
        <w:trPr>
          <w:trHeight w:val="414"/>
          <w:tblHeader/>
          <w:jc w:val="center"/>
        </w:trPr>
        <w:tc>
          <w:tcPr>
            <w:tcW w:w="5000" w:type="pct"/>
            <w:tcBorders>
              <w:top w:val="single" w:sz="4" w:space="0" w:color="808080" w:themeColor="background1" w:themeShade="80"/>
              <w:bottom w:val="single" w:sz="4" w:space="0" w:color="808080" w:themeColor="background1" w:themeShade="80"/>
            </w:tcBorders>
          </w:tcPr>
          <w:p w14:paraId="6664E778" w14:textId="77777777" w:rsidR="00872143" w:rsidRPr="00872143" w:rsidRDefault="00872143" w:rsidP="008A4BBC">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(Inserire i beni strumentali nella riga sottostante)</w:t>
            </w:r>
          </w:p>
        </w:tc>
      </w:tr>
      <w:tr w:rsidR="00872143" w:rsidRPr="00872143" w14:paraId="52FD273A" w14:textId="77777777" w:rsidTr="002C300B">
        <w:trPr>
          <w:trHeight w:val="3133"/>
          <w:tblHeader/>
          <w:jc w:val="center"/>
        </w:trPr>
        <w:tc>
          <w:tcPr>
            <w:tcW w:w="5000" w:type="pct"/>
            <w:tcBorders>
              <w:top w:val="single" w:sz="4" w:space="0" w:color="808080" w:themeColor="background1" w:themeShade="80"/>
              <w:bottom w:val="single" w:sz="4" w:space="0" w:color="808080" w:themeColor="background1" w:themeShade="80"/>
            </w:tcBorders>
          </w:tcPr>
          <w:p w14:paraId="492C3832" w14:textId="77777777" w:rsidR="00872143" w:rsidRDefault="00872143" w:rsidP="008A4BBC">
            <w:pPr>
              <w:jc w:val="center"/>
              <w:rPr>
                <w:rFonts w:ascii="Times New Roman" w:eastAsia="Times New Roman" w:hAnsi="Times New Roman"/>
                <w:sz w:val="24"/>
                <w:szCs w:val="24"/>
                <w:lang w:eastAsia="it-IT"/>
              </w:rPr>
            </w:pPr>
          </w:p>
          <w:p w14:paraId="4074B6F9" w14:textId="77777777" w:rsidR="0055526C" w:rsidRDefault="0055526C" w:rsidP="008A4BBC">
            <w:pPr>
              <w:jc w:val="center"/>
              <w:rPr>
                <w:rFonts w:ascii="Times New Roman" w:eastAsia="Times New Roman" w:hAnsi="Times New Roman"/>
                <w:sz w:val="24"/>
                <w:szCs w:val="24"/>
                <w:lang w:eastAsia="it-IT"/>
              </w:rPr>
            </w:pPr>
          </w:p>
          <w:p w14:paraId="589C3C02" w14:textId="77777777" w:rsidR="0055526C" w:rsidRDefault="0055526C" w:rsidP="008A4BBC">
            <w:pPr>
              <w:jc w:val="center"/>
              <w:rPr>
                <w:rFonts w:ascii="Times New Roman" w:eastAsia="Times New Roman" w:hAnsi="Times New Roman"/>
                <w:sz w:val="24"/>
                <w:szCs w:val="24"/>
                <w:lang w:eastAsia="it-IT"/>
              </w:rPr>
            </w:pPr>
          </w:p>
          <w:p w14:paraId="7CB6F27D" w14:textId="77777777" w:rsidR="0055526C" w:rsidRDefault="0055526C" w:rsidP="008A4BBC">
            <w:pPr>
              <w:jc w:val="center"/>
              <w:rPr>
                <w:rFonts w:ascii="Times New Roman" w:eastAsia="Times New Roman" w:hAnsi="Times New Roman"/>
                <w:sz w:val="24"/>
                <w:szCs w:val="24"/>
                <w:lang w:eastAsia="it-IT"/>
              </w:rPr>
            </w:pPr>
          </w:p>
          <w:p w14:paraId="1181967B" w14:textId="77777777" w:rsidR="0055526C" w:rsidRDefault="0055526C" w:rsidP="008A4BBC">
            <w:pPr>
              <w:jc w:val="center"/>
              <w:rPr>
                <w:rFonts w:ascii="Times New Roman" w:eastAsia="Times New Roman" w:hAnsi="Times New Roman"/>
                <w:sz w:val="24"/>
                <w:szCs w:val="24"/>
                <w:lang w:eastAsia="it-IT"/>
              </w:rPr>
            </w:pPr>
          </w:p>
          <w:p w14:paraId="3376A3E8" w14:textId="77777777" w:rsidR="0055526C" w:rsidRDefault="0055526C" w:rsidP="008A4BBC">
            <w:pPr>
              <w:jc w:val="center"/>
              <w:rPr>
                <w:rFonts w:ascii="Times New Roman" w:eastAsia="Times New Roman" w:hAnsi="Times New Roman"/>
                <w:sz w:val="24"/>
                <w:szCs w:val="24"/>
                <w:lang w:eastAsia="it-IT"/>
              </w:rPr>
            </w:pPr>
          </w:p>
          <w:p w14:paraId="697AD019" w14:textId="77777777" w:rsidR="0055526C" w:rsidRDefault="0055526C" w:rsidP="008A4BBC">
            <w:pPr>
              <w:jc w:val="center"/>
              <w:rPr>
                <w:rFonts w:ascii="Times New Roman" w:eastAsia="Times New Roman" w:hAnsi="Times New Roman"/>
                <w:sz w:val="24"/>
                <w:szCs w:val="24"/>
                <w:lang w:eastAsia="it-IT"/>
              </w:rPr>
            </w:pPr>
          </w:p>
          <w:p w14:paraId="278E409A" w14:textId="77777777" w:rsidR="0055526C" w:rsidRDefault="0055526C" w:rsidP="008A4BBC">
            <w:pPr>
              <w:jc w:val="center"/>
              <w:rPr>
                <w:rFonts w:ascii="Times New Roman" w:eastAsia="Times New Roman" w:hAnsi="Times New Roman"/>
                <w:sz w:val="24"/>
                <w:szCs w:val="24"/>
                <w:lang w:eastAsia="it-IT"/>
              </w:rPr>
            </w:pPr>
          </w:p>
          <w:p w14:paraId="17510E8B" w14:textId="77777777" w:rsidR="0055526C" w:rsidRDefault="0055526C" w:rsidP="008A4BBC">
            <w:pPr>
              <w:jc w:val="center"/>
              <w:rPr>
                <w:rFonts w:ascii="Times New Roman" w:eastAsia="Times New Roman" w:hAnsi="Times New Roman"/>
                <w:sz w:val="24"/>
                <w:szCs w:val="24"/>
                <w:lang w:eastAsia="it-IT"/>
              </w:rPr>
            </w:pPr>
          </w:p>
          <w:p w14:paraId="1BA79F9F" w14:textId="77777777" w:rsidR="0055526C" w:rsidRDefault="0055526C" w:rsidP="008A4BBC">
            <w:pPr>
              <w:jc w:val="center"/>
              <w:rPr>
                <w:rFonts w:ascii="Times New Roman" w:eastAsia="Times New Roman" w:hAnsi="Times New Roman"/>
                <w:sz w:val="24"/>
                <w:szCs w:val="24"/>
                <w:lang w:eastAsia="it-IT"/>
              </w:rPr>
            </w:pPr>
          </w:p>
          <w:p w14:paraId="08A3684A" w14:textId="77777777" w:rsidR="0055526C" w:rsidRDefault="0055526C" w:rsidP="008A4BBC">
            <w:pPr>
              <w:jc w:val="center"/>
              <w:rPr>
                <w:rFonts w:ascii="Times New Roman" w:eastAsia="Times New Roman" w:hAnsi="Times New Roman"/>
                <w:sz w:val="24"/>
                <w:szCs w:val="24"/>
                <w:lang w:eastAsia="it-IT"/>
              </w:rPr>
            </w:pPr>
          </w:p>
          <w:p w14:paraId="7FE483F8" w14:textId="77777777" w:rsidR="0055526C" w:rsidRDefault="0055526C" w:rsidP="008A4BBC">
            <w:pPr>
              <w:jc w:val="center"/>
              <w:rPr>
                <w:rFonts w:ascii="Times New Roman" w:eastAsia="Times New Roman" w:hAnsi="Times New Roman"/>
                <w:sz w:val="24"/>
                <w:szCs w:val="24"/>
                <w:lang w:eastAsia="it-IT"/>
              </w:rPr>
            </w:pPr>
          </w:p>
          <w:p w14:paraId="49C984EC" w14:textId="77777777" w:rsidR="0055526C" w:rsidRPr="00872143" w:rsidRDefault="0055526C" w:rsidP="008A4BBC">
            <w:pPr>
              <w:jc w:val="center"/>
              <w:rPr>
                <w:rFonts w:ascii="Times New Roman" w:eastAsia="Times New Roman" w:hAnsi="Times New Roman"/>
                <w:sz w:val="24"/>
                <w:szCs w:val="24"/>
                <w:lang w:eastAsia="it-IT"/>
              </w:rPr>
            </w:pPr>
          </w:p>
        </w:tc>
      </w:tr>
    </w:tbl>
    <w:p w14:paraId="14349FB4" w14:textId="77777777" w:rsidR="008A4BBC" w:rsidRDefault="008A4BBC">
      <w:pPr>
        <w:rPr>
          <w:rFonts w:ascii="Calibri" w:eastAsia="Calibri" w:hAnsi="Calibri" w:cs="Calibri"/>
          <w:b/>
          <w:sz w:val="24"/>
          <w:szCs w:val="24"/>
        </w:rPr>
      </w:pPr>
      <w:r>
        <w:rPr>
          <w:rFonts w:ascii="Calibri" w:eastAsia="Calibri" w:hAnsi="Calibri" w:cs="Calibri"/>
          <w:b/>
          <w:sz w:val="24"/>
          <w:szCs w:val="24"/>
        </w:rPr>
        <w:br w:type="page"/>
      </w:r>
    </w:p>
    <w:p w14:paraId="54D6BF93" w14:textId="481CCEC1" w:rsidR="00872143" w:rsidRPr="00872143" w:rsidRDefault="00872143" w:rsidP="00872143">
      <w:pPr>
        <w:spacing w:before="360" w:after="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INTERVENTO REALIZZATO DA FORNITORI</w:t>
      </w:r>
    </w:p>
    <w:p w14:paraId="4D804CA2" w14:textId="77777777" w:rsidR="00872143" w:rsidRPr="008A4BBC" w:rsidRDefault="00872143" w:rsidP="00872143">
      <w:pPr>
        <w:spacing w:after="0" w:line="276" w:lineRule="auto"/>
        <w:rPr>
          <w:rFonts w:ascii="Calibri" w:eastAsia="Calibri" w:hAnsi="Calibri" w:cs="Calibri"/>
          <w:b/>
          <w:i/>
          <w:iCs/>
          <w:sz w:val="28"/>
          <w:szCs w:val="28"/>
        </w:rPr>
      </w:pPr>
      <w:r w:rsidRPr="008A4BBC">
        <w:rPr>
          <w:rFonts w:ascii="Calibri" w:eastAsia="Calibri" w:hAnsi="Calibri" w:cs="Calibri"/>
          <w:b/>
          <w:i/>
          <w:iCs/>
          <w:sz w:val="28"/>
          <w:szCs w:val="28"/>
        </w:rPr>
        <w:t>Fornitore 1</w:t>
      </w:r>
    </w:p>
    <w:p w14:paraId="4E08C1B6"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 xml:space="preserve">Ragione sociale: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40FC3B4F"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 xml:space="preserve">Sede Legale: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t xml:space="preserv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77C1786" w14:textId="77777777" w:rsidR="00872143" w:rsidRPr="00872143" w:rsidRDefault="00872143" w:rsidP="00872143">
      <w:pPr>
        <w:spacing w:after="0" w:line="276" w:lineRule="auto"/>
        <w:jc w:val="both"/>
        <w:rPr>
          <w:rFonts w:ascii="Calibri" w:eastAsia="Calibri" w:hAnsi="Calibri" w:cs="Calibri"/>
          <w:bCs/>
          <w:sz w:val="24"/>
          <w:szCs w:val="24"/>
        </w:rPr>
      </w:pPr>
      <w:r w:rsidRPr="00872143">
        <w:rPr>
          <w:rFonts w:ascii="Calibri" w:eastAsia="Calibri" w:hAnsi="Calibri" w:cs="Calibri"/>
          <w:b/>
          <w:bCs/>
          <w:sz w:val="24"/>
          <w:szCs w:val="24"/>
        </w:rPr>
        <w:t xml:space="preserve">Legale Rappresentante: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5E9F30A4"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Partita IVA:</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1C19EFED"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Telefono:</w:t>
      </w:r>
      <w:r w:rsidRPr="00872143">
        <w:rPr>
          <w:rFonts w:ascii="Calibri" w:eastAsia="Calibri" w:hAnsi="Calibri" w:cs="Calibri"/>
          <w:b/>
          <w:sz w:val="24"/>
          <w:szCs w:val="24"/>
          <w:u w:val="dotted"/>
        </w:rPr>
        <w:t xml:space="preserve">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A16239A" w14:textId="77777777" w:rsidR="00872143" w:rsidRPr="00872143" w:rsidRDefault="00872143" w:rsidP="00872143">
      <w:pPr>
        <w:spacing w:after="0" w:line="276" w:lineRule="auto"/>
        <w:jc w:val="both"/>
        <w:rPr>
          <w:rFonts w:ascii="Calibri" w:eastAsia="Calibri" w:hAnsi="Calibri" w:cs="Calibri"/>
          <w:bCs/>
          <w:sz w:val="24"/>
          <w:szCs w:val="24"/>
        </w:rPr>
      </w:pPr>
      <w:r w:rsidRPr="00872143">
        <w:rPr>
          <w:rFonts w:ascii="Calibri" w:eastAsia="Calibri" w:hAnsi="Calibri" w:cs="Calibri"/>
          <w:b/>
          <w:bCs/>
          <w:sz w:val="24"/>
          <w:szCs w:val="24"/>
        </w:rPr>
        <w:t xml:space="preserve">E-mail: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2E608FE1" w14:textId="77777777" w:rsidR="00872143" w:rsidRPr="00872143" w:rsidRDefault="00872143" w:rsidP="00872143">
      <w:pPr>
        <w:spacing w:after="0" w:line="276" w:lineRule="auto"/>
        <w:jc w:val="both"/>
        <w:rPr>
          <w:rFonts w:ascii="Calibri" w:eastAsia="Calibri" w:hAnsi="Calibri" w:cs="Calibri"/>
          <w:b/>
          <w:bCs/>
          <w:sz w:val="24"/>
          <w:szCs w:val="24"/>
        </w:rPr>
      </w:pPr>
      <w:r w:rsidRPr="00872143">
        <w:rPr>
          <w:rFonts w:ascii="Calibri" w:eastAsia="Calibri" w:hAnsi="Calibri" w:cs="Calibri"/>
          <w:b/>
          <w:bCs/>
          <w:sz w:val="24"/>
          <w:szCs w:val="24"/>
        </w:rPr>
        <w:t>Parte del progetto realizzata:</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497C88C6" w14:textId="66BCF426" w:rsidR="00872143" w:rsidRDefault="00872143" w:rsidP="00872143">
      <w:pPr>
        <w:spacing w:after="0" w:line="276" w:lineRule="auto"/>
        <w:jc w:val="both"/>
        <w:rPr>
          <w:rFonts w:ascii="Calibri" w:eastAsia="Calibri" w:hAnsi="Calibri" w:cs="Calibri"/>
          <w:b/>
          <w:sz w:val="24"/>
          <w:szCs w:val="24"/>
          <w:u w:val="dotted"/>
        </w:rPr>
      </w:pPr>
      <w:r w:rsidRPr="00872143">
        <w:rPr>
          <w:rFonts w:ascii="Calibri" w:eastAsia="Calibri" w:hAnsi="Calibri" w:cs="Calibri"/>
          <w:b/>
          <w:bCs/>
          <w:sz w:val="24"/>
          <w:szCs w:val="24"/>
        </w:rPr>
        <w:t xml:space="preserve">Costi previsti: </w:t>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r w:rsidRPr="00872143">
        <w:rPr>
          <w:rFonts w:ascii="Calibri" w:eastAsia="Calibri" w:hAnsi="Calibri" w:cs="Calibri"/>
          <w:b/>
          <w:sz w:val="24"/>
          <w:szCs w:val="24"/>
          <w:u w:val="dotted"/>
        </w:rPr>
        <w:tab/>
      </w:r>
    </w:p>
    <w:p w14:paraId="79EF3DF4" w14:textId="77777777" w:rsidR="00E56B77" w:rsidRPr="00872143" w:rsidRDefault="00E56B77" w:rsidP="00872143">
      <w:pPr>
        <w:spacing w:after="0" w:line="276" w:lineRule="auto"/>
        <w:jc w:val="both"/>
        <w:rPr>
          <w:rFonts w:ascii="Calibri" w:eastAsia="Calibri" w:hAnsi="Calibri" w:cs="Calibri"/>
          <w:b/>
          <w:bCs/>
          <w:sz w:val="24"/>
          <w:szCs w:val="24"/>
        </w:rPr>
      </w:pPr>
    </w:p>
    <w:p w14:paraId="4997EC32" w14:textId="6C166219" w:rsidR="00E56B77" w:rsidRDefault="00872143" w:rsidP="00872143">
      <w:pPr>
        <w:spacing w:after="0" w:line="264" w:lineRule="auto"/>
        <w:jc w:val="both"/>
        <w:rPr>
          <w:rFonts w:ascii="Calibri" w:eastAsia="Calibri" w:hAnsi="Calibri" w:cs="Calibri"/>
          <w:bCs/>
          <w:i/>
          <w:iCs/>
          <w:sz w:val="20"/>
          <w:szCs w:val="20"/>
        </w:rPr>
      </w:pPr>
      <w:r w:rsidRPr="00872143">
        <w:rPr>
          <w:rFonts w:ascii="Calibri" w:eastAsia="Calibri" w:hAnsi="Calibri" w:cs="Calibri"/>
          <w:bCs/>
          <w:i/>
          <w:iCs/>
          <w:sz w:val="20"/>
          <w:szCs w:val="20"/>
        </w:rPr>
        <w:t>Aggiungere eventuali righe in caso di più fornitori. In caso di “ulteriori fornitori” di cui all’art. 6, comma 3 ultimo punto del Bando allegare il relativo modulo.</w:t>
      </w:r>
    </w:p>
    <w:p w14:paraId="31BE5B62" w14:textId="6EC493A5" w:rsidR="00AB1616" w:rsidRDefault="00AB1616" w:rsidP="00872143">
      <w:pPr>
        <w:spacing w:after="0" w:line="264" w:lineRule="auto"/>
        <w:jc w:val="both"/>
        <w:rPr>
          <w:rFonts w:ascii="Calibri" w:eastAsia="Calibri" w:hAnsi="Calibri" w:cs="Calibri"/>
          <w:bCs/>
          <w:i/>
          <w:iCs/>
          <w:sz w:val="20"/>
          <w:szCs w:val="20"/>
        </w:rPr>
      </w:pPr>
    </w:p>
    <w:p w14:paraId="06610101" w14:textId="77777777" w:rsidR="00AB1616" w:rsidRDefault="00AB1616" w:rsidP="00872143">
      <w:pPr>
        <w:spacing w:after="0" w:line="264" w:lineRule="auto"/>
        <w:jc w:val="both"/>
        <w:rPr>
          <w:rFonts w:ascii="Calibri" w:eastAsia="Calibri" w:hAnsi="Calibri" w:cs="Calibri"/>
          <w:bCs/>
          <w:i/>
          <w:iCs/>
          <w:sz w:val="20"/>
          <w:szCs w:val="20"/>
        </w:rPr>
      </w:pPr>
    </w:p>
    <w:p w14:paraId="644D12F4" w14:textId="77777777"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RIEPILOGO DELLE SPESE PRESENTATE e/o PREVENTIVATE</w:t>
      </w:r>
    </w:p>
    <w:tbl>
      <w:tblPr>
        <w:tblStyle w:val="Tabellagriglia1chiara11"/>
        <w:tblW w:w="5698" w:type="pct"/>
        <w:jc w:val="center"/>
        <w:tblLook w:val="04A0" w:firstRow="1" w:lastRow="0" w:firstColumn="1" w:lastColumn="0" w:noHBand="0" w:noVBand="1"/>
        <w:tblCaption w:val="Tabella delle voci di spesa "/>
        <w:tblDescription w:val="Tabella da compilare con i riferimenti dei documenti allegati alla rendicontazione"/>
      </w:tblPr>
      <w:tblGrid>
        <w:gridCol w:w="2872"/>
        <w:gridCol w:w="2603"/>
        <w:gridCol w:w="2611"/>
        <w:gridCol w:w="3144"/>
      </w:tblGrid>
      <w:tr w:rsidR="00872143" w:rsidRPr="002C300B" w14:paraId="72B482EE" w14:textId="77777777" w:rsidTr="00E56B77">
        <w:trPr>
          <w:cnfStyle w:val="100000000000" w:firstRow="1" w:lastRow="0" w:firstColumn="0" w:lastColumn="0" w:oddVBand="0" w:evenVBand="0" w:oddHBand="0" w:evenHBand="0" w:firstRowFirstColumn="0" w:firstRowLastColumn="0" w:lastRowFirstColumn="0" w:lastRowLastColumn="0"/>
          <w:trHeight w:val="1077"/>
          <w:tblHeader/>
          <w:jc w:val="center"/>
        </w:trPr>
        <w:tc>
          <w:tcPr>
            <w:cnfStyle w:val="001000000000" w:firstRow="0" w:lastRow="0" w:firstColumn="1" w:lastColumn="0" w:oddVBand="0" w:evenVBand="0" w:oddHBand="0" w:evenHBand="0" w:firstRowFirstColumn="0" w:firstRowLastColumn="0" w:lastRowFirstColumn="0" w:lastRowLastColumn="0"/>
            <w:tcW w:w="3148" w:type="dxa"/>
            <w:tcBorders>
              <w:top w:val="single" w:sz="4" w:space="0" w:color="A6A6A6" w:themeColor="background1" w:themeShade="A6"/>
            </w:tcBorders>
            <w:vAlign w:val="center"/>
          </w:tcPr>
          <w:p w14:paraId="68033430" w14:textId="78900810" w:rsidR="00872143" w:rsidRPr="002C300B" w:rsidRDefault="00872143" w:rsidP="002C300B">
            <w:pPr>
              <w:widowControl w:val="0"/>
              <w:tabs>
                <w:tab w:val="left" w:pos="284"/>
              </w:tabs>
              <w:autoSpaceDE w:val="0"/>
              <w:autoSpaceDN w:val="0"/>
              <w:adjustRightInd w:val="0"/>
              <w:spacing w:line="264" w:lineRule="auto"/>
              <w:jc w:val="center"/>
              <w:rPr>
                <w:rFonts w:ascii="Calibri" w:hAnsi="Calibri" w:cs="Calibri"/>
                <w:sz w:val="24"/>
                <w:szCs w:val="24"/>
              </w:rPr>
            </w:pPr>
            <w:r w:rsidRPr="002C300B">
              <w:rPr>
                <w:rFonts w:ascii="Calibri" w:hAnsi="Calibri" w:cs="Calibri"/>
                <w:sz w:val="24"/>
                <w:szCs w:val="24"/>
              </w:rPr>
              <w:br w:type="page"/>
              <w:t>Voce di spesa</w:t>
            </w:r>
          </w:p>
        </w:tc>
        <w:tc>
          <w:tcPr>
            <w:tcW w:w="2835" w:type="dxa"/>
            <w:tcBorders>
              <w:top w:val="single" w:sz="4" w:space="0" w:color="A6A6A6" w:themeColor="background1" w:themeShade="A6"/>
            </w:tcBorders>
            <w:vAlign w:val="center"/>
          </w:tcPr>
          <w:p w14:paraId="42252338" w14:textId="6A13116A" w:rsidR="00872143" w:rsidRPr="002C300B" w:rsidRDefault="00872143" w:rsidP="002C300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Descrizione</w:t>
            </w:r>
          </w:p>
        </w:tc>
        <w:tc>
          <w:tcPr>
            <w:tcW w:w="2835" w:type="dxa"/>
            <w:tcBorders>
              <w:top w:val="single" w:sz="4" w:space="0" w:color="A6A6A6" w:themeColor="background1" w:themeShade="A6"/>
            </w:tcBorders>
            <w:vAlign w:val="center"/>
          </w:tcPr>
          <w:p w14:paraId="7CA7BDEC" w14:textId="77777777" w:rsidR="0055526C"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 xml:space="preserve">Riferimento </w:t>
            </w:r>
          </w:p>
          <w:p w14:paraId="25C4F722" w14:textId="4A2DF840" w:rsidR="00872143" w:rsidRPr="002C300B"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preventivo o fattura</w:t>
            </w:r>
          </w:p>
        </w:tc>
        <w:tc>
          <w:tcPr>
            <w:tcW w:w="2835" w:type="dxa"/>
            <w:tcBorders>
              <w:top w:val="single" w:sz="4" w:space="0" w:color="A6A6A6" w:themeColor="background1" w:themeShade="A6"/>
            </w:tcBorders>
            <w:vAlign w:val="center"/>
          </w:tcPr>
          <w:p w14:paraId="10499A63" w14:textId="77777777" w:rsidR="00872143" w:rsidRPr="002C300B" w:rsidRDefault="00872143" w:rsidP="00E56B77">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2C300B">
              <w:rPr>
                <w:rFonts w:ascii="Calibri" w:eastAsia="Calibri" w:hAnsi="Calibri" w:cs="Calibri"/>
                <w:sz w:val="24"/>
                <w:szCs w:val="24"/>
              </w:rPr>
              <w:t xml:space="preserve">Importo </w:t>
            </w:r>
            <w:r w:rsidRPr="002C300B">
              <w:rPr>
                <w:rFonts w:ascii="Calibri" w:eastAsia="Calibri" w:hAnsi="Calibri" w:cs="Calibri"/>
                <w:sz w:val="24"/>
                <w:szCs w:val="24"/>
              </w:rPr>
              <w:br/>
              <w:t>al netto dell’IVA</w:t>
            </w:r>
            <w:r w:rsidRPr="002C300B">
              <w:rPr>
                <w:rFonts w:ascii="Calibri" w:eastAsia="Calibri" w:hAnsi="Calibri" w:cs="Calibri"/>
                <w:sz w:val="24"/>
                <w:szCs w:val="24"/>
                <w:vertAlign w:val="superscript"/>
              </w:rPr>
              <w:footnoteReference w:id="4"/>
            </w:r>
          </w:p>
        </w:tc>
      </w:tr>
      <w:tr w:rsidR="00872143" w:rsidRPr="002C300B" w14:paraId="7F71FBAA" w14:textId="77777777" w:rsidTr="00E56B77">
        <w:trPr>
          <w:trHeight w:val="567"/>
          <w:jc w:val="center"/>
        </w:trPr>
        <w:tc>
          <w:tcPr>
            <w:cnfStyle w:val="001000000000" w:firstRow="0" w:lastRow="0" w:firstColumn="1" w:lastColumn="0" w:oddVBand="0" w:evenVBand="0" w:oddHBand="0" w:evenHBand="0" w:firstRowFirstColumn="0" w:firstRowLastColumn="0" w:lastRowFirstColumn="0" w:lastRowLastColumn="0"/>
            <w:tcW w:w="3148" w:type="dxa"/>
            <w:vAlign w:val="center"/>
          </w:tcPr>
          <w:p w14:paraId="120FE2CB" w14:textId="77777777" w:rsidR="00872143" w:rsidRPr="002C300B" w:rsidRDefault="00872143" w:rsidP="00E56B77">
            <w:pPr>
              <w:widowControl w:val="0"/>
              <w:tabs>
                <w:tab w:val="left" w:pos="284"/>
              </w:tabs>
              <w:autoSpaceDE w:val="0"/>
              <w:autoSpaceDN w:val="0"/>
              <w:adjustRightInd w:val="0"/>
              <w:spacing w:line="264" w:lineRule="auto"/>
              <w:rPr>
                <w:rFonts w:ascii="Calibri" w:eastAsia="Calibri" w:hAnsi="Calibri" w:cs="Calibri"/>
                <w:sz w:val="24"/>
                <w:szCs w:val="24"/>
              </w:rPr>
            </w:pPr>
            <w:r w:rsidRPr="002C300B">
              <w:rPr>
                <w:rFonts w:ascii="Calibri" w:hAnsi="Calibri" w:cs="Calibri"/>
                <w:sz w:val="24"/>
                <w:szCs w:val="24"/>
              </w:rPr>
              <w:t>Consulenza</w:t>
            </w:r>
          </w:p>
        </w:tc>
        <w:tc>
          <w:tcPr>
            <w:tcW w:w="1701" w:type="dxa"/>
            <w:vAlign w:val="center"/>
          </w:tcPr>
          <w:p w14:paraId="067C42D1"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59" w:type="dxa"/>
            <w:vAlign w:val="center"/>
          </w:tcPr>
          <w:p w14:paraId="681C00D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3530" w:type="dxa"/>
            <w:vAlign w:val="center"/>
          </w:tcPr>
          <w:p w14:paraId="155881A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872143" w:rsidRPr="002C300B" w14:paraId="50030FAC" w14:textId="77777777" w:rsidTr="00E56B77">
        <w:trPr>
          <w:trHeight w:val="567"/>
          <w:jc w:val="center"/>
        </w:trPr>
        <w:tc>
          <w:tcPr>
            <w:cnfStyle w:val="001000000000" w:firstRow="0" w:lastRow="0" w:firstColumn="1" w:lastColumn="0" w:oddVBand="0" w:evenVBand="0" w:oddHBand="0" w:evenHBand="0" w:firstRowFirstColumn="0" w:firstRowLastColumn="0" w:lastRowFirstColumn="0" w:lastRowLastColumn="0"/>
            <w:tcW w:w="3148" w:type="dxa"/>
            <w:vAlign w:val="center"/>
          </w:tcPr>
          <w:p w14:paraId="52D0A477" w14:textId="77777777" w:rsidR="00872143" w:rsidRPr="002C300B" w:rsidRDefault="00872143" w:rsidP="00E56B77">
            <w:pPr>
              <w:widowControl w:val="0"/>
              <w:tabs>
                <w:tab w:val="left" w:pos="284"/>
              </w:tabs>
              <w:autoSpaceDE w:val="0"/>
              <w:autoSpaceDN w:val="0"/>
              <w:adjustRightInd w:val="0"/>
              <w:spacing w:line="264" w:lineRule="auto"/>
              <w:rPr>
                <w:rFonts w:ascii="Calibri" w:eastAsia="Calibri" w:hAnsi="Calibri" w:cs="Calibri"/>
                <w:sz w:val="24"/>
                <w:szCs w:val="24"/>
              </w:rPr>
            </w:pPr>
            <w:r w:rsidRPr="002C300B">
              <w:rPr>
                <w:rFonts w:ascii="Calibri" w:hAnsi="Calibri" w:cs="Calibri"/>
                <w:sz w:val="24"/>
                <w:szCs w:val="24"/>
              </w:rPr>
              <w:t>Formazione</w:t>
            </w:r>
          </w:p>
        </w:tc>
        <w:tc>
          <w:tcPr>
            <w:tcW w:w="1701" w:type="dxa"/>
            <w:vAlign w:val="center"/>
          </w:tcPr>
          <w:p w14:paraId="29423EE0"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59" w:type="dxa"/>
            <w:vAlign w:val="center"/>
          </w:tcPr>
          <w:p w14:paraId="6D72E27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3530" w:type="dxa"/>
            <w:vAlign w:val="center"/>
          </w:tcPr>
          <w:p w14:paraId="6B665621"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872143" w:rsidRPr="002C300B" w14:paraId="4347D836" w14:textId="77777777" w:rsidTr="00E56B77">
        <w:trPr>
          <w:trHeight w:val="567"/>
          <w:jc w:val="center"/>
        </w:trPr>
        <w:tc>
          <w:tcPr>
            <w:cnfStyle w:val="001000000000" w:firstRow="0" w:lastRow="0" w:firstColumn="1" w:lastColumn="0" w:oddVBand="0" w:evenVBand="0" w:oddHBand="0" w:evenHBand="0" w:firstRowFirstColumn="0" w:firstRowLastColumn="0" w:lastRowFirstColumn="0" w:lastRowLastColumn="0"/>
            <w:tcW w:w="3148" w:type="dxa"/>
            <w:vAlign w:val="center"/>
          </w:tcPr>
          <w:p w14:paraId="207D11AD" w14:textId="77777777" w:rsidR="00872143" w:rsidRPr="002C300B" w:rsidRDefault="00872143" w:rsidP="00E56B77">
            <w:pPr>
              <w:widowControl w:val="0"/>
              <w:tabs>
                <w:tab w:val="left" w:pos="284"/>
              </w:tabs>
              <w:autoSpaceDE w:val="0"/>
              <w:autoSpaceDN w:val="0"/>
              <w:adjustRightInd w:val="0"/>
              <w:spacing w:line="264" w:lineRule="auto"/>
              <w:rPr>
                <w:rFonts w:ascii="Calibri" w:eastAsia="Calibri" w:hAnsi="Calibri" w:cs="Calibri"/>
                <w:sz w:val="24"/>
                <w:szCs w:val="24"/>
              </w:rPr>
            </w:pPr>
            <w:r w:rsidRPr="002C300B">
              <w:rPr>
                <w:rFonts w:ascii="Calibri" w:hAnsi="Calibri" w:cs="Calibri"/>
                <w:sz w:val="24"/>
                <w:szCs w:val="24"/>
              </w:rPr>
              <w:t>Beni e servizi</w:t>
            </w:r>
          </w:p>
        </w:tc>
        <w:tc>
          <w:tcPr>
            <w:tcW w:w="1701" w:type="dxa"/>
            <w:vAlign w:val="center"/>
          </w:tcPr>
          <w:p w14:paraId="791BEBAB"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59" w:type="dxa"/>
            <w:vAlign w:val="center"/>
          </w:tcPr>
          <w:p w14:paraId="3F2CE673"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3530" w:type="dxa"/>
            <w:vAlign w:val="center"/>
          </w:tcPr>
          <w:p w14:paraId="38918FD6" w14:textId="77777777" w:rsidR="00872143" w:rsidRPr="002C300B" w:rsidRDefault="00872143"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872143" w:rsidRPr="002C300B" w14:paraId="02AC39E7" w14:textId="77777777" w:rsidTr="00AA2009">
        <w:trPr>
          <w:trHeight w:val="502"/>
          <w:jc w:val="center"/>
        </w:trPr>
        <w:tc>
          <w:tcPr>
            <w:cnfStyle w:val="001000000000" w:firstRow="0" w:lastRow="0" w:firstColumn="1" w:lastColumn="0" w:oddVBand="0" w:evenVBand="0" w:oddHBand="0" w:evenHBand="0" w:firstRowFirstColumn="0" w:firstRowLastColumn="0" w:lastRowFirstColumn="0" w:lastRowLastColumn="0"/>
            <w:tcW w:w="3148" w:type="dxa"/>
            <w:tcBorders>
              <w:top w:val="single" w:sz="4" w:space="0" w:color="808080" w:themeColor="background1" w:themeShade="80"/>
              <w:left w:val="nil"/>
              <w:bottom w:val="nil"/>
              <w:right w:val="nil"/>
            </w:tcBorders>
            <w:vAlign w:val="center"/>
          </w:tcPr>
          <w:p w14:paraId="363E76CB" w14:textId="77777777" w:rsidR="00872143" w:rsidRPr="002C300B" w:rsidRDefault="00872143" w:rsidP="00872143">
            <w:pPr>
              <w:widowControl w:val="0"/>
              <w:tabs>
                <w:tab w:val="left" w:pos="284"/>
              </w:tabs>
              <w:autoSpaceDE w:val="0"/>
              <w:autoSpaceDN w:val="0"/>
              <w:adjustRightInd w:val="0"/>
              <w:spacing w:line="264" w:lineRule="auto"/>
              <w:rPr>
                <w:rFonts w:ascii="Calibri" w:eastAsia="Calibri" w:hAnsi="Calibri" w:cs="Calibri"/>
                <w:sz w:val="24"/>
                <w:szCs w:val="24"/>
              </w:rPr>
            </w:pPr>
          </w:p>
        </w:tc>
        <w:tc>
          <w:tcPr>
            <w:tcW w:w="1701" w:type="dxa"/>
            <w:tcBorders>
              <w:top w:val="single" w:sz="4" w:space="0" w:color="808080" w:themeColor="background1" w:themeShade="80"/>
              <w:left w:val="nil"/>
              <w:bottom w:val="nil"/>
              <w:right w:val="nil"/>
            </w:tcBorders>
            <w:vAlign w:val="center"/>
          </w:tcPr>
          <w:p w14:paraId="15602829" w14:textId="77777777" w:rsidR="00872143" w:rsidRPr="002C300B" w:rsidRDefault="00872143" w:rsidP="00872143">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59" w:type="dxa"/>
            <w:tcBorders>
              <w:top w:val="single" w:sz="4" w:space="0" w:color="808080" w:themeColor="background1" w:themeShade="80"/>
              <w:left w:val="nil"/>
              <w:bottom w:val="nil"/>
              <w:right w:val="nil"/>
            </w:tcBorders>
            <w:vAlign w:val="center"/>
          </w:tcPr>
          <w:p w14:paraId="24F15B47" w14:textId="77777777" w:rsidR="00872143" w:rsidRPr="002C300B" w:rsidRDefault="00872143" w:rsidP="00872143">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3530" w:type="dxa"/>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5A4776FA" w14:textId="77777777" w:rsidR="00872143" w:rsidRPr="002C300B" w:rsidRDefault="00872143" w:rsidP="00E56B77">
            <w:pPr>
              <w:widowControl w:val="0"/>
              <w:tabs>
                <w:tab w:val="left" w:pos="284"/>
              </w:tabs>
              <w:autoSpaceDE w:val="0"/>
              <w:autoSpaceDN w:val="0"/>
              <w:adjustRightInd w:val="0"/>
              <w:spacing w:line="264"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4"/>
                <w:szCs w:val="24"/>
              </w:rPr>
            </w:pPr>
            <w:r w:rsidRPr="002C300B">
              <w:rPr>
                <w:rFonts w:ascii="Calibri" w:eastAsia="Calibri" w:hAnsi="Calibri" w:cs="Calibri"/>
                <w:b/>
                <w:bCs/>
                <w:sz w:val="24"/>
                <w:szCs w:val="24"/>
              </w:rPr>
              <w:t>Totale</w:t>
            </w:r>
          </w:p>
        </w:tc>
      </w:tr>
    </w:tbl>
    <w:p w14:paraId="243607AB" w14:textId="77777777" w:rsidR="00872143" w:rsidRPr="00872143" w:rsidRDefault="00872143" w:rsidP="00872143">
      <w:pPr>
        <w:spacing w:after="0" w:line="264" w:lineRule="auto"/>
        <w:ind w:left="-426"/>
        <w:rPr>
          <w:rFonts w:ascii="Calibri" w:eastAsia="Calibri" w:hAnsi="Calibri" w:cs="Calibri"/>
          <w:i/>
          <w:sz w:val="20"/>
          <w:szCs w:val="20"/>
        </w:rPr>
      </w:pPr>
      <w:r w:rsidRPr="00872143">
        <w:rPr>
          <w:rFonts w:ascii="Calibri" w:eastAsia="Calibri" w:hAnsi="Calibri" w:cs="Calibri"/>
          <w:i/>
          <w:sz w:val="20"/>
          <w:szCs w:val="20"/>
        </w:rPr>
        <w:t>aggiungere eventuali riquadri in caso di più voci di spesa</w:t>
      </w:r>
    </w:p>
    <w:p w14:paraId="05AB66F7" w14:textId="77777777" w:rsidR="0055526C" w:rsidRDefault="0055526C" w:rsidP="0055526C">
      <w:pPr>
        <w:rPr>
          <w:rFonts w:ascii="Calibri" w:eastAsia="Calibri" w:hAnsi="Calibri" w:cs="Calibri"/>
          <w:b/>
          <w:sz w:val="24"/>
          <w:szCs w:val="24"/>
        </w:rPr>
      </w:pPr>
    </w:p>
    <w:p w14:paraId="47D1002B" w14:textId="5A04CFF9" w:rsidR="00872143" w:rsidRPr="00872143" w:rsidRDefault="00872143" w:rsidP="0055526C">
      <w:pPr>
        <w:jc w:val="center"/>
        <w:rPr>
          <w:rFonts w:ascii="Calibri" w:eastAsia="Calibri" w:hAnsi="Calibri" w:cs="Calibri"/>
          <w:b/>
          <w:sz w:val="24"/>
          <w:szCs w:val="24"/>
        </w:rPr>
      </w:pPr>
      <w:r w:rsidRPr="00872143">
        <w:rPr>
          <w:rFonts w:ascii="Calibri" w:eastAsia="Calibri" w:hAnsi="Calibri" w:cs="Calibri"/>
          <w:b/>
          <w:sz w:val="24"/>
          <w:szCs w:val="24"/>
        </w:rPr>
        <w:t>ALLEGA</w:t>
      </w:r>
    </w:p>
    <w:p w14:paraId="38004252" w14:textId="77777777" w:rsidR="00872143" w:rsidRPr="00872143" w:rsidRDefault="00872143"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sidRPr="00872143">
        <w:rPr>
          <w:rFonts w:ascii="Calibri" w:eastAsia="Times New Roman" w:hAnsi="Calibri" w:cs="Calibri"/>
          <w:bCs/>
          <w:sz w:val="24"/>
          <w:szCs w:val="24"/>
          <w:lang w:eastAsia="it-IT"/>
        </w:rPr>
        <w:t xml:space="preserve">Preventivi di spesa ovvero fatture nel caso di spese già sostenute, redatti in euro e in lingua italiana o accompagnati da una traduzione </w:t>
      </w:r>
      <w:r w:rsidRPr="00EE2080">
        <w:rPr>
          <w:rFonts w:ascii="Calibri" w:eastAsia="Times New Roman" w:hAnsi="Calibri" w:cs="Calibri"/>
          <w:bCs/>
          <w:sz w:val="24"/>
          <w:szCs w:val="24"/>
          <w:lang w:eastAsia="it-IT"/>
        </w:rPr>
        <w:t>(art. 9, comma 3 lett. b);</w:t>
      </w:r>
    </w:p>
    <w:p w14:paraId="7CFD0F50" w14:textId="77C7C64B" w:rsidR="00872143" w:rsidRDefault="00872143"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sidRPr="00872143">
        <w:rPr>
          <w:rFonts w:ascii="Calibri" w:eastAsia="Times New Roman" w:hAnsi="Calibri" w:cs="Calibri"/>
          <w:bCs/>
          <w:sz w:val="24"/>
          <w:szCs w:val="24"/>
          <w:lang w:eastAsia="it-IT"/>
        </w:rPr>
        <w:t xml:space="preserve">Eventuale modulo “Ulteriori fornitori” </w:t>
      </w:r>
      <w:r w:rsidRPr="00EE2080">
        <w:rPr>
          <w:rFonts w:ascii="Calibri" w:eastAsia="Times New Roman" w:hAnsi="Calibri" w:cs="Calibri"/>
          <w:bCs/>
          <w:sz w:val="24"/>
          <w:szCs w:val="24"/>
          <w:lang w:eastAsia="it-IT"/>
        </w:rPr>
        <w:t>(art. 6, comma 3)</w:t>
      </w:r>
      <w:r w:rsidR="00112952">
        <w:rPr>
          <w:rFonts w:ascii="Calibri" w:eastAsia="Times New Roman" w:hAnsi="Calibri" w:cs="Calibri"/>
          <w:bCs/>
          <w:sz w:val="24"/>
          <w:szCs w:val="24"/>
          <w:lang w:eastAsia="it-IT"/>
        </w:rPr>
        <w:t>.</w:t>
      </w:r>
    </w:p>
    <w:p w14:paraId="2C302F4F"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48FA7BBE" w14:textId="77777777" w:rsidR="00E2319D" w:rsidRDefault="00E2319D" w:rsidP="00E2319D">
      <w:pPr>
        <w:autoSpaceDE w:val="0"/>
        <w:autoSpaceDN w:val="0"/>
        <w:adjustRightInd w:val="0"/>
        <w:spacing w:after="0" w:line="264" w:lineRule="auto"/>
        <w:rPr>
          <w:rFonts w:ascii="Calibri" w:eastAsia="Times New Roman" w:hAnsi="Calibri" w:cs="Calibri"/>
          <w:b/>
          <w:bCs/>
          <w:sz w:val="24"/>
          <w:szCs w:val="24"/>
          <w:lang w:eastAsia="it-IT"/>
        </w:rPr>
      </w:pPr>
    </w:p>
    <w:p w14:paraId="4F93C722" w14:textId="12119E81"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FIRMA DIGITALE DEL LEGALE RAPPRESENTANTE</w:t>
      </w:r>
    </w:p>
    <w:p w14:paraId="2006FF18" w14:textId="04EB3CA2"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DELL’IMPRESA RICHIEDENTE</w:t>
      </w:r>
    </w:p>
    <w:p w14:paraId="734B5098"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15E0E71B"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080AA0E4" w14:textId="785A92A8" w:rsidR="00872143" w:rsidRPr="0055526C" w:rsidRDefault="00872143" w:rsidP="00E56B77">
      <w:pPr>
        <w:tabs>
          <w:tab w:val="left" w:pos="3300"/>
        </w:tabs>
        <w:spacing w:after="0" w:line="240" w:lineRule="auto"/>
        <w:rPr>
          <w:rFonts w:ascii="Calibri" w:eastAsia="Times New Roman" w:hAnsi="Calibri" w:cs="Calibri"/>
          <w:b/>
          <w:lang w:eastAsia="it-IT"/>
        </w:rPr>
      </w:pPr>
      <w:r w:rsidRPr="0055526C">
        <w:rPr>
          <w:rFonts w:ascii="Calibri" w:eastAsia="Times New Roman" w:hAnsi="Calibri" w:cs="Calibri"/>
          <w:b/>
          <w:lang w:eastAsia="it-IT"/>
        </w:rPr>
        <w:lastRenderedPageBreak/>
        <w:t>INFORMATIVA AI SENSI DEGLI ARTICOLI 13 E 14 DEL REGOLAMENTO UE 2016/679 (GDPR).</w:t>
      </w:r>
    </w:p>
    <w:p w14:paraId="1ACB008E" w14:textId="56C6D243"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AC484D" w:rsidRPr="0055526C">
        <w:rPr>
          <w:rFonts w:ascii="Calibri" w:eastAsia="MS Mincho" w:hAnsi="Calibri" w:cs="Times New Roman"/>
          <w:lang w:eastAsia="it-IT"/>
        </w:rPr>
        <w:t xml:space="preserve"> </w:t>
      </w:r>
      <w:r w:rsidRPr="0055526C">
        <w:rPr>
          <w:rFonts w:ascii="Calibri" w:eastAsia="MS Mincho" w:hAnsi="Calibri" w:cs="Times New Roman"/>
          <w:lang w:eastAsia="it-IT"/>
        </w:rPr>
        <w:t xml:space="preserve">ed Artigianato di Roma (di seguito anche “CCIAA”) intende informarLa sulle modalità del trattamento dei Suoi dati personali, in relazione alla presentazione della domanda di contributo. </w:t>
      </w:r>
    </w:p>
    <w:p w14:paraId="78E10420"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Camera di Commercio di Roma con sede legale in Via de' Burrò, 147 - 00186 Roma, </w:t>
      </w:r>
      <w:r w:rsidRPr="0055526C">
        <w:rPr>
          <w:rFonts w:ascii="Calibri" w:eastAsia="MS Mincho" w:hAnsi="Calibri" w:cs="Times New Roman"/>
          <w:bCs/>
          <w:lang w:eastAsia="it-IT"/>
        </w:rPr>
        <w:t>C.F.</w:t>
      </w:r>
      <w:r w:rsidRPr="0055526C">
        <w:rPr>
          <w:rFonts w:ascii="Calibri" w:eastAsia="MS Mincho" w:hAnsi="Calibri" w:cs="Times New Roman"/>
          <w:lang w:eastAsia="it-IT"/>
        </w:rPr>
        <w:t xml:space="preserve"> 80099790588 - </w:t>
      </w:r>
      <w:r w:rsidRPr="0055526C">
        <w:rPr>
          <w:rFonts w:ascii="Times New Roman" w:eastAsia="MS Mincho" w:hAnsi="Times New Roman" w:cs="Times New Roman"/>
          <w:bCs/>
          <w:lang w:eastAsia="it-IT"/>
        </w:rPr>
        <w:t>P.I.</w:t>
      </w:r>
      <w:r w:rsidRPr="0055526C">
        <w:rPr>
          <w:rFonts w:ascii="Calibri" w:eastAsia="MS Mincho" w:hAnsi="Calibri" w:cs="Times New Roman"/>
          <w:lang w:eastAsia="it-IT"/>
        </w:rPr>
        <w:t xml:space="preserve"> 01240741007, la quale ha designato il Responsabile della Protezione dei Dati (RPD), contattabile al seguente indirizzo e-mail: </w:t>
      </w:r>
      <w:hyperlink r:id="rId9" w:history="1">
        <w:r w:rsidRPr="0055526C">
          <w:rPr>
            <w:rFonts w:ascii="Calibri" w:eastAsia="MS Mincho" w:hAnsi="Calibri" w:cs="Times New Roman"/>
            <w:i/>
            <w:color w:val="0000FF"/>
            <w:u w:val="single"/>
            <w:lang w:eastAsia="it-IT"/>
          </w:rPr>
          <w:t>dpo@rm.camcom.it</w:t>
        </w:r>
      </w:hyperlink>
      <w:r w:rsidRPr="0055526C">
        <w:rPr>
          <w:rFonts w:ascii="Calibri" w:eastAsia="MS Mincho" w:hAnsi="Calibri" w:cs="Times New Roman"/>
          <w:lang w:eastAsia="it-IT"/>
        </w:rPr>
        <w:t xml:space="preserve"> </w:t>
      </w:r>
    </w:p>
    <w:p w14:paraId="6B6836D5" w14:textId="78EF40DD" w:rsidR="00872143" w:rsidRPr="001F0DCD" w:rsidRDefault="00872143" w:rsidP="00E56B77">
      <w:pPr>
        <w:spacing w:after="0" w:line="240" w:lineRule="auto"/>
        <w:jc w:val="both"/>
        <w:rPr>
          <w:rFonts w:ascii="Calibri" w:eastAsia="MS Mincho" w:hAnsi="Calibri" w:cs="Times New Roman"/>
          <w:b/>
          <w:i/>
          <w:lang w:eastAsia="it-IT"/>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Pr="0055526C">
        <w:rPr>
          <w:rFonts w:ascii="Calibri" w:eastAsia="MS Mincho" w:hAnsi="Calibri" w:cs="Times New Roman"/>
          <w:b/>
          <w:i/>
          <w:lang w:eastAsia="it-IT"/>
        </w:rPr>
        <w:t>Bando VOUCHER DIGITALI Impresa 4.0 anno 202</w:t>
      </w:r>
      <w:r w:rsidR="001F0DCD">
        <w:rPr>
          <w:rFonts w:ascii="Calibri" w:eastAsia="MS Mincho" w:hAnsi="Calibri" w:cs="Times New Roman"/>
          <w:b/>
          <w:i/>
          <w:lang w:eastAsia="it-IT"/>
        </w:rPr>
        <w:t>3</w:t>
      </w:r>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180C8949" w14:textId="7FE96CC0"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b/>
          <w:lang w:eastAsia="it-IT"/>
        </w:rPr>
        <w:t xml:space="preserve">Il loro mancato conferimento </w:t>
      </w:r>
      <w:r w:rsidRPr="0055526C">
        <w:rPr>
          <w:rFonts w:ascii="Calibri" w:eastAsia="Times New Roman" w:hAnsi="Calibri" w:cs="Calibri"/>
          <w:b/>
          <w:lang w:eastAsia="it-IT"/>
        </w:rPr>
        <w:t>comporta</w:t>
      </w:r>
      <w:r w:rsidRPr="0055526C">
        <w:rPr>
          <w:rFonts w:ascii="Calibri" w:eastAsia="MS Mincho" w:hAnsi="Calibri" w:cs="Times New Roman"/>
          <w:b/>
          <w:lang w:eastAsia="it-IT"/>
        </w:rPr>
        <w:t xml:space="preserve"> l’impossibilità di ottenere la concessione del contributo richiesto</w:t>
      </w:r>
      <w:r w:rsidRPr="0055526C">
        <w:rPr>
          <w:rFonts w:ascii="Calibri" w:eastAsia="MS Mincho" w:hAnsi="Calibri" w:cs="Times New Roman"/>
          <w:lang w:eastAsia="it-IT"/>
        </w:rPr>
        <w:t xml:space="preserve">. </w:t>
      </w:r>
    </w:p>
    <w:p w14:paraId="38FE05A0" w14:textId="1D73AD58" w:rsidR="006F2379" w:rsidRPr="0055526C" w:rsidRDefault="006F2379" w:rsidP="00E56B77">
      <w:pPr>
        <w:spacing w:after="0" w:line="240" w:lineRule="auto"/>
        <w:jc w:val="both"/>
        <w:rPr>
          <w:rFonts w:ascii="Calibri" w:eastAsia="MS Mincho" w:hAnsi="Calibri" w:cs="Times New Roman"/>
          <w:b/>
          <w:bCs/>
          <w:lang w:eastAsia="it-IT"/>
        </w:rPr>
      </w:pPr>
      <w:r w:rsidRPr="0055526C">
        <w:rPr>
          <w:rFonts w:ascii="Calibri" w:eastAsia="MS Mincho" w:hAnsi="Calibri" w:cs="Times New Roman"/>
          <w:b/>
          <w:bCs/>
          <w:lang w:eastAsia="it-IT"/>
        </w:rPr>
        <w:t>Nel caso di espresso consenso i dati di contatto (e-mail) potranno essere utilizzati per informarLa sulle iniziative della Camera di Commercio di Roma e del sistema camerale, ivi compreso l’invio della newsletter istituzionale.</w:t>
      </w:r>
    </w:p>
    <w:p w14:paraId="33FB6B65"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55526C">
        <w:rPr>
          <w:rFonts w:ascii="Calibri" w:eastAsia="Times New Roman" w:hAnsi="Calibri" w:cs="Calibri"/>
          <w:lang w:eastAsia="it-IT"/>
        </w:rPr>
        <w:t xml:space="preserve">La conservazione degli atti inerenti il presente bando cessa decorsi 10 anni dall’avvenuta corresponsione del contributo. Sono fatti salvi gli ulteriori obblighi di conservazione documentale previsti dalla legge. </w:t>
      </w:r>
    </w:p>
    <w:p w14:paraId="134E8BB1"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7C27E18" w14:textId="05896BDC"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degl</w:t>
      </w:r>
      <w:r w:rsidR="0055526C" w:rsidRPr="0055526C">
        <w:rPr>
          <w:rFonts w:ascii="Calibri" w:eastAsia="MS Mincho" w:hAnsi="Calibri" w:cs="Times New Roman"/>
          <w:lang w:eastAsia="it-IT"/>
        </w:rPr>
        <w:t xml:space="preserve">i art. 13, comma 2, lettere (b), (c) </w:t>
      </w:r>
      <w:r w:rsidRPr="0055526C">
        <w:rPr>
          <w:rFonts w:ascii="Calibri" w:eastAsia="MS Mincho" w:hAnsi="Calibri" w:cs="Times New Roman"/>
          <w:lang w:eastAsia="it-IT"/>
        </w:rPr>
        <w:t>e (d) e 14, comma 2, lettere</w:t>
      </w:r>
      <w:r w:rsidR="0055526C" w:rsidRPr="0055526C">
        <w:rPr>
          <w:rFonts w:ascii="Calibri" w:eastAsia="MS Mincho" w:hAnsi="Calibri" w:cs="Times New Roman"/>
          <w:lang w:eastAsia="it-IT"/>
        </w:rPr>
        <w:t xml:space="preserve"> (c),</w:t>
      </w:r>
      <w:r w:rsidRPr="0055526C">
        <w:rPr>
          <w:rFonts w:ascii="Calibri" w:eastAsia="MS Mincho" w:hAnsi="Calibri" w:cs="Times New Roman"/>
          <w:lang w:eastAsia="it-IT"/>
        </w:rPr>
        <w:t xml:space="preserve"> (d) e (e), nonché degli artt. 15, 16, 17, 18, e 21 del GDPR, i soggetti cui si riferiscono i dati personali hanno il diritto in qualunque momento di: </w:t>
      </w:r>
    </w:p>
    <w:p w14:paraId="6B6C18DC"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2D02AE54"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 xml:space="preserve">esercitare </w:t>
      </w:r>
      <w:r w:rsidRPr="0055526C">
        <w:rPr>
          <w:rFonts w:ascii="Calibri" w:eastAsia="Times New Roman" w:hAnsi="Calibri" w:cs="Calibri"/>
          <w:lang w:eastAsia="it-IT"/>
        </w:rPr>
        <w:t>c</w:t>
      </w:r>
      <w:r w:rsidRPr="0055526C">
        <w:rPr>
          <w:rFonts w:ascii="Calibri" w:eastAsia="MS Mincho" w:hAnsi="Calibri" w:cs="Times New Roman"/>
          <w:lang w:eastAsia="it-IT"/>
        </w:rPr>
        <w:t xml:space="preserve">on idonea comunicazione i diritti di cui alla lettera a) mediante la casella di posta </w:t>
      </w:r>
      <w:hyperlink r:id="rId10" w:history="1">
        <w:r w:rsidRPr="0055526C">
          <w:rPr>
            <w:rFonts w:ascii="Calibri" w:eastAsia="MS Mincho" w:hAnsi="Calibri" w:cs="Times New Roman"/>
            <w:i/>
            <w:color w:val="0000FF"/>
            <w:u w:val="single"/>
            <w:lang w:eastAsia="it-IT"/>
          </w:rPr>
          <w:t>areapromozionesviluppo@rm.legalmail.camcom.it</w:t>
        </w:r>
      </w:hyperlink>
      <w:r w:rsidRPr="0055526C">
        <w:rPr>
          <w:rFonts w:ascii="Calibri" w:eastAsia="MS Mincho" w:hAnsi="Calibri" w:cs="Times New Roman"/>
          <w:lang w:eastAsia="it-IT"/>
        </w:rPr>
        <w:t xml:space="preserve">; </w:t>
      </w:r>
    </w:p>
    <w:p w14:paraId="30B5E6FB" w14:textId="7B0E9810" w:rsidR="00470AB1" w:rsidRDefault="008A4BBC" w:rsidP="008A4BBC">
      <w:pPr>
        <w:ind w:hanging="360"/>
      </w:pPr>
      <w:r w:rsidRPr="0055526C">
        <w:rPr>
          <w:rFonts w:ascii="Calibri" w:eastAsia="MS Mincho" w:hAnsi="Calibri" w:cs="Times New Roman"/>
          <w:lang w:eastAsia="it-IT"/>
        </w:rPr>
        <w:t>c)</w:t>
      </w:r>
      <w:r w:rsidRPr="0055526C">
        <w:rPr>
          <w:rFonts w:ascii="Calibri" w:eastAsia="MS Mincho" w:hAnsi="Calibri" w:cs="Times New Roman"/>
          <w:lang w:eastAsia="it-IT"/>
        </w:rPr>
        <w:tab/>
      </w:r>
      <w:r w:rsidR="00872143" w:rsidRPr="0055526C">
        <w:rPr>
          <w:rFonts w:ascii="Calibri" w:eastAsia="MS Mincho" w:hAnsi="Calibri" w:cs="Times New Roman"/>
          <w:lang w:eastAsia="it-IT"/>
        </w:rPr>
        <w:t xml:space="preserve">proporre un reclamo al Garante per la protezione dei dati personali, </w:t>
      </w:r>
      <w:r w:rsidR="00872143" w:rsidRPr="0055526C">
        <w:rPr>
          <w:rFonts w:ascii="Calibri" w:eastAsia="MS Mincho" w:hAnsi="Calibri" w:cs="Calibri"/>
          <w:lang w:eastAsia="it-IT"/>
        </w:rPr>
        <w:t xml:space="preserve">ex art. 77 del GDPR, </w:t>
      </w:r>
      <w:r w:rsidR="00872143" w:rsidRPr="0055526C">
        <w:rPr>
          <w:rFonts w:ascii="Calibri" w:eastAsia="MS Mincho" w:hAnsi="Calibri" w:cs="Times New Roman"/>
          <w:lang w:eastAsia="it-IT"/>
        </w:rPr>
        <w:t xml:space="preserve">seguendo le procedure e le indicazioni pubblicate sul sito web ufficiale dell’Autorità: </w:t>
      </w:r>
      <w:hyperlink r:id="rId11" w:history="1">
        <w:r w:rsidR="00872143" w:rsidRPr="0055526C">
          <w:rPr>
            <w:rFonts w:ascii="Calibri" w:eastAsia="Times New Roman" w:hAnsi="Calibri" w:cs="Calibri"/>
            <w:i/>
            <w:color w:val="0000FF"/>
            <w:u w:val="single"/>
            <w:lang w:eastAsia="it-IT"/>
          </w:rPr>
          <w:t>www.garanteprivacy.it</w:t>
        </w:r>
      </w:hyperlink>
    </w:p>
    <w:sectPr w:rsidR="00470AB1" w:rsidSect="00A52D96">
      <w:footerReference w:type="default" r:id="rId12"/>
      <w:headerReference w:type="first" r:id="rId13"/>
      <w:pgSz w:w="11906" w:h="1683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B79B1" w14:textId="77777777" w:rsidR="00575D06" w:rsidRDefault="00575D06" w:rsidP="00872143">
      <w:pPr>
        <w:spacing w:after="0" w:line="240" w:lineRule="auto"/>
      </w:pPr>
      <w:r>
        <w:separator/>
      </w:r>
    </w:p>
  </w:endnote>
  <w:endnote w:type="continuationSeparator" w:id="0">
    <w:p w14:paraId="45FD7F61" w14:textId="77777777" w:rsidR="00575D06" w:rsidRDefault="00575D06"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355483"/>
      <w:docPartObj>
        <w:docPartGallery w:val="Page Numbers (Bottom of Page)"/>
        <w:docPartUnique/>
      </w:docPartObj>
    </w:sdtPr>
    <w:sdtEndPr/>
    <w:sdtContent>
      <w:p w14:paraId="4816AC9B" w14:textId="356D0FD7" w:rsidR="00877000" w:rsidRDefault="00877000">
        <w:pPr>
          <w:pStyle w:val="Pidipagina"/>
          <w:jc w:val="center"/>
        </w:pPr>
        <w:r>
          <w:fldChar w:fldCharType="begin"/>
        </w:r>
        <w:r>
          <w:instrText>PAGE   \* MERGEFORMAT</w:instrText>
        </w:r>
        <w:r>
          <w:fldChar w:fldCharType="separate"/>
        </w:r>
        <w:r w:rsidR="00330A78">
          <w:rPr>
            <w:noProof/>
          </w:rPr>
          <w:t>4</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F87BA" w14:textId="77777777" w:rsidR="00575D06" w:rsidRDefault="00575D06" w:rsidP="00872143">
      <w:pPr>
        <w:spacing w:after="0" w:line="240" w:lineRule="auto"/>
      </w:pPr>
      <w:r>
        <w:separator/>
      </w:r>
    </w:p>
  </w:footnote>
  <w:footnote w:type="continuationSeparator" w:id="0">
    <w:p w14:paraId="2E85A720" w14:textId="77777777" w:rsidR="00575D06" w:rsidRDefault="00575D06" w:rsidP="00872143">
      <w:pPr>
        <w:spacing w:after="0" w:line="240" w:lineRule="auto"/>
      </w:pPr>
      <w:r>
        <w:continuationSeparator/>
      </w:r>
    </w:p>
  </w:footnote>
  <w:footnote w:id="1">
    <w:p w14:paraId="6C9B182B"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Il numero REA deve riferirsi all’unità locale per la quale viene presentata la domanda.</w:t>
      </w:r>
    </w:p>
  </w:footnote>
  <w:footnote w:id="2">
    <w:p w14:paraId="14FB143F"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corrispondere a quello inserito nel modello base allegato alla domanda telematica.</w:t>
      </w:r>
    </w:p>
  </w:footnote>
  <w:footnote w:id="3">
    <w:p w14:paraId="7F447AA4"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essere intestato all’impresa per la quale viene presentata la domanda.</w:t>
      </w:r>
    </w:p>
  </w:footnote>
  <w:footnote w:id="4">
    <w:p w14:paraId="0121E9E8" w14:textId="77777777" w:rsidR="00872143" w:rsidRPr="008A4BBC" w:rsidRDefault="00872143" w:rsidP="008A4BBC">
      <w:pPr>
        <w:pStyle w:val="Testonotaapidipagina"/>
        <w:ind w:left="142" w:hanging="142"/>
        <w:jc w:val="both"/>
        <w:rPr>
          <w:rFonts w:cstheme="minorHAnsi"/>
        </w:rPr>
      </w:pPr>
      <w:r w:rsidRPr="008A4BBC">
        <w:rPr>
          <w:rStyle w:val="Rimandonotaapidipagina"/>
          <w:rFonts w:asciiTheme="minorHAnsi" w:hAnsiTheme="minorHAnsi" w:cstheme="minorHAnsi"/>
        </w:rPr>
        <w:footnoteRef/>
      </w:r>
      <w:r w:rsidRPr="008A4BBC">
        <w:rPr>
          <w:rFonts w:cstheme="minorHAnsi"/>
        </w:rPr>
        <w:t xml:space="preserve"> Ove l’IVA non sia soggettivamente detraibile da parte dell’impresa è necessario allegare idonea dichiarazione di soggettività fiscale, in mancanza della quale l’importo che viene preso in considerazione dall’Ufficio per il calcolo del contributo è sempre al netto dell’IVA.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A2E4E" w14:textId="108937E6" w:rsidR="00A52D96" w:rsidRDefault="00A52D96">
    <w:pPr>
      <w:pStyle w:val="Intestazione"/>
    </w:pPr>
  </w:p>
  <w:tbl>
    <w:tblPr>
      <w:tblStyle w:val="Grigliatabella2"/>
      <w:tblW w:w="5077"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a Loghi "/>
    </w:tblPr>
    <w:tblGrid>
      <w:gridCol w:w="3218"/>
      <w:gridCol w:w="4551"/>
      <w:gridCol w:w="1929"/>
      <w:gridCol w:w="308"/>
    </w:tblGrid>
    <w:tr w:rsidR="00A52D96" w:rsidRPr="00A52D96" w14:paraId="77404995" w14:textId="77777777" w:rsidTr="00E44C35">
      <w:trPr>
        <w:trHeight w:val="1527"/>
      </w:trPr>
      <w:tc>
        <w:tcPr>
          <w:tcW w:w="2173" w:type="dxa"/>
          <w:vAlign w:val="center"/>
        </w:tcPr>
        <w:p w14:paraId="0D4F4F00" w14:textId="3626D03A" w:rsidR="00A52D96" w:rsidRPr="00A52D96" w:rsidRDefault="006B0978" w:rsidP="00A52D96">
          <w:pPr>
            <w:jc w:val="center"/>
            <w:rPr>
              <w:rFonts w:asciiTheme="minorHAnsi" w:eastAsiaTheme="minorHAnsi" w:hAnsiTheme="minorHAnsi" w:cstheme="minorBidi"/>
            </w:rPr>
          </w:pPr>
          <w:r>
            <w:rPr>
              <w:noProof/>
              <w:lang w:eastAsia="it-IT"/>
            </w:rPr>
            <w:drawing>
              <wp:inline distT="0" distB="0" distL="0" distR="0" wp14:anchorId="0A0F1ECF" wp14:editId="011DA798">
                <wp:extent cx="1906270" cy="458710"/>
                <wp:effectExtent l="0" t="0" r="0" b="0"/>
                <wp:docPr id="2" name="Immagine 2" descr="Camera di Commercio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Camera di Commercio Roma"/>
                        <pic:cNvPicPr preferRelativeResize="0">
                          <a:picLocks noChangeAspect="1" noChangeArrowheads="1"/>
                        </pic:cNvPicPr>
                      </pic:nvPicPr>
                      <pic:blipFill rotWithShape="1">
                        <a:blip r:embed="rId1">
                          <a:extLst>
                            <a:ext uri="{28A0092B-C50C-407E-A947-70E740481C1C}">
                              <a14:useLocalDpi xmlns:a14="http://schemas.microsoft.com/office/drawing/2010/main" val="0"/>
                            </a:ext>
                          </a:extLst>
                        </a:blip>
                        <a:srcRect t="7028" b="12831"/>
                        <a:stretch/>
                      </pic:blipFill>
                      <pic:spPr bwMode="auto">
                        <a:xfrm>
                          <a:off x="0" y="0"/>
                          <a:ext cx="1908000" cy="45912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34" w:type="dxa"/>
          <w:vAlign w:val="center"/>
        </w:tcPr>
        <w:p w14:paraId="3696716B" w14:textId="4F8DA3E0" w:rsidR="00A52D96" w:rsidRPr="00A52D96" w:rsidRDefault="00A52D96" w:rsidP="00A52D96">
          <w:pPr>
            <w:jc w:val="center"/>
            <w:rPr>
              <w:rFonts w:asciiTheme="minorHAnsi" w:eastAsiaTheme="minorHAnsi" w:hAnsiTheme="minorHAnsi" w:cstheme="minorBidi"/>
            </w:rPr>
          </w:pPr>
        </w:p>
      </w:tc>
      <w:tc>
        <w:tcPr>
          <w:tcW w:w="2159" w:type="dxa"/>
          <w:vAlign w:val="center"/>
        </w:tcPr>
        <w:p w14:paraId="4489D51C" w14:textId="28B21742" w:rsidR="00A52D96" w:rsidRPr="00A52D96" w:rsidRDefault="00A52D96" w:rsidP="00A52D96">
          <w:pPr>
            <w:jc w:val="center"/>
            <w:rPr>
              <w:rFonts w:asciiTheme="minorHAnsi" w:eastAsiaTheme="minorHAnsi" w:hAnsiTheme="minorHAnsi" w:cstheme="minorBidi"/>
            </w:rPr>
          </w:pPr>
        </w:p>
      </w:tc>
      <w:tc>
        <w:tcPr>
          <w:tcW w:w="320" w:type="dxa"/>
          <w:vAlign w:val="center"/>
        </w:tcPr>
        <w:p w14:paraId="76C178B2" w14:textId="2781E1B0" w:rsidR="00A52D96" w:rsidRPr="00A52D96" w:rsidRDefault="00A52D96" w:rsidP="00A52D96">
          <w:pPr>
            <w:jc w:val="center"/>
            <w:rPr>
              <w:rFonts w:asciiTheme="minorHAnsi" w:eastAsiaTheme="minorHAnsi" w:hAnsiTheme="minorHAnsi" w:cstheme="minorBidi"/>
            </w:rPr>
          </w:pPr>
        </w:p>
      </w:tc>
    </w:tr>
  </w:tbl>
  <w:p w14:paraId="7B323084" w14:textId="4BF1A242" w:rsidR="00A52D96" w:rsidRDefault="00A52D9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A5356D"/>
    <w:multiLevelType w:val="hybridMultilevel"/>
    <w:tmpl w:val="6F0EF89A"/>
    <w:numStyleLink w:val="Stileimportato8"/>
  </w:abstractNum>
  <w:abstractNum w:abstractNumId="1"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73837DE"/>
    <w:multiLevelType w:val="hybridMultilevel"/>
    <w:tmpl w:val="49D4A382"/>
    <w:numStyleLink w:val="Stileimportato6"/>
  </w:abstractNum>
  <w:abstractNum w:abstractNumId="6" w15:restartNumberingAfterBreak="0">
    <w:nsid w:val="79BE5057"/>
    <w:multiLevelType w:val="hybridMultilevel"/>
    <w:tmpl w:val="1E9C8B6C"/>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5"/>
  </w:num>
  <w:num w:numId="6">
    <w:abstractNumId w:val="5"/>
    <w:lvlOverride w:ilvl="0">
      <w:lvl w:ilvl="0" w:tplc="1870F43C">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E601E80">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6B8D81A">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4EC109A">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ECA5DDE">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7C22AB2">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0BEF7F6">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AE6FC72">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CFE08C8">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B03"/>
    <w:rsid w:val="000077EA"/>
    <w:rsid w:val="00022DE3"/>
    <w:rsid w:val="00051800"/>
    <w:rsid w:val="000609D5"/>
    <w:rsid w:val="00064F21"/>
    <w:rsid w:val="00091B25"/>
    <w:rsid w:val="000959AD"/>
    <w:rsid w:val="000C3966"/>
    <w:rsid w:val="000D06AF"/>
    <w:rsid w:val="000D11E4"/>
    <w:rsid w:val="000E4E8E"/>
    <w:rsid w:val="000F4C22"/>
    <w:rsid w:val="00112952"/>
    <w:rsid w:val="00160711"/>
    <w:rsid w:val="0016722C"/>
    <w:rsid w:val="00182332"/>
    <w:rsid w:val="00193780"/>
    <w:rsid w:val="001B2409"/>
    <w:rsid w:val="001B5224"/>
    <w:rsid w:val="001D73D4"/>
    <w:rsid w:val="001F0DCD"/>
    <w:rsid w:val="00221F7E"/>
    <w:rsid w:val="00295304"/>
    <w:rsid w:val="002A535B"/>
    <w:rsid w:val="002B576B"/>
    <w:rsid w:val="002C300B"/>
    <w:rsid w:val="002C3E74"/>
    <w:rsid w:val="002C45C8"/>
    <w:rsid w:val="002C5313"/>
    <w:rsid w:val="002D4521"/>
    <w:rsid w:val="002E736D"/>
    <w:rsid w:val="002F50B1"/>
    <w:rsid w:val="00330A78"/>
    <w:rsid w:val="00377063"/>
    <w:rsid w:val="00394BA2"/>
    <w:rsid w:val="003A7100"/>
    <w:rsid w:val="003F131E"/>
    <w:rsid w:val="00411D55"/>
    <w:rsid w:val="00470AB1"/>
    <w:rsid w:val="00483AAB"/>
    <w:rsid w:val="004C07D1"/>
    <w:rsid w:val="00521F87"/>
    <w:rsid w:val="0055526C"/>
    <w:rsid w:val="00575D06"/>
    <w:rsid w:val="005B64CB"/>
    <w:rsid w:val="005D33AD"/>
    <w:rsid w:val="00603A31"/>
    <w:rsid w:val="006101C2"/>
    <w:rsid w:val="006347A3"/>
    <w:rsid w:val="006A1B03"/>
    <w:rsid w:val="006B0978"/>
    <w:rsid w:val="006E2400"/>
    <w:rsid w:val="006F2379"/>
    <w:rsid w:val="00741957"/>
    <w:rsid w:val="007A2E86"/>
    <w:rsid w:val="007A7594"/>
    <w:rsid w:val="007B1E51"/>
    <w:rsid w:val="00872143"/>
    <w:rsid w:val="00877000"/>
    <w:rsid w:val="008A4BBC"/>
    <w:rsid w:val="008A753D"/>
    <w:rsid w:val="008B2B1D"/>
    <w:rsid w:val="0090448D"/>
    <w:rsid w:val="00907758"/>
    <w:rsid w:val="00940385"/>
    <w:rsid w:val="00954D54"/>
    <w:rsid w:val="009A23F5"/>
    <w:rsid w:val="009A3030"/>
    <w:rsid w:val="009D53E5"/>
    <w:rsid w:val="009F39FD"/>
    <w:rsid w:val="009F5EEA"/>
    <w:rsid w:val="00A146F2"/>
    <w:rsid w:val="00A20E26"/>
    <w:rsid w:val="00A478A5"/>
    <w:rsid w:val="00A52D96"/>
    <w:rsid w:val="00A53D97"/>
    <w:rsid w:val="00A66388"/>
    <w:rsid w:val="00AB1616"/>
    <w:rsid w:val="00AC484D"/>
    <w:rsid w:val="00AC61B1"/>
    <w:rsid w:val="00AF6165"/>
    <w:rsid w:val="00B44878"/>
    <w:rsid w:val="00B64940"/>
    <w:rsid w:val="00B81952"/>
    <w:rsid w:val="00B87F9E"/>
    <w:rsid w:val="00BE7E99"/>
    <w:rsid w:val="00C13187"/>
    <w:rsid w:val="00C23A4B"/>
    <w:rsid w:val="00C61E5E"/>
    <w:rsid w:val="00C97C98"/>
    <w:rsid w:val="00CA2205"/>
    <w:rsid w:val="00CA2E43"/>
    <w:rsid w:val="00CB2BAF"/>
    <w:rsid w:val="00CD1353"/>
    <w:rsid w:val="00CD373E"/>
    <w:rsid w:val="00D5746D"/>
    <w:rsid w:val="00DB7E83"/>
    <w:rsid w:val="00DD6615"/>
    <w:rsid w:val="00DF0729"/>
    <w:rsid w:val="00E10921"/>
    <w:rsid w:val="00E12D82"/>
    <w:rsid w:val="00E2319D"/>
    <w:rsid w:val="00E44C35"/>
    <w:rsid w:val="00E56B77"/>
    <w:rsid w:val="00E82139"/>
    <w:rsid w:val="00EB7F31"/>
    <w:rsid w:val="00ED4890"/>
    <w:rsid w:val="00EE2080"/>
    <w:rsid w:val="00F21E0C"/>
    <w:rsid w:val="00F95DC6"/>
    <w:rsid w:val="00FA43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docId w15:val="{12CFC0A3-2859-42F7-8E4E-1BBEBBDC5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4195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hptorrino\share$\Area%20III\P3-Svil%20territorio\P3-Svil%20territorio\SCAMBIO\LORENZO\www.garanteprivacy.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hptorrino\share$\Area%20III\P3-Svil%20territorio\P3-Svil%20territorio\SCAMBIO\LORENZO\areapromozionesviluppo@rm.legalmail.camcom.it" TargetMode="External"/><Relationship Id="rId4" Type="http://schemas.openxmlformats.org/officeDocument/2006/relationships/settings" Target="settings.xml"/><Relationship Id="rId9" Type="http://schemas.openxmlformats.org/officeDocument/2006/relationships/hyperlink" Target="mailto:dpo@rm.camcom.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87C7D-9302-4292-AFF7-36BD4A7AB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8</Pages>
  <Words>1712</Words>
  <Characters>9759</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Ermanno Antonino Gigante</cp:lastModifiedBy>
  <cp:revision>63</cp:revision>
  <cp:lastPrinted>2022-06-24T07:57:00Z</cp:lastPrinted>
  <dcterms:created xsi:type="dcterms:W3CDTF">2021-07-28T08:02:00Z</dcterms:created>
  <dcterms:modified xsi:type="dcterms:W3CDTF">2023-07-06T14:26:00Z</dcterms:modified>
</cp:coreProperties>
</file>