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BF82F6" w14:textId="77777777" w:rsidR="00872143" w:rsidRPr="00872143" w:rsidRDefault="00872143" w:rsidP="00EC0565">
      <w:pPr>
        <w:widowControl w:val="0"/>
        <w:spacing w:before="2760"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tbl>
      <w:tblPr>
        <w:tblStyle w:val="Grigliatabella"/>
        <w:tblW w:w="8324" w:type="dxa"/>
        <w:jc w:val="center"/>
        <w:tblInd w:w="0" w:type="dxa"/>
        <w:tblBorders>
          <w:top w:val="single" w:sz="12" w:space="0" w:color="92D050"/>
          <w:left w:val="single" w:sz="12" w:space="0" w:color="92D050"/>
          <w:bottom w:val="single" w:sz="12" w:space="0" w:color="92D050"/>
          <w:right w:val="single" w:sz="12" w:space="0" w:color="92D050"/>
          <w:insideH w:val="single" w:sz="12" w:space="0" w:color="92D050"/>
          <w:insideV w:val="single" w:sz="12" w:space="0" w:color="92D050"/>
        </w:tblBorders>
        <w:tblLook w:val="04A0" w:firstRow="1" w:lastRow="0" w:firstColumn="1" w:lastColumn="0" w:noHBand="0" w:noVBand="1"/>
      </w:tblPr>
      <w:tblGrid>
        <w:gridCol w:w="8324"/>
      </w:tblGrid>
      <w:tr w:rsidR="00CF69B0" w14:paraId="0FC68146" w14:textId="77777777" w:rsidTr="00A201C6">
        <w:trPr>
          <w:trHeight w:val="5022"/>
          <w:jc w:val="center"/>
        </w:trPr>
        <w:tc>
          <w:tcPr>
            <w:tcW w:w="8324" w:type="dxa"/>
            <w:shd w:val="clear" w:color="auto" w:fill="auto"/>
          </w:tcPr>
          <w:p w14:paraId="11102777" w14:textId="77777777" w:rsidR="00CF69B0" w:rsidRPr="00744F68" w:rsidRDefault="00CF69B0" w:rsidP="00EC0565">
            <w:pPr>
              <w:pStyle w:val="Default"/>
              <w:widowControl w:val="0"/>
              <w:spacing w:before="1320"/>
              <w:jc w:val="center"/>
              <w:rPr>
                <w:rFonts w:asciiTheme="minorHAnsi" w:hAnsiTheme="minorHAnsi" w:cstheme="minorHAnsi"/>
                <w:b/>
                <w:sz w:val="48"/>
              </w:rPr>
            </w:pPr>
            <w:r w:rsidRPr="00744F68">
              <w:rPr>
                <w:rFonts w:asciiTheme="minorHAnsi" w:hAnsiTheme="minorHAnsi" w:cstheme="minorHAnsi"/>
                <w:b/>
                <w:sz w:val="48"/>
              </w:rPr>
              <w:t xml:space="preserve">BANDO VOUCHER </w:t>
            </w:r>
          </w:p>
          <w:p w14:paraId="1EA0BD99" w14:textId="6F33FBD7" w:rsidR="00CF69B0" w:rsidRPr="00744F68" w:rsidRDefault="00CF69B0" w:rsidP="00EC0565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>
              <w:rPr>
                <w:rFonts w:asciiTheme="minorHAnsi" w:hAnsiTheme="minorHAnsi" w:cstheme="minorHAnsi"/>
                <w:b/>
                <w:sz w:val="48"/>
              </w:rPr>
              <w:t xml:space="preserve">TRANSIZIONE </w:t>
            </w:r>
            <w:r w:rsidRPr="00744F68">
              <w:rPr>
                <w:rFonts w:asciiTheme="minorHAnsi" w:hAnsiTheme="minorHAnsi" w:cstheme="minorHAnsi"/>
                <w:b/>
                <w:sz w:val="48"/>
              </w:rPr>
              <w:t>ENERGETIC</w:t>
            </w:r>
            <w:r>
              <w:rPr>
                <w:rFonts w:asciiTheme="minorHAnsi" w:hAnsiTheme="minorHAnsi" w:cstheme="minorHAnsi"/>
                <w:b/>
                <w:sz w:val="48"/>
              </w:rPr>
              <w:t>A</w:t>
            </w:r>
          </w:p>
          <w:p w14:paraId="364BAA06" w14:textId="64956699" w:rsidR="00CF69B0" w:rsidRDefault="00CF69B0" w:rsidP="00EC0565">
            <w:pPr>
              <w:pStyle w:val="Default"/>
              <w:widowControl w:val="0"/>
              <w:spacing w:before="360"/>
              <w:ind w:left="1701" w:hanging="1701"/>
              <w:jc w:val="center"/>
              <w:rPr>
                <w:rFonts w:asciiTheme="minorHAnsi" w:hAnsiTheme="minorHAnsi" w:cstheme="minorHAnsi"/>
                <w:b/>
              </w:rPr>
            </w:pPr>
            <w:r w:rsidRPr="00744F68">
              <w:rPr>
                <w:rFonts w:asciiTheme="minorHAnsi" w:hAnsiTheme="minorHAnsi" w:cstheme="minorHAnsi"/>
                <w:b/>
                <w:i/>
                <w:sz w:val="36"/>
              </w:rPr>
              <w:t>ANNO 2023</w:t>
            </w:r>
          </w:p>
        </w:tc>
      </w:tr>
    </w:tbl>
    <w:p w14:paraId="3C7C6BB6" w14:textId="2CFC1A38" w:rsidR="00872143" w:rsidRPr="00872143" w:rsidRDefault="00872143" w:rsidP="00EC0565">
      <w:pPr>
        <w:widowControl w:val="0"/>
        <w:autoSpaceDE w:val="0"/>
        <w:autoSpaceDN w:val="0"/>
        <w:adjustRightInd w:val="0"/>
        <w:spacing w:before="1080" w:after="0" w:line="240" w:lineRule="auto"/>
        <w:jc w:val="center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  <w:r w:rsidRPr="00872143"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  <w:t xml:space="preserve">MODULO DI </w:t>
      </w:r>
      <w:r w:rsidR="00411105"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  <w:t>RENDICONTAZIONE</w:t>
      </w:r>
    </w:p>
    <w:p w14:paraId="0C3CFFC9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  <w:r w:rsidRPr="00872143"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  <w:br w:type="page"/>
      </w:r>
    </w:p>
    <w:p w14:paraId="616DEB80" w14:textId="77777777" w:rsidR="00FA43BD" w:rsidRPr="00872143" w:rsidRDefault="00FA43BD" w:rsidP="00FA43BD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</w:pPr>
    </w:p>
    <w:tbl>
      <w:tblPr>
        <w:tblStyle w:val="Grigliatabella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43"/>
        <w:gridCol w:w="5995"/>
      </w:tblGrid>
      <w:tr w:rsidR="00872143" w:rsidRPr="00872143" w14:paraId="42BE48C7" w14:textId="77777777" w:rsidTr="00EC0565">
        <w:trPr>
          <w:jc w:val="center"/>
        </w:trPr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38C52909" w14:textId="7F3DAC49" w:rsidR="00FA43BD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Nome e cognome</w:t>
            </w:r>
            <w:r w:rsidR="00FA43BD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del 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L</w:t>
            </w:r>
            <w:r w:rsidR="00FA43BD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egale 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R</w:t>
            </w:r>
            <w:r w:rsidR="00FA43BD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appresentante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/Titolare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EC4109D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7B57F470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8FAC9F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Codice Fiscale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821FF9C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C23C549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784954AF" w14:textId="13047CF0" w:rsidR="00872143" w:rsidRPr="007A7594" w:rsidRDefault="00AC61B1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Denominazione Impresa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042C246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68B1982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53542A6E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Iscritta al Registro Imprese di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EEC9E8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D3B6F45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15E4FFE" w14:textId="7CD1A17E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Codice Fiscale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Impresa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A2F8CDA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4533AF4D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2C288F5F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REA</w:t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vertAlign w:val="superscript"/>
                <w:lang w:eastAsia="it-IT"/>
              </w:rPr>
              <w:footnoteReference w:id="1"/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n.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B10F92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548A6F78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6AD8FE27" w14:textId="4D626E88" w:rsidR="00872143" w:rsidRPr="007A7594" w:rsidRDefault="00AC61B1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</w:t>
            </w:r>
            <w:r w:rsidR="00872143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ede (indirizzo)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19B0E90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C05BA6" w:rsidRPr="00872143" w14:paraId="0F267CB5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8D8C051" w14:textId="744B9F31" w:rsidR="00C05BA6" w:rsidRDefault="00C05BA6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067EFD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</w:t>
            </w:r>
            <w:r w:rsidR="00067EFD" w:rsidRPr="00067EFD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ito</w:t>
            </w:r>
            <w:r w:rsidRPr="00067EFD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dell’intervento</w:t>
            </w:r>
            <w:r w:rsidR="00227162" w:rsidRPr="00067EFD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</w:t>
            </w:r>
            <w:r w:rsidR="00A250E9" w:rsidRPr="00067EFD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(indirizzo/sede legale/unità locale)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E56B339" w14:textId="77777777" w:rsidR="00C05BA6" w:rsidRPr="00872143" w:rsidRDefault="00C05BA6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65FED065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5DE34188" w14:textId="67BEC926" w:rsidR="00872143" w:rsidRPr="007A7594" w:rsidRDefault="00AC61B1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N</w:t>
            </w:r>
            <w:r w:rsidR="00872143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umero civico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255F0A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29D7594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7B8DB1B1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Città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5E6CEF0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BC547EB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6DB45E91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Provincia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B9CDC89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295D03E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2A64B52D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CAP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48738AA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90967BF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48627F03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Telefono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5AF818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298153F8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38DDD158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E–mail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0B4F755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B24FA48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7F0DA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Matricola azienda INPS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23AF710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4CE007D9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4A24AFD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Sede competente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123938C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52A3DFF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999ED3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Posizione INAIL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12D628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4842994C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0992EC3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Sede competente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FA3C17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57C5371C" w14:textId="77777777" w:rsidTr="00EC0565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DFFDE23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IBAN</w:t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vertAlign w:val="superscript"/>
                <w:lang w:eastAsia="it-IT"/>
              </w:rPr>
              <w:footnoteReference w:id="2"/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BF9C347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7D3902DF" w14:textId="77777777" w:rsidTr="00EC0565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auto"/>
              <w:right w:val="single" w:sz="4" w:space="0" w:color="808080" w:themeColor="background1" w:themeShade="80"/>
            </w:tcBorders>
            <w:vAlign w:val="center"/>
          </w:tcPr>
          <w:p w14:paraId="43E00F7A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Intestato a</w:t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vertAlign w:val="superscript"/>
                <w:lang w:eastAsia="it-IT"/>
              </w:rPr>
              <w:footnoteReference w:id="3"/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auto"/>
              <w:right w:val="nil"/>
            </w:tcBorders>
            <w:vAlign w:val="center"/>
          </w:tcPr>
          <w:p w14:paraId="05BEA127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7E2CB182" w14:textId="77777777" w:rsidR="008156A0" w:rsidRDefault="008156A0" w:rsidP="007A7594">
      <w:pPr>
        <w:spacing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</w:p>
    <w:p w14:paraId="12487BD4" w14:textId="77777777" w:rsidR="00EC0565" w:rsidRDefault="00EC0565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br w:type="page"/>
      </w:r>
    </w:p>
    <w:p w14:paraId="0F301D93" w14:textId="08AA8F4F" w:rsidR="00872143" w:rsidRPr="00872143" w:rsidRDefault="00872143" w:rsidP="007A7594">
      <w:pPr>
        <w:spacing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872143">
        <w:rPr>
          <w:rFonts w:ascii="Calibri" w:eastAsia="Calibri" w:hAnsi="Calibri" w:cs="Calibri"/>
          <w:b/>
          <w:sz w:val="24"/>
          <w:szCs w:val="24"/>
        </w:rPr>
        <w:lastRenderedPageBreak/>
        <w:t>CHIEDE</w:t>
      </w:r>
    </w:p>
    <w:p w14:paraId="4B4CB937" w14:textId="4B76FCCB" w:rsidR="003755C5" w:rsidRPr="00BE4860" w:rsidRDefault="003755C5" w:rsidP="003755C5">
      <w:pPr>
        <w:spacing w:line="264" w:lineRule="auto"/>
        <w:jc w:val="center"/>
        <w:rPr>
          <w:rFonts w:ascii="Calibri" w:hAnsi="Calibri" w:cs="Calibri"/>
          <w:sz w:val="24"/>
          <w:szCs w:val="24"/>
        </w:rPr>
      </w:pPr>
      <w:r w:rsidRPr="00BE4860">
        <w:rPr>
          <w:rFonts w:ascii="Calibri" w:hAnsi="Calibri" w:cs="Calibri"/>
          <w:sz w:val="24"/>
          <w:szCs w:val="24"/>
        </w:rPr>
        <w:t xml:space="preserve">di essere ammesso alla liquidazione del voucher relativo al Bando in oggetto </w:t>
      </w:r>
    </w:p>
    <w:p w14:paraId="35190F15" w14:textId="77777777" w:rsidR="00872143" w:rsidRPr="00617E3C" w:rsidRDefault="00872143" w:rsidP="00872143">
      <w:pPr>
        <w:spacing w:before="240" w:after="0" w:line="276" w:lineRule="auto"/>
        <w:jc w:val="both"/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it-IT"/>
        </w:rPr>
      </w:pPr>
      <w:r w:rsidRPr="00617E3C">
        <w:rPr>
          <w:rFonts w:ascii="Calibri" w:eastAsia="Times New Roman" w:hAnsi="Calibri" w:cs="Calibri"/>
          <w:sz w:val="24"/>
          <w:szCs w:val="24"/>
          <w:lang w:eastAsia="it-IT"/>
        </w:rPr>
        <w:t>A tal fine</w:t>
      </w:r>
      <w:r w:rsidRPr="00617E3C"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it-IT"/>
        </w:rPr>
        <w:t>, consapevole delle sanzioni penali richiamate dall’art. 76 del D.P.R. 445 del 28 dicembre 2000 nel caso di dichiarazioni non veritiere</w:t>
      </w:r>
    </w:p>
    <w:p w14:paraId="1D6462E3" w14:textId="77777777" w:rsidR="00872143" w:rsidRPr="00872143" w:rsidRDefault="00872143" w:rsidP="00872143">
      <w:pPr>
        <w:spacing w:before="480"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872143">
        <w:rPr>
          <w:rFonts w:ascii="Calibri" w:eastAsia="Calibri" w:hAnsi="Calibri" w:cs="Calibri"/>
          <w:b/>
          <w:sz w:val="24"/>
          <w:szCs w:val="24"/>
        </w:rPr>
        <w:t>DICHIARA</w:t>
      </w:r>
    </w:p>
    <w:p w14:paraId="7FD7D11F" w14:textId="1AA93264" w:rsidR="00A95A9E" w:rsidRPr="00FB33DA" w:rsidRDefault="003755C5" w:rsidP="00FB33DA">
      <w:pPr>
        <w:jc w:val="both"/>
        <w:rPr>
          <w:rFonts w:ascii="Calibri" w:hAnsi="Calibri"/>
          <w:sz w:val="24"/>
          <w:szCs w:val="24"/>
        </w:rPr>
      </w:pPr>
      <w:r w:rsidRPr="00BE4860">
        <w:rPr>
          <w:rFonts w:ascii="Calibri" w:hAnsi="Calibri"/>
          <w:sz w:val="24"/>
          <w:szCs w:val="24"/>
        </w:rPr>
        <w:t>che le spese sostenute per il progetto sono comprovate dalle seguenti fatture e documenti di spesa, conformi agli origin</w:t>
      </w:r>
      <w:r w:rsidR="00FB33DA">
        <w:rPr>
          <w:rFonts w:ascii="Calibri" w:hAnsi="Calibri"/>
          <w:sz w:val="24"/>
          <w:szCs w:val="24"/>
        </w:rPr>
        <w:t>ali conservati e</w:t>
      </w:r>
      <w:r w:rsidRPr="00BE4860">
        <w:rPr>
          <w:rFonts w:ascii="Calibri" w:hAnsi="Calibri"/>
          <w:sz w:val="24"/>
          <w:szCs w:val="24"/>
        </w:rPr>
        <w:t xml:space="preserve"> a disposizione in caso di verifica</w:t>
      </w:r>
      <w:r w:rsidR="00FB33DA">
        <w:rPr>
          <w:rFonts w:ascii="Calibri" w:hAnsi="Calibri"/>
          <w:sz w:val="24"/>
          <w:szCs w:val="24"/>
        </w:rPr>
        <w:t>:</w:t>
      </w:r>
    </w:p>
    <w:p w14:paraId="33AEB203" w14:textId="4FEFF80D" w:rsidR="00A95A9E" w:rsidRDefault="00A95A9E">
      <w:pPr>
        <w:rPr>
          <w:rFonts w:ascii="Calibri" w:hAnsi="Calibri"/>
        </w:rPr>
      </w:pPr>
    </w:p>
    <w:tbl>
      <w:tblPr>
        <w:tblStyle w:val="Tabellagriglia1chiara11"/>
        <w:tblW w:w="5620" w:type="pct"/>
        <w:jc w:val="center"/>
        <w:tblLook w:val="04A0" w:firstRow="1" w:lastRow="0" w:firstColumn="1" w:lastColumn="0" w:noHBand="0" w:noVBand="1"/>
        <w:tblCaption w:val="Tabella delle voci di spesa "/>
        <w:tblDescription w:val="Tabella da compilare con i riferimenti dei documenti allegati alla rendicontazione"/>
      </w:tblPr>
      <w:tblGrid>
        <w:gridCol w:w="1594"/>
        <w:gridCol w:w="1527"/>
        <w:gridCol w:w="2222"/>
        <w:gridCol w:w="1353"/>
        <w:gridCol w:w="1409"/>
        <w:gridCol w:w="2717"/>
      </w:tblGrid>
      <w:tr w:rsidR="001277C4" w:rsidRPr="002C300B" w14:paraId="60B0CD8B" w14:textId="77777777" w:rsidTr="00AA5D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1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tcBorders>
              <w:top w:val="single" w:sz="4" w:space="0" w:color="A6A6A6" w:themeColor="background1" w:themeShade="A6"/>
            </w:tcBorders>
            <w:vAlign w:val="center"/>
          </w:tcPr>
          <w:p w14:paraId="0FDA57A9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br w:type="page"/>
              <w:t>Voce di spesa</w:t>
            </w:r>
          </w:p>
        </w:tc>
        <w:tc>
          <w:tcPr>
            <w:tcW w:w="1586" w:type="dxa"/>
            <w:tcBorders>
              <w:top w:val="single" w:sz="4" w:space="0" w:color="A6A6A6" w:themeColor="background1" w:themeShade="A6"/>
            </w:tcBorders>
            <w:vAlign w:val="center"/>
          </w:tcPr>
          <w:p w14:paraId="55F04553" w14:textId="69F86848" w:rsidR="00A95A9E" w:rsidRPr="005F1959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 w:val="0"/>
                <w:sz w:val="24"/>
                <w:szCs w:val="24"/>
              </w:rPr>
            </w:pPr>
            <w:r w:rsidRPr="005F1959">
              <w:rPr>
                <w:rFonts w:asciiTheme="minorHAnsi" w:eastAsia="Calibri" w:hAnsiTheme="minorHAnsi" w:cstheme="minorHAnsi"/>
                <w:bCs w:val="0"/>
                <w:sz w:val="24"/>
                <w:szCs w:val="24"/>
                <w:lang w:eastAsia="en-US"/>
              </w:rPr>
              <w:t>Soggetto emittente</w:t>
            </w:r>
            <w:r w:rsidRPr="005F1959">
              <w:rPr>
                <w:rFonts w:asciiTheme="minorHAnsi" w:eastAsia="Calibri" w:hAnsiTheme="minorHAnsi" w:cstheme="minorHAnsi"/>
                <w:bCs w:val="0"/>
                <w:lang w:eastAsia="en-US"/>
              </w:rPr>
              <w:t xml:space="preserve"> </w:t>
            </w:r>
            <w:r w:rsidRPr="005F1959">
              <w:rPr>
                <w:rFonts w:asciiTheme="minorHAnsi" w:eastAsia="Calibri" w:hAnsiTheme="minorHAnsi" w:cstheme="minorHAnsi"/>
                <w:bCs w:val="0"/>
                <w:sz w:val="24"/>
                <w:szCs w:val="24"/>
                <w:lang w:eastAsia="en-US"/>
              </w:rPr>
              <w:t>la fattura</w:t>
            </w:r>
          </w:p>
        </w:tc>
        <w:tc>
          <w:tcPr>
            <w:tcW w:w="2381" w:type="dxa"/>
            <w:tcBorders>
              <w:top w:val="single" w:sz="4" w:space="0" w:color="A6A6A6" w:themeColor="background1" w:themeShade="A6"/>
            </w:tcBorders>
            <w:vAlign w:val="center"/>
          </w:tcPr>
          <w:p w14:paraId="46619C2D" w14:textId="775A154E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sz w:val="24"/>
                <w:szCs w:val="24"/>
              </w:rPr>
              <w:t>Descrizione</w:t>
            </w:r>
          </w:p>
        </w:tc>
        <w:tc>
          <w:tcPr>
            <w:tcW w:w="1353" w:type="dxa"/>
            <w:tcBorders>
              <w:top w:val="single" w:sz="4" w:space="0" w:color="A6A6A6" w:themeColor="background1" w:themeShade="A6"/>
            </w:tcBorders>
            <w:vAlign w:val="center"/>
          </w:tcPr>
          <w:p w14:paraId="05CE9DF2" w14:textId="19E2FAA2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di pagamento</w:t>
            </w:r>
          </w:p>
        </w:tc>
        <w:tc>
          <w:tcPr>
            <w:tcW w:w="849" w:type="dxa"/>
            <w:tcBorders>
              <w:top w:val="single" w:sz="4" w:space="0" w:color="A6A6A6" w:themeColor="background1" w:themeShade="A6"/>
            </w:tcBorders>
            <w:vAlign w:val="center"/>
          </w:tcPr>
          <w:p w14:paraId="29B14384" w14:textId="6E418E04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sz w:val="24"/>
                <w:szCs w:val="24"/>
              </w:rPr>
              <w:t>Riferimento fattura</w:t>
            </w:r>
          </w:p>
        </w:tc>
        <w:tc>
          <w:tcPr>
            <w:tcW w:w="3030" w:type="dxa"/>
            <w:tcBorders>
              <w:top w:val="single" w:sz="4" w:space="0" w:color="A6A6A6" w:themeColor="background1" w:themeShade="A6"/>
            </w:tcBorders>
            <w:vAlign w:val="center"/>
          </w:tcPr>
          <w:p w14:paraId="1077D847" w14:textId="6830E6D2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sz w:val="24"/>
                <w:szCs w:val="24"/>
              </w:rPr>
              <w:t xml:space="preserve">Importo </w:t>
            </w:r>
            <w:r w:rsidRPr="002C300B">
              <w:rPr>
                <w:rFonts w:ascii="Calibri" w:eastAsia="Calibri" w:hAnsi="Calibri" w:cs="Calibri"/>
                <w:sz w:val="24"/>
                <w:szCs w:val="24"/>
              </w:rPr>
              <w:br/>
              <w:t>al netto dell’IVA</w:t>
            </w:r>
          </w:p>
        </w:tc>
      </w:tr>
      <w:tr w:rsidR="001277C4" w:rsidRPr="002C300B" w14:paraId="7A8554D0" w14:textId="77777777" w:rsidTr="00AA5DBD">
        <w:trPr>
          <w:trHeight w:val="11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vAlign w:val="center"/>
          </w:tcPr>
          <w:p w14:paraId="79CA3EB6" w14:textId="77777777" w:rsidR="00A95A9E" w:rsidRPr="002C300B" w:rsidRDefault="00A95A9E" w:rsidP="005F19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t>Consulenza</w:t>
            </w:r>
          </w:p>
        </w:tc>
        <w:tc>
          <w:tcPr>
            <w:tcW w:w="1586" w:type="dxa"/>
            <w:vAlign w:val="center"/>
          </w:tcPr>
          <w:p w14:paraId="0CD8080D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5ED4B790" w14:textId="7DA061E2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7E8938C9" w14:textId="7F984ED9" w:rsidR="000D09F0" w:rsidRPr="002C300B" w:rsidRDefault="000D09F0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2192FB70" w14:textId="628E0CAD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30" w:type="dxa"/>
            <w:vAlign w:val="center"/>
          </w:tcPr>
          <w:p w14:paraId="1EC4AF49" w14:textId="4A4768D0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277C4" w:rsidRPr="002C300B" w14:paraId="4E6127D7" w14:textId="77777777" w:rsidTr="00AA5DBD">
        <w:trPr>
          <w:trHeight w:val="12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vAlign w:val="center"/>
          </w:tcPr>
          <w:p w14:paraId="6813B2D6" w14:textId="77777777" w:rsidR="00A95A9E" w:rsidRPr="002C300B" w:rsidRDefault="00A95A9E" w:rsidP="005F19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t>Formazione</w:t>
            </w:r>
          </w:p>
        </w:tc>
        <w:tc>
          <w:tcPr>
            <w:tcW w:w="1586" w:type="dxa"/>
            <w:vAlign w:val="center"/>
          </w:tcPr>
          <w:p w14:paraId="283204F5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56C09E92" w14:textId="56B99265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5290BEE2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36903748" w14:textId="71548575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30" w:type="dxa"/>
            <w:vAlign w:val="center"/>
          </w:tcPr>
          <w:p w14:paraId="55A5A2BE" w14:textId="2465FD74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277C4" w:rsidRPr="002C300B" w14:paraId="74DED206" w14:textId="77777777" w:rsidTr="00AA5DBD">
        <w:trPr>
          <w:trHeight w:val="15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vAlign w:val="center"/>
          </w:tcPr>
          <w:p w14:paraId="004254A0" w14:textId="30E5F48B" w:rsidR="00A95A9E" w:rsidRPr="002C300B" w:rsidRDefault="00B8080F" w:rsidP="005F19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Impianti, macchinari, attrezzature</w:t>
            </w:r>
          </w:p>
        </w:tc>
        <w:tc>
          <w:tcPr>
            <w:tcW w:w="1586" w:type="dxa"/>
            <w:vAlign w:val="center"/>
          </w:tcPr>
          <w:p w14:paraId="4F9F65F3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81" w:type="dxa"/>
            <w:vAlign w:val="center"/>
          </w:tcPr>
          <w:p w14:paraId="0BB538B9" w14:textId="21F503CC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5ADFE800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424DC655" w14:textId="15F7B4CD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30" w:type="dxa"/>
            <w:vAlign w:val="center"/>
          </w:tcPr>
          <w:p w14:paraId="3CBE8AC7" w14:textId="138A9158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277C4" w:rsidRPr="002C300B" w14:paraId="2781B9C4" w14:textId="77777777" w:rsidTr="00AA5DBD">
        <w:trPr>
          <w:trHeight w:val="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3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232C394D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5B9AB0FB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729F0208" w14:textId="31170800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17AD0093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591DDC8C" w14:textId="5AD4256F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0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A2D993" w14:textId="1F32B589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Totale</w:t>
            </w:r>
          </w:p>
        </w:tc>
      </w:tr>
    </w:tbl>
    <w:p w14:paraId="6007DF71" w14:textId="01CCBCCC" w:rsidR="00E9765A" w:rsidRPr="00EC56BD" w:rsidRDefault="00F46D52" w:rsidP="00EC56BD">
      <w:pPr>
        <w:spacing w:after="0" w:line="264" w:lineRule="auto"/>
        <w:ind w:left="-426"/>
        <w:rPr>
          <w:rFonts w:ascii="Calibri" w:eastAsia="Calibri" w:hAnsi="Calibri" w:cs="Calibri"/>
          <w:i/>
          <w:sz w:val="20"/>
          <w:szCs w:val="20"/>
        </w:rPr>
      </w:pPr>
      <w:r w:rsidRPr="00872143">
        <w:rPr>
          <w:rFonts w:ascii="Calibri" w:eastAsia="Calibri" w:hAnsi="Calibri" w:cs="Calibri"/>
          <w:i/>
          <w:sz w:val="20"/>
          <w:szCs w:val="20"/>
        </w:rPr>
        <w:t>aggiungere eventuali riquadri in caso di più voci di spesa</w:t>
      </w:r>
    </w:p>
    <w:p w14:paraId="667CFAE1" w14:textId="77777777" w:rsidR="008156A0" w:rsidRDefault="008156A0">
      <w:pPr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255B0479" w14:textId="73DAEC89" w:rsidR="003755C5" w:rsidRPr="00F22321" w:rsidRDefault="003755C5" w:rsidP="003755C5">
      <w:pPr>
        <w:spacing w:line="264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F22321">
        <w:rPr>
          <w:rFonts w:ascii="Calibri" w:hAnsi="Calibri"/>
          <w:b/>
          <w:bCs/>
          <w:color w:val="000000"/>
          <w:sz w:val="24"/>
          <w:szCs w:val="24"/>
        </w:rPr>
        <w:t xml:space="preserve">DICHIARA </w:t>
      </w:r>
      <w:r w:rsidR="00EE53B8" w:rsidRPr="00F22321">
        <w:rPr>
          <w:rFonts w:ascii="Calibri" w:hAnsi="Calibri"/>
          <w:b/>
          <w:bCs/>
          <w:color w:val="000000"/>
          <w:sz w:val="24"/>
          <w:szCs w:val="24"/>
        </w:rPr>
        <w:t>INOLTRE</w:t>
      </w:r>
    </w:p>
    <w:p w14:paraId="0FAE8714" w14:textId="4690364F" w:rsidR="003755C5" w:rsidRPr="00BA452F" w:rsidRDefault="003755C5" w:rsidP="003755C5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BA452F">
        <w:rPr>
          <w:rFonts w:ascii="Calibri" w:hAnsi="Calibri"/>
          <w:color w:val="000000"/>
          <w:sz w:val="24"/>
        </w:rPr>
        <w:t>di aver preso visione del Bando accettandone integralmente il contenuto;</w:t>
      </w:r>
    </w:p>
    <w:p w14:paraId="3580D1D3" w14:textId="6B8B2684" w:rsidR="003755C5" w:rsidRPr="00BA452F" w:rsidRDefault="003755C5" w:rsidP="003755C5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BA452F">
        <w:rPr>
          <w:rFonts w:ascii="Calibri" w:hAnsi="Calibri"/>
          <w:color w:val="000000"/>
          <w:sz w:val="24"/>
        </w:rPr>
        <w:t xml:space="preserve">di possedere i requisiti previsti dall’art. </w:t>
      </w:r>
      <w:r w:rsidR="009D3F5F">
        <w:rPr>
          <w:rFonts w:ascii="Calibri" w:hAnsi="Calibri"/>
          <w:color w:val="000000"/>
          <w:sz w:val="24"/>
        </w:rPr>
        <w:t>3</w:t>
      </w:r>
      <w:r w:rsidRPr="00BA452F">
        <w:rPr>
          <w:rFonts w:ascii="Calibri" w:hAnsi="Calibri"/>
          <w:color w:val="000000"/>
          <w:sz w:val="24"/>
        </w:rPr>
        <w:t xml:space="preserve"> del Bando e già dichiarati in fase di presentazione della domanda di contributo;</w:t>
      </w:r>
    </w:p>
    <w:p w14:paraId="29FE510A" w14:textId="25FCFDD4" w:rsidR="003755C5" w:rsidRPr="00BA452F" w:rsidRDefault="00BA452F" w:rsidP="00BA452F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2E7914">
        <w:rPr>
          <w:rFonts w:ascii="Calibri" w:hAnsi="Calibri"/>
          <w:color w:val="000000"/>
          <w:sz w:val="24"/>
        </w:rPr>
        <w:t xml:space="preserve">di aver preso visione e rispettare </w:t>
      </w:r>
      <w:r w:rsidR="003755C5" w:rsidRPr="002E7914">
        <w:rPr>
          <w:rFonts w:ascii="Calibri" w:hAnsi="Calibri"/>
          <w:color w:val="000000"/>
          <w:sz w:val="24"/>
        </w:rPr>
        <w:t>le condizioni previste</w:t>
      </w:r>
      <w:r w:rsidR="003755C5" w:rsidRPr="00BA452F">
        <w:rPr>
          <w:rFonts w:ascii="Calibri" w:hAnsi="Calibri"/>
          <w:color w:val="000000"/>
          <w:sz w:val="24"/>
        </w:rPr>
        <w:t xml:space="preserve"> dall’art. 11 del Bando;</w:t>
      </w:r>
    </w:p>
    <w:p w14:paraId="1C77A7C1" w14:textId="77777777" w:rsidR="003755C5" w:rsidRPr="00BA452F" w:rsidRDefault="003755C5" w:rsidP="003755C5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BA452F">
        <w:rPr>
          <w:rFonts w:ascii="Calibri" w:hAnsi="Calibri" w:cs="Calibri"/>
          <w:bCs/>
          <w:sz w:val="24"/>
        </w:rPr>
        <w:t xml:space="preserve">di aver preso visione dell’informativa ai sensi degli articoli 13 e 14 del Regolamento UE </w:t>
      </w:r>
      <w:r w:rsidRPr="00BA452F">
        <w:rPr>
          <w:rFonts w:ascii="Calibri" w:hAnsi="Calibri"/>
          <w:bCs/>
          <w:sz w:val="24"/>
        </w:rPr>
        <w:t>2016/679 (GDPR).</w:t>
      </w:r>
    </w:p>
    <w:p w14:paraId="50BEEFEA" w14:textId="01C33B5A" w:rsidR="00EC0565" w:rsidRDefault="00EC0565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br w:type="page"/>
      </w:r>
    </w:p>
    <w:p w14:paraId="71E81FB4" w14:textId="738858AE" w:rsidR="003755C5" w:rsidRPr="00BE4860" w:rsidRDefault="003755C5" w:rsidP="003755C5">
      <w:pPr>
        <w:spacing w:line="264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BE4860">
        <w:rPr>
          <w:rFonts w:ascii="Calibri" w:eastAsia="Calibri" w:hAnsi="Calibri" w:cs="Calibri"/>
          <w:b/>
          <w:sz w:val="24"/>
          <w:szCs w:val="24"/>
        </w:rPr>
        <w:lastRenderedPageBreak/>
        <w:t>ALLEGA</w:t>
      </w:r>
    </w:p>
    <w:p w14:paraId="54FF1958" w14:textId="75037FDE" w:rsidR="003755C5" w:rsidRPr="002E7914" w:rsidRDefault="00E3126E" w:rsidP="003755C5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>
        <w:rPr>
          <w:rFonts w:ascii="Calibri" w:hAnsi="Calibri"/>
          <w:szCs w:val="22"/>
        </w:rPr>
        <w:t>copia</w:t>
      </w:r>
      <w:r w:rsidR="003755C5" w:rsidRPr="00BA452F">
        <w:rPr>
          <w:rFonts w:ascii="Calibri" w:hAnsi="Calibri"/>
          <w:szCs w:val="22"/>
        </w:rPr>
        <w:t xml:space="preserve"> delle </w:t>
      </w:r>
      <w:r w:rsidR="003755C5" w:rsidRPr="00E3126E">
        <w:rPr>
          <w:rFonts w:ascii="Calibri" w:hAnsi="Calibri"/>
          <w:b/>
          <w:szCs w:val="22"/>
        </w:rPr>
        <w:t>fatture</w:t>
      </w:r>
      <w:r w:rsidR="003755C5" w:rsidRPr="00BA452F">
        <w:rPr>
          <w:rFonts w:ascii="Calibri" w:hAnsi="Calibri"/>
          <w:szCs w:val="22"/>
        </w:rPr>
        <w:t xml:space="preserve"> e degli altri docum</w:t>
      </w:r>
      <w:r w:rsidR="00EC2C39">
        <w:rPr>
          <w:rFonts w:ascii="Calibri" w:hAnsi="Calibri"/>
          <w:szCs w:val="22"/>
        </w:rPr>
        <w:t>enti di spesa</w:t>
      </w:r>
      <w:r w:rsidR="00261695">
        <w:rPr>
          <w:rFonts w:ascii="Calibri" w:hAnsi="Calibri"/>
          <w:szCs w:val="22"/>
        </w:rPr>
        <w:t>, in cui siano chiaramente indicate le singole voci di spesa,</w:t>
      </w:r>
      <w:r w:rsidR="00EC2C39">
        <w:rPr>
          <w:rFonts w:ascii="Calibri" w:hAnsi="Calibri"/>
          <w:szCs w:val="22"/>
        </w:rPr>
        <w:t xml:space="preserve"> </w:t>
      </w:r>
      <w:r w:rsidR="00480C32">
        <w:rPr>
          <w:rFonts w:ascii="Calibri" w:hAnsi="Calibri"/>
          <w:szCs w:val="22"/>
        </w:rPr>
        <w:t>suddivise per</w:t>
      </w:r>
      <w:r w:rsidR="003755C5" w:rsidRPr="00BA452F">
        <w:rPr>
          <w:rFonts w:ascii="Calibri" w:hAnsi="Calibri"/>
          <w:szCs w:val="22"/>
        </w:rPr>
        <w:t xml:space="preserve"> tipologi</w:t>
      </w:r>
      <w:r w:rsidR="00480C32">
        <w:rPr>
          <w:rFonts w:ascii="Calibri" w:hAnsi="Calibri"/>
          <w:szCs w:val="22"/>
        </w:rPr>
        <w:t>a</w:t>
      </w:r>
      <w:r w:rsidR="003755C5" w:rsidRPr="002E7914">
        <w:rPr>
          <w:rFonts w:ascii="Calibri" w:hAnsi="Calibri"/>
          <w:szCs w:val="22"/>
        </w:rPr>
        <w:t>;</w:t>
      </w:r>
    </w:p>
    <w:p w14:paraId="0D963966" w14:textId="220A0CB0" w:rsidR="00480C32" w:rsidRPr="00480C32" w:rsidRDefault="00462BFC" w:rsidP="00BA452F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>
        <w:rPr>
          <w:rFonts w:ascii="Calibri" w:hAnsi="Calibri"/>
          <w:szCs w:val="22"/>
        </w:rPr>
        <w:t>copia</w:t>
      </w:r>
      <w:r w:rsidR="003755C5" w:rsidRPr="002E7914">
        <w:rPr>
          <w:rFonts w:ascii="Calibri" w:hAnsi="Calibri"/>
          <w:szCs w:val="22"/>
        </w:rPr>
        <w:t xml:space="preserve"> dei </w:t>
      </w:r>
      <w:r w:rsidR="003755C5" w:rsidRPr="00E3126E">
        <w:rPr>
          <w:rFonts w:ascii="Calibri" w:hAnsi="Calibri"/>
          <w:b/>
          <w:szCs w:val="22"/>
        </w:rPr>
        <w:t>pagamenti</w:t>
      </w:r>
      <w:r w:rsidR="003755C5" w:rsidRPr="002E7914">
        <w:rPr>
          <w:rFonts w:ascii="Calibri" w:hAnsi="Calibri"/>
          <w:szCs w:val="22"/>
        </w:rPr>
        <w:t xml:space="preserve"> effettuati</w:t>
      </w:r>
      <w:r w:rsidR="00BA452F" w:rsidRPr="002E7914">
        <w:rPr>
          <w:rFonts w:ascii="Calibri" w:hAnsi="Calibri"/>
          <w:szCs w:val="22"/>
        </w:rPr>
        <w:t xml:space="preserve"> </w:t>
      </w:r>
      <w:r w:rsidR="003755C5" w:rsidRPr="002E7914">
        <w:rPr>
          <w:rFonts w:ascii="Calibri" w:hAnsi="Calibri"/>
          <w:szCs w:val="22"/>
        </w:rPr>
        <w:t>mediante</w:t>
      </w:r>
      <w:r w:rsidR="00BA452F" w:rsidRPr="002E7914">
        <w:rPr>
          <w:rFonts w:ascii="Calibri" w:hAnsi="Calibri"/>
          <w:szCs w:val="22"/>
        </w:rPr>
        <w:t xml:space="preserve"> bonifico bancario o postale verificabile </w:t>
      </w:r>
      <w:r w:rsidR="00480C32">
        <w:rPr>
          <w:rFonts w:ascii="Calibri" w:hAnsi="Calibri"/>
          <w:szCs w:val="22"/>
        </w:rPr>
        <w:t>dal quale emerga chiaramente l’avvenuto trasferimento di denaro</w:t>
      </w:r>
      <w:r w:rsidR="009F665E">
        <w:rPr>
          <w:rFonts w:ascii="Calibri" w:hAnsi="Calibri"/>
          <w:szCs w:val="22"/>
        </w:rPr>
        <w:t>, definitivo e consolidato,</w:t>
      </w:r>
      <w:r w:rsidR="00480C32">
        <w:rPr>
          <w:rFonts w:ascii="Calibri" w:hAnsi="Calibri"/>
          <w:szCs w:val="22"/>
        </w:rPr>
        <w:t xml:space="preserve"> da parte del soggetto beneficiario;</w:t>
      </w:r>
    </w:p>
    <w:p w14:paraId="32ABD6A6" w14:textId="5FC1EC6D" w:rsidR="00BA452F" w:rsidRPr="002E7914" w:rsidRDefault="00480C32" w:rsidP="00BA452F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>
        <w:rPr>
          <w:rFonts w:ascii="Calibri" w:hAnsi="Calibri"/>
          <w:szCs w:val="22"/>
        </w:rPr>
        <w:t>copia de</w:t>
      </w:r>
      <w:r w:rsidR="00BA452F" w:rsidRPr="002E7914">
        <w:rPr>
          <w:rFonts w:ascii="Calibri" w:hAnsi="Calibri"/>
          <w:szCs w:val="22"/>
        </w:rPr>
        <w:t xml:space="preserve">l relativo </w:t>
      </w:r>
      <w:r w:rsidR="00BA452F" w:rsidRPr="00E3126E">
        <w:rPr>
          <w:rFonts w:ascii="Calibri" w:hAnsi="Calibri"/>
          <w:b/>
          <w:szCs w:val="22"/>
        </w:rPr>
        <w:t>estratto conto</w:t>
      </w:r>
      <w:r w:rsidR="00EC2C39" w:rsidRPr="00E3126E">
        <w:rPr>
          <w:rFonts w:ascii="Calibri" w:hAnsi="Calibri"/>
          <w:b/>
          <w:szCs w:val="22"/>
        </w:rPr>
        <w:t xml:space="preserve"> consolidat</w:t>
      </w:r>
      <w:r>
        <w:rPr>
          <w:rFonts w:ascii="Calibri" w:hAnsi="Calibri"/>
          <w:b/>
          <w:szCs w:val="22"/>
        </w:rPr>
        <w:t xml:space="preserve">o </w:t>
      </w:r>
      <w:r w:rsidRPr="00480C32">
        <w:rPr>
          <w:rFonts w:ascii="Calibri" w:hAnsi="Calibri"/>
          <w:bCs/>
          <w:szCs w:val="22"/>
        </w:rPr>
        <w:t>rilasciato dalla Banca</w:t>
      </w:r>
      <w:r w:rsidR="00BA452F" w:rsidRPr="002E7914">
        <w:rPr>
          <w:rFonts w:ascii="Calibri" w:hAnsi="Calibri"/>
          <w:szCs w:val="22"/>
        </w:rPr>
        <w:t>;</w:t>
      </w:r>
    </w:p>
    <w:p w14:paraId="0AF8AE64" w14:textId="57502C3B" w:rsidR="003755C5" w:rsidRPr="00C40A79" w:rsidRDefault="003755C5" w:rsidP="003755C5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 w:rsidRPr="00BA452F">
        <w:rPr>
          <w:rFonts w:ascii="Calibri" w:hAnsi="Calibri"/>
          <w:i/>
          <w:szCs w:val="22"/>
          <w:u w:val="single"/>
        </w:rPr>
        <w:t>in caso di formazione</w:t>
      </w:r>
      <w:r w:rsidRPr="00BA452F">
        <w:rPr>
          <w:rFonts w:ascii="Calibri" w:hAnsi="Calibri"/>
          <w:szCs w:val="22"/>
        </w:rPr>
        <w:t>: dichiarazione di fine corso e copia dell’attestato di frequenza</w:t>
      </w:r>
      <w:r w:rsidR="00BA452F" w:rsidRPr="00BA452F">
        <w:rPr>
          <w:rFonts w:ascii="Calibri" w:hAnsi="Calibri"/>
          <w:szCs w:val="22"/>
        </w:rPr>
        <w:t xml:space="preserve"> per ciascun </w:t>
      </w:r>
      <w:r w:rsidR="00BA452F" w:rsidRPr="002E7914">
        <w:rPr>
          <w:rFonts w:ascii="Calibri" w:hAnsi="Calibri"/>
          <w:szCs w:val="22"/>
        </w:rPr>
        <w:t>partecipante</w:t>
      </w:r>
      <w:r w:rsidRPr="002E7914">
        <w:rPr>
          <w:rFonts w:ascii="Calibri" w:hAnsi="Calibri"/>
          <w:szCs w:val="22"/>
        </w:rPr>
        <w:t xml:space="preserve"> per almeno l’80% del monte ore complessivo;</w:t>
      </w:r>
    </w:p>
    <w:p w14:paraId="7D424D3E" w14:textId="4E449CFB" w:rsidR="00C40A79" w:rsidRPr="002E7914" w:rsidRDefault="00C40A79" w:rsidP="003755C5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 w:rsidRPr="00C40A79">
        <w:rPr>
          <w:rFonts w:ascii="Calibri" w:hAnsi="Calibri" w:cs="Calibri"/>
          <w:bCs/>
          <w:color w:val="auto"/>
          <w:szCs w:val="22"/>
        </w:rPr>
        <w:t xml:space="preserve">per le spese di </w:t>
      </w:r>
      <w:r>
        <w:rPr>
          <w:rFonts w:ascii="Calibri" w:hAnsi="Calibri" w:cs="Calibri"/>
          <w:bCs/>
          <w:color w:val="auto"/>
          <w:szCs w:val="22"/>
        </w:rPr>
        <w:t xml:space="preserve">beni strumentali, </w:t>
      </w:r>
      <w:r w:rsidRPr="00C40A79">
        <w:rPr>
          <w:rFonts w:ascii="Calibri" w:hAnsi="Calibri" w:cs="Calibri"/>
          <w:bCs/>
          <w:color w:val="auto"/>
          <w:szCs w:val="22"/>
        </w:rPr>
        <w:t xml:space="preserve">(impianti, macchinari e attrezzature), la </w:t>
      </w:r>
      <w:r w:rsidRPr="00C40A79">
        <w:rPr>
          <w:rFonts w:ascii="Calibri" w:hAnsi="Calibri" w:cs="Calibri"/>
          <w:b/>
          <w:color w:val="auto"/>
          <w:szCs w:val="22"/>
        </w:rPr>
        <w:t>relazione di un tecnico iscritto al relativo ordine professionale competente per materia o di un EGE</w:t>
      </w:r>
      <w:r w:rsidRPr="00C40A79">
        <w:rPr>
          <w:rFonts w:ascii="Calibri" w:hAnsi="Calibri" w:cs="Calibri"/>
          <w:bCs/>
          <w:color w:val="auto"/>
          <w:szCs w:val="22"/>
        </w:rPr>
        <w:t xml:space="preserve"> (Esperto in Gestione dell’Energia), utilizzando esclusivamente il modello predisposto dalla Camera, che certifichi il dettaglio dell’intervento realizzato con evidenza, a pena di inammissibilità, del risparmio energetico conseguito attraverso l’intervento ovvero della produzione di energia da fonti rinnovabili. Tale documento deve essere firmato digitalmente dal tecnico che certifica l’intervento e dal legale rappresentante dell’impresa beneficiaria</w:t>
      </w:r>
    </w:p>
    <w:p w14:paraId="0146E429" w14:textId="77777777" w:rsidR="003755C5" w:rsidRPr="002E7914" w:rsidRDefault="003755C5" w:rsidP="003755C5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 w:cs="Calibri"/>
          <w:bCs/>
          <w:color w:val="auto"/>
          <w:szCs w:val="22"/>
        </w:rPr>
      </w:pPr>
      <w:r w:rsidRPr="00E3126E">
        <w:rPr>
          <w:rFonts w:ascii="Calibri" w:hAnsi="Calibri"/>
          <w:b/>
          <w:szCs w:val="22"/>
        </w:rPr>
        <w:t>Relazione finale</w:t>
      </w:r>
      <w:r w:rsidRPr="002E7914">
        <w:rPr>
          <w:rFonts w:ascii="Calibri" w:hAnsi="Calibri"/>
          <w:szCs w:val="22"/>
        </w:rPr>
        <w:t xml:space="preserve"> di consuntivazione delle attività realizzate firmata digitalmente dal Legale Rappresentante dell’impresa beneficiaria del voucher.</w:t>
      </w:r>
    </w:p>
    <w:p w14:paraId="5ACAD241" w14:textId="249B70DE" w:rsidR="00D46696" w:rsidRDefault="003755C5" w:rsidP="003755C5">
      <w:pPr>
        <w:pStyle w:val="Default"/>
        <w:numPr>
          <w:ilvl w:val="0"/>
          <w:numId w:val="2"/>
        </w:numPr>
        <w:spacing w:line="264" w:lineRule="auto"/>
        <w:ind w:left="284" w:hanging="284"/>
        <w:jc w:val="both"/>
        <w:rPr>
          <w:rFonts w:ascii="Calibri" w:hAnsi="Calibri"/>
          <w:szCs w:val="22"/>
        </w:rPr>
      </w:pPr>
      <w:r w:rsidRPr="00BA452F">
        <w:rPr>
          <w:rFonts w:ascii="Calibri" w:hAnsi="Calibri"/>
          <w:szCs w:val="22"/>
        </w:rPr>
        <w:t xml:space="preserve">il </w:t>
      </w:r>
      <w:r w:rsidRPr="00E3126E">
        <w:rPr>
          <w:rFonts w:ascii="Calibri" w:hAnsi="Calibri"/>
          <w:b/>
          <w:szCs w:val="22"/>
        </w:rPr>
        <w:t>Report “</w:t>
      </w:r>
      <w:r w:rsidR="005B30C7">
        <w:rPr>
          <w:rFonts w:ascii="Calibri" w:hAnsi="Calibri"/>
          <w:b/>
          <w:szCs w:val="22"/>
        </w:rPr>
        <w:t>SUSTAINability</w:t>
      </w:r>
      <w:r w:rsidRPr="00E3126E">
        <w:rPr>
          <w:rFonts w:ascii="Calibri" w:hAnsi="Calibri"/>
          <w:b/>
          <w:szCs w:val="22"/>
        </w:rPr>
        <w:t>”</w:t>
      </w:r>
      <w:r w:rsidRPr="00BA452F">
        <w:rPr>
          <w:rFonts w:ascii="Calibri" w:hAnsi="Calibri"/>
          <w:szCs w:val="22"/>
        </w:rPr>
        <w:t xml:space="preserve"> di self assessment </w:t>
      </w:r>
      <w:r w:rsidR="00D46696">
        <w:rPr>
          <w:rFonts w:ascii="Calibri" w:hAnsi="Calibri"/>
          <w:szCs w:val="22"/>
        </w:rPr>
        <w:t xml:space="preserve">di quanto l’impresa è tecnologica/innovativa nei confronti della sostenibilità, reperibile sul sito </w:t>
      </w:r>
      <w:hyperlink r:id="rId8" w:history="1">
        <w:r w:rsidR="00D46696" w:rsidRPr="00F0024A">
          <w:rPr>
            <w:rStyle w:val="Collegamentoipertestuale"/>
            <w:rFonts w:ascii="Calibri" w:hAnsi="Calibri"/>
            <w:szCs w:val="22"/>
          </w:rPr>
          <w:t>https://esg.dintec.it</w:t>
        </w:r>
      </w:hyperlink>
      <w:r w:rsidR="00D46696">
        <w:rPr>
          <w:rFonts w:ascii="Calibri" w:hAnsi="Calibri"/>
          <w:szCs w:val="22"/>
        </w:rPr>
        <w:t>.</w:t>
      </w:r>
    </w:p>
    <w:p w14:paraId="7319291D" w14:textId="77777777" w:rsidR="00AE7D09" w:rsidRDefault="00AE7D09">
      <w:pPr>
        <w:rPr>
          <w:rFonts w:ascii="Calibri" w:eastAsia="Times New Roman" w:hAnsi="Calibri" w:cs="Arial"/>
          <w:color w:val="000000"/>
          <w:sz w:val="24"/>
          <w:szCs w:val="24"/>
          <w:u w:val="single"/>
          <w:lang w:eastAsia="it-IT"/>
        </w:rPr>
      </w:pPr>
    </w:p>
    <w:p w14:paraId="0D8EBF63" w14:textId="1C39DE7D" w:rsidR="00677BF0" w:rsidRPr="00E3126E" w:rsidRDefault="00677BF0">
      <w:pPr>
        <w:rPr>
          <w:rFonts w:ascii="Calibri" w:eastAsia="Times New Roman" w:hAnsi="Calibri" w:cs="Arial"/>
          <w:color w:val="000000"/>
          <w:sz w:val="24"/>
          <w:szCs w:val="24"/>
          <w:u w:val="single"/>
          <w:lang w:eastAsia="it-IT"/>
        </w:rPr>
      </w:pPr>
      <w:r w:rsidRPr="00E3126E">
        <w:rPr>
          <w:rFonts w:ascii="Calibri" w:eastAsia="Times New Roman" w:hAnsi="Calibri" w:cs="Arial"/>
          <w:color w:val="000000"/>
          <w:sz w:val="24"/>
          <w:szCs w:val="24"/>
          <w:u w:val="single"/>
          <w:lang w:eastAsia="it-IT"/>
        </w:rPr>
        <w:t>N.B.</w:t>
      </w:r>
      <w:r w:rsidRPr="00A5172A">
        <w:rPr>
          <w:rFonts w:ascii="Calibri" w:eastAsia="Times New Roman" w:hAnsi="Calibri" w:cs="Arial"/>
          <w:color w:val="000000"/>
          <w:sz w:val="24"/>
          <w:szCs w:val="24"/>
          <w:lang w:eastAsia="it-IT"/>
        </w:rPr>
        <w:t>:</w:t>
      </w:r>
      <w:r w:rsidRPr="00E3126E">
        <w:rPr>
          <w:rFonts w:ascii="Calibri" w:eastAsia="Times New Roman" w:hAnsi="Calibri" w:cs="Arial"/>
          <w:color w:val="000000"/>
          <w:sz w:val="24"/>
          <w:szCs w:val="24"/>
          <w:u w:val="single"/>
          <w:lang w:eastAsia="it-IT"/>
        </w:rPr>
        <w:t xml:space="preserve"> </w:t>
      </w:r>
    </w:p>
    <w:p w14:paraId="67BE1EFF" w14:textId="4402808B" w:rsidR="00677BF0" w:rsidRPr="00677BF0" w:rsidRDefault="00677BF0" w:rsidP="00677BF0">
      <w:pPr>
        <w:jc w:val="both"/>
        <w:rPr>
          <w:rFonts w:ascii="Calibri" w:eastAsia="Times New Roman" w:hAnsi="Calibri" w:cs="Arial"/>
          <w:sz w:val="24"/>
          <w:szCs w:val="24"/>
          <w:lang w:eastAsia="it-IT"/>
        </w:rPr>
      </w:pP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>Si ricorda che, ai sensi dell’art.</w:t>
      </w:r>
      <w:r w:rsidR="00EC2C39">
        <w:rPr>
          <w:rFonts w:ascii="Calibri" w:eastAsia="Times New Roman" w:hAnsi="Calibri" w:cs="Arial"/>
          <w:sz w:val="24"/>
          <w:szCs w:val="24"/>
          <w:lang w:eastAsia="it-IT"/>
        </w:rPr>
        <w:t xml:space="preserve"> </w:t>
      </w: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>1</w:t>
      </w:r>
      <w:r w:rsidR="00C20C8D">
        <w:rPr>
          <w:rFonts w:ascii="Calibri" w:eastAsia="Times New Roman" w:hAnsi="Calibri" w:cs="Arial"/>
          <w:sz w:val="24"/>
          <w:szCs w:val="24"/>
          <w:lang w:eastAsia="it-IT"/>
        </w:rPr>
        <w:t>2</w:t>
      </w: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 xml:space="preserve"> del Bando, in ogni fattura o, in alternativa, nell</w:t>
      </w:r>
      <w:r w:rsidR="007877F8">
        <w:rPr>
          <w:rFonts w:ascii="Calibri" w:eastAsia="Times New Roman" w:hAnsi="Calibri" w:cs="Arial"/>
          <w:sz w:val="24"/>
          <w:szCs w:val="24"/>
          <w:lang w:eastAsia="it-IT"/>
        </w:rPr>
        <w:t xml:space="preserve">a causale dei relativi bonifici </w:t>
      </w: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 xml:space="preserve">deve essere espressamente riportata la dicitura </w:t>
      </w:r>
      <w:r w:rsidRPr="00677BF0">
        <w:rPr>
          <w:rFonts w:ascii="Calibri" w:eastAsia="Times New Roman" w:hAnsi="Calibri" w:cs="Arial"/>
          <w:b/>
          <w:sz w:val="24"/>
          <w:szCs w:val="24"/>
          <w:lang w:eastAsia="it-IT"/>
        </w:rPr>
        <w:t xml:space="preserve">“Spesa sostenuta a valere sul </w:t>
      </w:r>
      <w:r w:rsidR="00B72E88" w:rsidRPr="00B72E88">
        <w:rPr>
          <w:rFonts w:ascii="Calibri" w:eastAsia="Times New Roman" w:hAnsi="Calibri" w:cs="Arial"/>
          <w:b/>
          <w:sz w:val="24"/>
          <w:szCs w:val="24"/>
          <w:lang w:eastAsia="it-IT"/>
        </w:rPr>
        <w:t>BANDO VOUCHER TRANSIZIONE ENERGETICA ANNO 2023</w:t>
      </w:r>
      <w:r w:rsidRPr="00677BF0">
        <w:rPr>
          <w:rFonts w:ascii="Calibri" w:eastAsia="Times New Roman" w:hAnsi="Calibri" w:cs="Arial"/>
          <w:b/>
          <w:sz w:val="24"/>
          <w:szCs w:val="24"/>
          <w:lang w:eastAsia="it-IT"/>
        </w:rPr>
        <w:t>”</w:t>
      </w: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 xml:space="preserve"> e </w:t>
      </w:r>
      <w:r w:rsidRPr="00677BF0">
        <w:rPr>
          <w:rFonts w:ascii="Calibri" w:eastAsia="Times New Roman" w:hAnsi="Calibri" w:cs="Arial"/>
          <w:b/>
          <w:sz w:val="24"/>
          <w:szCs w:val="24"/>
          <w:lang w:eastAsia="it-IT"/>
        </w:rPr>
        <w:t>il codice CUP</w:t>
      </w: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 xml:space="preserve"> assegnato all’impresa in fase di concessione. Se le fatture o i bonifici sono anteriori alla data di concessione, è necessario inserire manualmente la dicitura e il codice CUP sul documento scansionato e apporre </w:t>
      </w:r>
      <w:r w:rsidR="00EC2C39">
        <w:rPr>
          <w:rFonts w:ascii="Calibri" w:eastAsia="Times New Roman" w:hAnsi="Calibri" w:cs="Arial"/>
          <w:sz w:val="24"/>
          <w:szCs w:val="24"/>
          <w:lang w:eastAsia="it-IT"/>
        </w:rPr>
        <w:t xml:space="preserve">la firma </w:t>
      </w:r>
      <w:r w:rsidRPr="00677BF0">
        <w:rPr>
          <w:rFonts w:ascii="Calibri" w:eastAsia="Times New Roman" w:hAnsi="Calibri" w:cs="Arial"/>
          <w:sz w:val="24"/>
          <w:szCs w:val="24"/>
          <w:lang w:eastAsia="it-IT"/>
        </w:rPr>
        <w:t>digitale del legale rappresentante del soggetto beneficiario.</w:t>
      </w:r>
    </w:p>
    <w:p w14:paraId="444A111F" w14:textId="63DD45D0" w:rsidR="00E62010" w:rsidRPr="0050104B" w:rsidRDefault="00E62010" w:rsidP="00EC2C39">
      <w:pPr>
        <w:autoSpaceDE w:val="0"/>
        <w:autoSpaceDN w:val="0"/>
        <w:adjustRightInd w:val="0"/>
        <w:spacing w:before="840" w:after="1080" w:line="264" w:lineRule="auto"/>
        <w:ind w:left="5664"/>
        <w:jc w:val="center"/>
        <w:rPr>
          <w:rFonts w:ascii="Calibri" w:eastAsia="Calibri" w:hAnsi="Calibri" w:cs="Calibri"/>
          <w:bCs/>
          <w:color w:val="000000"/>
          <w:sz w:val="24"/>
          <w:szCs w:val="24"/>
        </w:rPr>
      </w:pPr>
      <w:r w:rsidRPr="00C97C98">
        <w:rPr>
          <w:rFonts w:ascii="Calibri" w:eastAsia="Calibri" w:hAnsi="Calibri" w:cs="Calibri"/>
          <w:bCs/>
          <w:color w:val="000000"/>
          <w:sz w:val="24"/>
          <w:szCs w:val="24"/>
        </w:rPr>
        <w:t xml:space="preserve">FIRMA </w:t>
      </w:r>
      <w:r w:rsidR="00EC2C39">
        <w:rPr>
          <w:rFonts w:ascii="Calibri" w:eastAsia="Calibri" w:hAnsi="Calibri" w:cs="Calibri"/>
          <w:bCs/>
          <w:color w:val="000000"/>
          <w:sz w:val="24"/>
          <w:szCs w:val="24"/>
        </w:rPr>
        <w:t xml:space="preserve">DIGITALE </w:t>
      </w:r>
      <w:r w:rsidRPr="00C97C98">
        <w:rPr>
          <w:rFonts w:ascii="Calibri" w:eastAsia="Calibri" w:hAnsi="Calibri" w:cs="Calibri"/>
          <w:bCs/>
          <w:color w:val="000000"/>
          <w:sz w:val="24"/>
          <w:szCs w:val="24"/>
        </w:rPr>
        <w:t xml:space="preserve">DEL </w:t>
      </w:r>
      <w:r w:rsidR="0050104B">
        <w:rPr>
          <w:rFonts w:ascii="Calibri" w:eastAsia="Calibri" w:hAnsi="Calibri" w:cs="Calibri"/>
          <w:bCs/>
          <w:color w:val="000000"/>
          <w:sz w:val="24"/>
          <w:szCs w:val="24"/>
        </w:rPr>
        <w:t>LEGALE RAPPRESENTANTE</w:t>
      </w:r>
    </w:p>
    <w:sectPr w:rsidR="00E62010" w:rsidRPr="0050104B" w:rsidSect="00A52D96">
      <w:footerReference w:type="default" r:id="rId9"/>
      <w:headerReference w:type="first" r:id="rId10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38206C" w14:textId="77777777" w:rsidR="00C467CB" w:rsidRDefault="00C467CB" w:rsidP="00872143">
      <w:pPr>
        <w:spacing w:after="0" w:line="240" w:lineRule="auto"/>
      </w:pPr>
      <w:r>
        <w:separator/>
      </w:r>
    </w:p>
  </w:endnote>
  <w:endnote w:type="continuationSeparator" w:id="0">
    <w:p w14:paraId="12E789F2" w14:textId="77777777" w:rsidR="00C467CB" w:rsidRDefault="00C467CB" w:rsidP="00872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90355483"/>
      <w:docPartObj>
        <w:docPartGallery w:val="Page Numbers (Bottom of Page)"/>
        <w:docPartUnique/>
      </w:docPartObj>
    </w:sdtPr>
    <w:sdtContent>
      <w:p w14:paraId="4816AC9B" w14:textId="2E971F32" w:rsidR="00877000" w:rsidRDefault="0087700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33DA">
          <w:rPr>
            <w:noProof/>
          </w:rPr>
          <w:t>4</w:t>
        </w:r>
        <w:r>
          <w:fldChar w:fldCharType="end"/>
        </w:r>
      </w:p>
    </w:sdtContent>
  </w:sdt>
  <w:p w14:paraId="28236858" w14:textId="77777777" w:rsidR="00B44878" w:rsidRDefault="00B448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12C2E5" w14:textId="77777777" w:rsidR="00C467CB" w:rsidRDefault="00C467CB" w:rsidP="00872143">
      <w:pPr>
        <w:spacing w:after="0" w:line="240" w:lineRule="auto"/>
      </w:pPr>
      <w:r>
        <w:separator/>
      </w:r>
    </w:p>
  </w:footnote>
  <w:footnote w:type="continuationSeparator" w:id="0">
    <w:p w14:paraId="72BE4128" w14:textId="77777777" w:rsidR="00C467CB" w:rsidRDefault="00C467CB" w:rsidP="00872143">
      <w:pPr>
        <w:spacing w:after="0" w:line="240" w:lineRule="auto"/>
      </w:pPr>
      <w:r>
        <w:continuationSeparator/>
      </w:r>
    </w:p>
  </w:footnote>
  <w:footnote w:id="1">
    <w:p w14:paraId="6C9B182B" w14:textId="7E54E2C7" w:rsidR="00872143" w:rsidRPr="008A4BBC" w:rsidRDefault="00872143" w:rsidP="00872143">
      <w:pPr>
        <w:pStyle w:val="Testonotaapidipagina"/>
        <w:rPr>
          <w:rFonts w:ascii="Calibri" w:hAnsi="Calibri" w:cs="Calibri"/>
        </w:rPr>
      </w:pPr>
      <w:r w:rsidRPr="008A4BBC">
        <w:rPr>
          <w:rStyle w:val="Rimandonotaapidipagina"/>
          <w:rFonts w:ascii="Calibri" w:hAnsi="Calibri" w:cs="Calibri"/>
        </w:rPr>
        <w:footnoteRef/>
      </w:r>
      <w:r w:rsidRPr="008A4BBC">
        <w:rPr>
          <w:rFonts w:ascii="Calibri" w:hAnsi="Calibri" w:cs="Calibri"/>
        </w:rPr>
        <w:t xml:space="preserve"> Il numero REA deve riferirsi all’unità locale per la quale </w:t>
      </w:r>
      <w:r w:rsidR="00F03CB1">
        <w:rPr>
          <w:rFonts w:ascii="Calibri" w:hAnsi="Calibri" w:cs="Calibri"/>
        </w:rPr>
        <w:t>è stata</w:t>
      </w:r>
      <w:r w:rsidRPr="008A4BBC">
        <w:rPr>
          <w:rFonts w:ascii="Calibri" w:hAnsi="Calibri" w:cs="Calibri"/>
        </w:rPr>
        <w:t xml:space="preserve"> presentata la domanda.</w:t>
      </w:r>
    </w:p>
  </w:footnote>
  <w:footnote w:id="2">
    <w:p w14:paraId="14FB143F" w14:textId="60E512D8" w:rsidR="00872143" w:rsidRPr="008A4BBC" w:rsidRDefault="00872143" w:rsidP="00872143">
      <w:pPr>
        <w:pStyle w:val="Testonotaapidipagina"/>
        <w:rPr>
          <w:rFonts w:ascii="Calibri" w:hAnsi="Calibri" w:cs="Calibri"/>
        </w:rPr>
      </w:pPr>
      <w:r w:rsidRPr="008A4BBC">
        <w:rPr>
          <w:rStyle w:val="Rimandonotaapidipagina"/>
          <w:rFonts w:ascii="Calibri" w:hAnsi="Calibri" w:cs="Calibri"/>
        </w:rPr>
        <w:footnoteRef/>
      </w:r>
      <w:r w:rsidRPr="008A4BBC">
        <w:rPr>
          <w:rFonts w:ascii="Calibri" w:hAnsi="Calibri" w:cs="Calibri"/>
        </w:rPr>
        <w:t xml:space="preserve"> L’IBAN deve corrispondere a quello inserito nel modello base allegato </w:t>
      </w:r>
      <w:r w:rsidRPr="002E7914">
        <w:rPr>
          <w:rFonts w:ascii="Calibri" w:hAnsi="Calibri" w:cs="Calibri"/>
        </w:rPr>
        <w:t xml:space="preserve">alla </w:t>
      </w:r>
      <w:r w:rsidR="00BA452F" w:rsidRPr="002E7914">
        <w:rPr>
          <w:rFonts w:ascii="Calibri" w:hAnsi="Calibri" w:cs="Calibri"/>
        </w:rPr>
        <w:t>pratica</w:t>
      </w:r>
      <w:r w:rsidRPr="002E7914">
        <w:rPr>
          <w:rFonts w:ascii="Calibri" w:hAnsi="Calibri" w:cs="Calibri"/>
        </w:rPr>
        <w:t xml:space="preserve"> telematica</w:t>
      </w:r>
      <w:r w:rsidR="00BA452F" w:rsidRPr="002E7914">
        <w:rPr>
          <w:rFonts w:ascii="Calibri" w:hAnsi="Calibri" w:cs="Calibri"/>
        </w:rPr>
        <w:t xml:space="preserve"> di rendicontazione</w:t>
      </w:r>
      <w:r w:rsidRPr="002E7914">
        <w:rPr>
          <w:rFonts w:ascii="Calibri" w:hAnsi="Calibri" w:cs="Calibri"/>
        </w:rPr>
        <w:t>.</w:t>
      </w:r>
    </w:p>
  </w:footnote>
  <w:footnote w:id="3">
    <w:p w14:paraId="7F447AA4" w14:textId="75A00B31" w:rsidR="00872143" w:rsidRPr="008A4BBC" w:rsidRDefault="00872143" w:rsidP="00872143">
      <w:pPr>
        <w:pStyle w:val="Testonotaapidipagina"/>
        <w:rPr>
          <w:rFonts w:ascii="Calibri" w:hAnsi="Calibri" w:cs="Calibri"/>
        </w:rPr>
      </w:pPr>
      <w:r w:rsidRPr="008A4BBC">
        <w:rPr>
          <w:rStyle w:val="Rimandonotaapidipagina"/>
          <w:rFonts w:ascii="Calibri" w:hAnsi="Calibri" w:cs="Calibri"/>
        </w:rPr>
        <w:footnoteRef/>
      </w:r>
      <w:r w:rsidRPr="008A4BBC">
        <w:rPr>
          <w:rFonts w:ascii="Calibri" w:hAnsi="Calibri" w:cs="Calibri"/>
        </w:rPr>
        <w:t xml:space="preserve"> L’IBAN deve essere intestato all’impresa per la quale </w:t>
      </w:r>
      <w:r w:rsidR="000658EF">
        <w:rPr>
          <w:rFonts w:ascii="Calibri" w:hAnsi="Calibri" w:cs="Calibri"/>
        </w:rPr>
        <w:t>è stata</w:t>
      </w:r>
      <w:r w:rsidRPr="008A4BBC">
        <w:rPr>
          <w:rFonts w:ascii="Calibri" w:hAnsi="Calibri" w:cs="Calibri"/>
        </w:rPr>
        <w:t xml:space="preserve"> presentata la domanda.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2"/>
      <w:tblW w:w="5191" w:type="pct"/>
      <w:tblInd w:w="-2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Tabella Loghi "/>
    </w:tblPr>
    <w:tblGrid>
      <w:gridCol w:w="3218"/>
      <w:gridCol w:w="4551"/>
      <w:gridCol w:w="1929"/>
      <w:gridCol w:w="308"/>
    </w:tblGrid>
    <w:tr w:rsidR="00860EE1" w:rsidRPr="00A52D96" w14:paraId="091C5294" w14:textId="77777777" w:rsidTr="00860EE1">
      <w:trPr>
        <w:trHeight w:val="1527"/>
      </w:trPr>
      <w:tc>
        <w:tcPr>
          <w:tcW w:w="3218" w:type="dxa"/>
          <w:vAlign w:val="center"/>
        </w:tcPr>
        <w:p w14:paraId="09595101" w14:textId="77777777" w:rsidR="00860EE1" w:rsidRPr="00A52D96" w:rsidRDefault="00860EE1" w:rsidP="00860EE1">
          <w:pPr>
            <w:jc w:val="center"/>
            <w:rPr>
              <w:rFonts w:asciiTheme="minorHAnsi" w:eastAsiaTheme="minorHAnsi" w:hAnsiTheme="minorHAnsi" w:cstheme="minorBidi"/>
            </w:rPr>
          </w:pPr>
          <w:r>
            <w:rPr>
              <w:noProof/>
              <w:lang w:eastAsia="it-IT"/>
            </w:rPr>
            <w:drawing>
              <wp:inline distT="0" distB="0" distL="0" distR="0" wp14:anchorId="1E98A579" wp14:editId="6110E527">
                <wp:extent cx="1906270" cy="458710"/>
                <wp:effectExtent l="0" t="0" r="0" b="0"/>
                <wp:docPr id="2" name="Immagine 2" descr="Camera di Commercio Rom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5" descr="Camera di Commercio Roma"/>
                        <pic:cNvPicPr preferRelativeResize="0"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028" b="12831"/>
                        <a:stretch/>
                      </pic:blipFill>
                      <pic:spPr bwMode="auto">
                        <a:xfrm>
                          <a:off x="0" y="0"/>
                          <a:ext cx="1908000" cy="4591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1" w:type="dxa"/>
          <w:vAlign w:val="center"/>
        </w:tcPr>
        <w:p w14:paraId="42854B8F" w14:textId="77777777" w:rsidR="00860EE1" w:rsidRPr="00A52D96" w:rsidRDefault="00860EE1" w:rsidP="00860EE1">
          <w:pPr>
            <w:jc w:val="center"/>
            <w:rPr>
              <w:rFonts w:asciiTheme="minorHAnsi" w:eastAsiaTheme="minorHAnsi" w:hAnsiTheme="minorHAnsi" w:cstheme="minorBidi"/>
            </w:rPr>
          </w:pPr>
        </w:p>
      </w:tc>
      <w:tc>
        <w:tcPr>
          <w:tcW w:w="1929" w:type="dxa"/>
          <w:vAlign w:val="center"/>
        </w:tcPr>
        <w:p w14:paraId="0EB08FA2" w14:textId="77777777" w:rsidR="00860EE1" w:rsidRPr="00A52D96" w:rsidRDefault="00860EE1" w:rsidP="00860EE1">
          <w:pPr>
            <w:jc w:val="center"/>
            <w:rPr>
              <w:rFonts w:asciiTheme="minorHAnsi" w:eastAsiaTheme="minorHAnsi" w:hAnsiTheme="minorHAnsi" w:cstheme="minorBidi"/>
            </w:rPr>
          </w:pPr>
        </w:p>
      </w:tc>
      <w:tc>
        <w:tcPr>
          <w:tcW w:w="308" w:type="dxa"/>
          <w:vAlign w:val="center"/>
        </w:tcPr>
        <w:p w14:paraId="2682F5CC" w14:textId="77777777" w:rsidR="00860EE1" w:rsidRPr="00A52D96" w:rsidRDefault="00860EE1" w:rsidP="00860EE1">
          <w:pPr>
            <w:jc w:val="center"/>
            <w:rPr>
              <w:rFonts w:asciiTheme="minorHAnsi" w:eastAsiaTheme="minorHAnsi" w:hAnsiTheme="minorHAnsi" w:cstheme="minorBidi"/>
            </w:rPr>
          </w:pPr>
        </w:p>
      </w:tc>
    </w:tr>
  </w:tbl>
  <w:p w14:paraId="7B323084" w14:textId="7F849F37" w:rsidR="00A52D96" w:rsidRDefault="00A52D9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67BC15CC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Calibri" w:eastAsia="Times New Roman" w:hAnsi="Calibr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5356D"/>
    <w:multiLevelType w:val="hybridMultilevel"/>
    <w:tmpl w:val="6F0EF89A"/>
    <w:numStyleLink w:val="Stileimportato8"/>
  </w:abstractNum>
  <w:abstractNum w:abstractNumId="2" w15:restartNumberingAfterBreak="0">
    <w:nsid w:val="33DB0806"/>
    <w:multiLevelType w:val="multilevel"/>
    <w:tmpl w:val="42B470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9D05BC"/>
    <w:multiLevelType w:val="hybridMultilevel"/>
    <w:tmpl w:val="49D4A382"/>
    <w:styleLink w:val="Stileimportato6"/>
    <w:lvl w:ilvl="0" w:tplc="41AE2710">
      <w:start w:val="1"/>
      <w:numFmt w:val="lowerLetter"/>
      <w:lvlText w:val="%1)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DA30F6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96875B2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7E50D0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68D258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C8E7056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AA0E020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BC2DB88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45635FA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F14F2"/>
    <w:multiLevelType w:val="hybridMultilevel"/>
    <w:tmpl w:val="6F0EF89A"/>
    <w:styleLink w:val="Stileimportato8"/>
    <w:lvl w:ilvl="0" w:tplc="C4348532">
      <w:start w:val="1"/>
      <w:numFmt w:val="lowerLetter"/>
      <w:lvlText w:val="%1)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0F4A67C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A05458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021624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CA9450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B66B8E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1389FA0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92A6E64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F6E44E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573837DE"/>
    <w:multiLevelType w:val="hybridMultilevel"/>
    <w:tmpl w:val="49D4A382"/>
    <w:numStyleLink w:val="Stileimportato6"/>
  </w:abstractNum>
  <w:abstractNum w:abstractNumId="7" w15:restartNumberingAfterBreak="0">
    <w:nsid w:val="79BE5057"/>
    <w:multiLevelType w:val="hybridMultilevel"/>
    <w:tmpl w:val="3BD6F708"/>
    <w:lvl w:ilvl="0" w:tplc="9EA48BD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305674">
    <w:abstractNumId w:val="7"/>
  </w:num>
  <w:num w:numId="2" w16cid:durableId="511338492">
    <w:abstractNumId w:val="4"/>
  </w:num>
  <w:num w:numId="3" w16cid:durableId="65091008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672294211">
    <w:abstractNumId w:val="3"/>
  </w:num>
  <w:num w:numId="5" w16cid:durableId="1044061687">
    <w:abstractNumId w:val="6"/>
  </w:num>
  <w:num w:numId="6" w16cid:durableId="1149633176">
    <w:abstractNumId w:val="6"/>
    <w:lvlOverride w:ilvl="0">
      <w:lvl w:ilvl="0" w:tplc="D6C87996">
        <w:start w:val="1"/>
        <w:numFmt w:val="lowerLetter"/>
        <w:lvlText w:val="%1)"/>
        <w:lvlJc w:val="left"/>
        <w:pPr>
          <w:ind w:left="92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87E82E0">
        <w:start w:val="1"/>
        <w:numFmt w:val="lowerLetter"/>
        <w:lvlText w:val="%2)"/>
        <w:lvlJc w:val="left"/>
        <w:pPr>
          <w:ind w:left="107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E404DA8">
        <w:start w:val="1"/>
        <w:numFmt w:val="lowerLetter"/>
        <w:lvlText w:val="%3)"/>
        <w:lvlJc w:val="left"/>
        <w:pPr>
          <w:ind w:left="179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02C5B96">
        <w:start w:val="1"/>
        <w:numFmt w:val="lowerLetter"/>
        <w:lvlText w:val="%4)"/>
        <w:lvlJc w:val="left"/>
        <w:pPr>
          <w:ind w:left="251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5C666E0">
        <w:start w:val="1"/>
        <w:numFmt w:val="lowerLetter"/>
        <w:lvlText w:val="%5)"/>
        <w:lvlJc w:val="left"/>
        <w:pPr>
          <w:ind w:left="323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82CC69C">
        <w:start w:val="1"/>
        <w:numFmt w:val="lowerLetter"/>
        <w:lvlText w:val="%6)"/>
        <w:lvlJc w:val="left"/>
        <w:pPr>
          <w:ind w:left="395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52828EA">
        <w:start w:val="1"/>
        <w:numFmt w:val="lowerLetter"/>
        <w:lvlText w:val="%7)"/>
        <w:lvlJc w:val="left"/>
        <w:pPr>
          <w:ind w:left="467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4F8ED56">
        <w:start w:val="1"/>
        <w:numFmt w:val="lowerLetter"/>
        <w:lvlText w:val="%8)"/>
        <w:lvlJc w:val="left"/>
        <w:pPr>
          <w:ind w:left="539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1C867A8">
        <w:start w:val="1"/>
        <w:numFmt w:val="lowerLetter"/>
        <w:lvlText w:val="%9)"/>
        <w:lvlJc w:val="left"/>
        <w:pPr>
          <w:ind w:left="611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2040232705">
    <w:abstractNumId w:val="5"/>
  </w:num>
  <w:num w:numId="8" w16cid:durableId="1028334500">
    <w:abstractNumId w:val="1"/>
  </w:num>
  <w:num w:numId="9" w16cid:durableId="1016689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B03"/>
    <w:rsid w:val="00013D7A"/>
    <w:rsid w:val="00022DE3"/>
    <w:rsid w:val="000658EF"/>
    <w:rsid w:val="00065A51"/>
    <w:rsid w:val="00067EFD"/>
    <w:rsid w:val="00091B25"/>
    <w:rsid w:val="000959AD"/>
    <w:rsid w:val="000B114A"/>
    <w:rsid w:val="000D06AF"/>
    <w:rsid w:val="000D09F0"/>
    <w:rsid w:val="000D11E4"/>
    <w:rsid w:val="00112A8E"/>
    <w:rsid w:val="001277C4"/>
    <w:rsid w:val="00150027"/>
    <w:rsid w:val="00160711"/>
    <w:rsid w:val="0017385F"/>
    <w:rsid w:val="001A1582"/>
    <w:rsid w:val="00227162"/>
    <w:rsid w:val="00261695"/>
    <w:rsid w:val="002C300B"/>
    <w:rsid w:val="002C3E74"/>
    <w:rsid w:val="002C5313"/>
    <w:rsid w:val="002E7914"/>
    <w:rsid w:val="00324D07"/>
    <w:rsid w:val="00361A6C"/>
    <w:rsid w:val="00361D3E"/>
    <w:rsid w:val="003755C5"/>
    <w:rsid w:val="00380AAB"/>
    <w:rsid w:val="003F131E"/>
    <w:rsid w:val="00411105"/>
    <w:rsid w:val="00414472"/>
    <w:rsid w:val="00462BFC"/>
    <w:rsid w:val="00470AB1"/>
    <w:rsid w:val="00480C32"/>
    <w:rsid w:val="00483A6D"/>
    <w:rsid w:val="0050104B"/>
    <w:rsid w:val="00521F87"/>
    <w:rsid w:val="00553DF2"/>
    <w:rsid w:val="00584365"/>
    <w:rsid w:val="005B30C7"/>
    <w:rsid w:val="005D2142"/>
    <w:rsid w:val="005E500F"/>
    <w:rsid w:val="005F1959"/>
    <w:rsid w:val="00617E3C"/>
    <w:rsid w:val="00677983"/>
    <w:rsid w:val="00677BF0"/>
    <w:rsid w:val="006A1B03"/>
    <w:rsid w:val="006A51B7"/>
    <w:rsid w:val="00715D26"/>
    <w:rsid w:val="00741957"/>
    <w:rsid w:val="007877F8"/>
    <w:rsid w:val="007A7594"/>
    <w:rsid w:val="007B1E51"/>
    <w:rsid w:val="007C6C0C"/>
    <w:rsid w:val="007D1909"/>
    <w:rsid w:val="007E6E56"/>
    <w:rsid w:val="007F7D5A"/>
    <w:rsid w:val="008156A0"/>
    <w:rsid w:val="00826B8C"/>
    <w:rsid w:val="00860EE1"/>
    <w:rsid w:val="00872143"/>
    <w:rsid w:val="00877000"/>
    <w:rsid w:val="008A4BBC"/>
    <w:rsid w:val="008C510C"/>
    <w:rsid w:val="008D7A73"/>
    <w:rsid w:val="008F5EEA"/>
    <w:rsid w:val="0090448D"/>
    <w:rsid w:val="00907758"/>
    <w:rsid w:val="00954D54"/>
    <w:rsid w:val="009D3F5F"/>
    <w:rsid w:val="009F5EEA"/>
    <w:rsid w:val="009F665E"/>
    <w:rsid w:val="00A1394B"/>
    <w:rsid w:val="00A146F2"/>
    <w:rsid w:val="00A250E9"/>
    <w:rsid w:val="00A5172A"/>
    <w:rsid w:val="00A52D96"/>
    <w:rsid w:val="00A826A9"/>
    <w:rsid w:val="00A84B21"/>
    <w:rsid w:val="00A9034A"/>
    <w:rsid w:val="00A95A9E"/>
    <w:rsid w:val="00AA5DBD"/>
    <w:rsid w:val="00AB1616"/>
    <w:rsid w:val="00AC484D"/>
    <w:rsid w:val="00AC61B1"/>
    <w:rsid w:val="00AE7D09"/>
    <w:rsid w:val="00AF6165"/>
    <w:rsid w:val="00B44878"/>
    <w:rsid w:val="00B72E88"/>
    <w:rsid w:val="00B8080F"/>
    <w:rsid w:val="00BA0E2B"/>
    <w:rsid w:val="00BA452F"/>
    <w:rsid w:val="00BE4860"/>
    <w:rsid w:val="00C04955"/>
    <w:rsid w:val="00C05BA6"/>
    <w:rsid w:val="00C13187"/>
    <w:rsid w:val="00C20C8D"/>
    <w:rsid w:val="00C362C3"/>
    <w:rsid w:val="00C40A79"/>
    <w:rsid w:val="00C467CB"/>
    <w:rsid w:val="00C522C4"/>
    <w:rsid w:val="00C61E5E"/>
    <w:rsid w:val="00C65E34"/>
    <w:rsid w:val="00C97C98"/>
    <w:rsid w:val="00CA2205"/>
    <w:rsid w:val="00CB2BAF"/>
    <w:rsid w:val="00CF5A6B"/>
    <w:rsid w:val="00CF69B0"/>
    <w:rsid w:val="00D46696"/>
    <w:rsid w:val="00DC1B14"/>
    <w:rsid w:val="00DF0729"/>
    <w:rsid w:val="00E12D82"/>
    <w:rsid w:val="00E3126E"/>
    <w:rsid w:val="00E56B77"/>
    <w:rsid w:val="00E62010"/>
    <w:rsid w:val="00E82139"/>
    <w:rsid w:val="00E9115D"/>
    <w:rsid w:val="00E9765A"/>
    <w:rsid w:val="00EC0565"/>
    <w:rsid w:val="00EC2C39"/>
    <w:rsid w:val="00EC56BD"/>
    <w:rsid w:val="00EE2080"/>
    <w:rsid w:val="00EE53B8"/>
    <w:rsid w:val="00F03CB1"/>
    <w:rsid w:val="00F21E0C"/>
    <w:rsid w:val="00F22321"/>
    <w:rsid w:val="00F27384"/>
    <w:rsid w:val="00F40194"/>
    <w:rsid w:val="00F46D52"/>
    <w:rsid w:val="00F75DF3"/>
    <w:rsid w:val="00FA43BD"/>
    <w:rsid w:val="00FB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63468"/>
  <w15:chartTrackingRefBased/>
  <w15:docId w15:val="{DD620E6C-B00B-43D6-83DE-100234970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19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721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2143"/>
  </w:style>
  <w:style w:type="paragraph" w:styleId="Pidipagina">
    <w:name w:val="footer"/>
    <w:basedOn w:val="Normale"/>
    <w:link w:val="PidipaginaCarattere"/>
    <w:uiPriority w:val="99"/>
    <w:unhideWhenUsed/>
    <w:rsid w:val="008721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214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7214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72143"/>
    <w:rPr>
      <w:sz w:val="20"/>
      <w:szCs w:val="20"/>
    </w:rPr>
  </w:style>
  <w:style w:type="character" w:styleId="Rimandonotaapidipagina">
    <w:name w:val="footnote reference"/>
    <w:uiPriority w:val="99"/>
    <w:semiHidden/>
    <w:rsid w:val="00872143"/>
    <w:rPr>
      <w:rFonts w:ascii="Times New Roman" w:hAnsi="Times New Roman" w:cs="Times New Roman"/>
      <w:vertAlign w:val="superscript"/>
    </w:rPr>
  </w:style>
  <w:style w:type="table" w:styleId="Grigliatabella">
    <w:name w:val="Table Grid"/>
    <w:basedOn w:val="Tabellanormale"/>
    <w:uiPriority w:val="59"/>
    <w:rsid w:val="0087214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griglia1chiara11">
    <w:name w:val="Tabella griglia 1 chiara11"/>
    <w:basedOn w:val="Tabellanormale"/>
    <w:uiPriority w:val="46"/>
    <w:rsid w:val="00872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foelenco">
    <w:name w:val="List Paragraph"/>
    <w:basedOn w:val="Normale"/>
    <w:uiPriority w:val="34"/>
    <w:qFormat/>
    <w:rsid w:val="00CB2BAF"/>
    <w:pPr>
      <w:ind w:left="720"/>
      <w:contextualSpacing/>
    </w:pPr>
  </w:style>
  <w:style w:type="numbering" w:customStyle="1" w:styleId="Stileimportato6">
    <w:name w:val="Stile importato 6"/>
    <w:rsid w:val="00907758"/>
    <w:pPr>
      <w:numPr>
        <w:numId w:val="4"/>
      </w:numPr>
    </w:pPr>
  </w:style>
  <w:style w:type="character" w:styleId="Testosegnaposto">
    <w:name w:val="Placeholder Text"/>
    <w:basedOn w:val="Carpredefinitoparagrafo"/>
    <w:uiPriority w:val="99"/>
    <w:semiHidden/>
    <w:rsid w:val="00741957"/>
    <w:rPr>
      <w:color w:val="808080"/>
    </w:rPr>
  </w:style>
  <w:style w:type="numbering" w:customStyle="1" w:styleId="Stileimportato8">
    <w:name w:val="Stile importato 8"/>
    <w:rsid w:val="00A146F2"/>
    <w:pPr>
      <w:numPr>
        <w:numId w:val="7"/>
      </w:numPr>
    </w:pPr>
  </w:style>
  <w:style w:type="table" w:customStyle="1" w:styleId="Grigliatabella1">
    <w:name w:val="Griglia tabella1"/>
    <w:basedOn w:val="Tabellanormale"/>
    <w:next w:val="Grigliatabella"/>
    <w:uiPriority w:val="59"/>
    <w:rsid w:val="00A52D9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A52D9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3755C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755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3755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table" w:customStyle="1" w:styleId="Tabellagriglia1chiara1">
    <w:name w:val="Tabella griglia 1 chiara1"/>
    <w:basedOn w:val="Tabellanormale"/>
    <w:uiPriority w:val="46"/>
    <w:rsid w:val="00F75D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llegamentoipertestuale">
    <w:name w:val="Hyperlink"/>
    <w:basedOn w:val="Carpredefinitoparagrafo"/>
    <w:uiPriority w:val="99"/>
    <w:unhideWhenUsed/>
    <w:rsid w:val="00D4669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66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g.dint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46F30-F8EC-4A55-BE90-6D0EDEDE0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 rendicontazione bando transizione energetica 2023</dc:title>
  <dc:subject/>
  <dc:creator>Marco Buonamano</dc:creator>
  <cp:keywords/>
  <dc:description/>
  <cp:lastModifiedBy>Claudio Brocchieri</cp:lastModifiedBy>
  <cp:revision>78</cp:revision>
  <cp:lastPrinted>2021-12-16T10:00:00Z</cp:lastPrinted>
  <dcterms:created xsi:type="dcterms:W3CDTF">2021-07-28T08:02:00Z</dcterms:created>
  <dcterms:modified xsi:type="dcterms:W3CDTF">2024-05-09T07:01:00Z</dcterms:modified>
</cp:coreProperties>
</file>