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2B0" w:rsidRDefault="001B32B0" w:rsidP="001B32B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90750" cy="561975"/>
            <wp:effectExtent l="19050" t="0" r="0" b="0"/>
            <wp:docPr id="1" name="Immagine 1" descr="LgCCIAA_3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CCIAA_3c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2B0" w:rsidRDefault="001B32B0" w:rsidP="001B32B0">
      <w:pPr>
        <w:jc w:val="center"/>
        <w:rPr>
          <w:sz w:val="28"/>
          <w:szCs w:val="28"/>
        </w:rPr>
      </w:pPr>
    </w:p>
    <w:p w:rsidR="001B32B0" w:rsidRDefault="001B32B0" w:rsidP="001B32B0">
      <w:pPr>
        <w:jc w:val="center"/>
        <w:rPr>
          <w:sz w:val="28"/>
          <w:szCs w:val="28"/>
        </w:rPr>
      </w:pPr>
    </w:p>
    <w:p w:rsidR="001B32B0" w:rsidRDefault="001B32B0" w:rsidP="001B32B0">
      <w:pPr>
        <w:jc w:val="center"/>
        <w:rPr>
          <w:sz w:val="28"/>
          <w:szCs w:val="28"/>
        </w:rPr>
      </w:pPr>
    </w:p>
    <w:p w:rsidR="001B32B0" w:rsidRPr="00AE2AC0" w:rsidRDefault="001B32B0" w:rsidP="00F23F5C">
      <w:pPr>
        <w:jc w:val="center"/>
        <w:rPr>
          <w:b/>
          <w:sz w:val="28"/>
          <w:szCs w:val="28"/>
        </w:rPr>
      </w:pPr>
      <w:r w:rsidRPr="00AE2AC0">
        <w:rPr>
          <w:b/>
          <w:sz w:val="28"/>
          <w:szCs w:val="28"/>
        </w:rPr>
        <w:t>COMUNICATO STAMPA</w:t>
      </w:r>
    </w:p>
    <w:p w:rsidR="005870A0" w:rsidRDefault="005870A0" w:rsidP="00D37820">
      <w:pPr>
        <w:jc w:val="center"/>
        <w:rPr>
          <w:sz w:val="28"/>
          <w:szCs w:val="28"/>
        </w:rPr>
      </w:pPr>
    </w:p>
    <w:p w:rsidR="005870A0" w:rsidRPr="00F23F5C" w:rsidRDefault="00F23F5C" w:rsidP="00D3782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Un </w:t>
      </w:r>
      <w:proofErr w:type="spellStart"/>
      <w:r>
        <w:rPr>
          <w:sz w:val="28"/>
          <w:szCs w:val="28"/>
          <w:u w:val="single"/>
        </w:rPr>
        <w:t>mini-</w:t>
      </w:r>
      <w:r w:rsidR="00D37820" w:rsidRPr="00F23F5C">
        <w:rPr>
          <w:sz w:val="28"/>
          <w:szCs w:val="28"/>
          <w:u w:val="single"/>
        </w:rPr>
        <w:t>drone</w:t>
      </w:r>
      <w:proofErr w:type="spellEnd"/>
      <w:r w:rsidR="00D37820" w:rsidRPr="00F23F5C">
        <w:rPr>
          <w:sz w:val="28"/>
          <w:szCs w:val="28"/>
          <w:u w:val="single"/>
        </w:rPr>
        <w:t xml:space="preserve"> sorvola i resti sacri di Largo di Torre Argentina</w:t>
      </w:r>
      <w:r w:rsidR="005870A0" w:rsidRPr="00F23F5C">
        <w:rPr>
          <w:sz w:val="28"/>
          <w:szCs w:val="28"/>
          <w:u w:val="single"/>
        </w:rPr>
        <w:t xml:space="preserve"> </w:t>
      </w:r>
    </w:p>
    <w:p w:rsidR="001B32B0" w:rsidRPr="00F23F5C" w:rsidRDefault="009B11B5" w:rsidP="009B11B5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</w:t>
      </w:r>
      <w:r w:rsidR="00D350B9">
        <w:rPr>
          <w:sz w:val="28"/>
          <w:szCs w:val="28"/>
          <w:u w:val="single"/>
        </w:rPr>
        <w:t>na novità</w:t>
      </w:r>
      <w:r w:rsidR="005870A0" w:rsidRPr="00F23F5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dalle molte applicazioni: dal</w:t>
      </w:r>
      <w:r w:rsidR="005870A0" w:rsidRPr="00F23F5C">
        <w:rPr>
          <w:sz w:val="28"/>
          <w:szCs w:val="28"/>
          <w:u w:val="single"/>
        </w:rPr>
        <w:t>la salvaguardia del patrimonio culturale italiano</w:t>
      </w:r>
      <w:r w:rsidR="00FA4E9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al</w:t>
      </w:r>
      <w:r w:rsidR="00FA4E9D">
        <w:rPr>
          <w:sz w:val="28"/>
          <w:szCs w:val="28"/>
          <w:u w:val="single"/>
        </w:rPr>
        <w:t>la prevenzione di abusi edilizi</w:t>
      </w:r>
    </w:p>
    <w:p w:rsidR="001B32B0" w:rsidRPr="001B32B0" w:rsidRDefault="001B32B0" w:rsidP="00C108DD">
      <w:pPr>
        <w:rPr>
          <w:sz w:val="28"/>
          <w:szCs w:val="28"/>
        </w:rPr>
      </w:pPr>
    </w:p>
    <w:p w:rsidR="001B32B0" w:rsidRPr="001B32B0" w:rsidRDefault="001B32B0" w:rsidP="001B32B0">
      <w:pPr>
        <w:jc w:val="both"/>
        <w:rPr>
          <w:sz w:val="28"/>
          <w:szCs w:val="28"/>
        </w:rPr>
      </w:pPr>
    </w:p>
    <w:p w:rsidR="001B32B0" w:rsidRDefault="001B32B0" w:rsidP="001B32B0">
      <w:pPr>
        <w:jc w:val="both"/>
        <w:rPr>
          <w:sz w:val="28"/>
          <w:szCs w:val="28"/>
        </w:rPr>
      </w:pPr>
    </w:p>
    <w:p w:rsidR="00D37820" w:rsidRDefault="001B32B0" w:rsidP="001B32B0">
      <w:pPr>
        <w:jc w:val="both"/>
        <w:rPr>
          <w:sz w:val="28"/>
          <w:szCs w:val="28"/>
        </w:rPr>
      </w:pPr>
      <w:r w:rsidRPr="001B32B0">
        <w:rPr>
          <w:i/>
          <w:sz w:val="28"/>
          <w:szCs w:val="28"/>
        </w:rPr>
        <w:t>Roma, 20 aprile 2011</w:t>
      </w:r>
      <w:r w:rsidRPr="001B32B0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1B32B0">
        <w:rPr>
          <w:sz w:val="28"/>
          <w:szCs w:val="28"/>
        </w:rPr>
        <w:t xml:space="preserve"> </w:t>
      </w:r>
      <w:r>
        <w:rPr>
          <w:sz w:val="28"/>
          <w:szCs w:val="28"/>
        </w:rPr>
        <w:t>Si è svolta questa mattina, nell’area sacra di Largo di Torre Argentina</w:t>
      </w:r>
      <w:r w:rsidR="007A1DF8">
        <w:rPr>
          <w:sz w:val="28"/>
          <w:szCs w:val="28"/>
        </w:rPr>
        <w:t xml:space="preserve"> alla presenza, tra gli altri, del Presidente della CCIAA di Roma, Giancarlo Cremonesi</w:t>
      </w:r>
      <w:r>
        <w:rPr>
          <w:sz w:val="28"/>
          <w:szCs w:val="28"/>
        </w:rPr>
        <w:t>, una dimostrazione</w:t>
      </w:r>
      <w:r w:rsidR="005870A0">
        <w:rPr>
          <w:sz w:val="28"/>
          <w:szCs w:val="28"/>
        </w:rPr>
        <w:t xml:space="preserve"> innovativa</w:t>
      </w:r>
      <w:r w:rsidR="00D37820">
        <w:rPr>
          <w:sz w:val="28"/>
          <w:szCs w:val="28"/>
        </w:rPr>
        <w:t xml:space="preserve"> che ha utilizzato </w:t>
      </w:r>
      <w:r w:rsidR="00C108DD" w:rsidRPr="001B32B0">
        <w:rPr>
          <w:sz w:val="28"/>
          <w:szCs w:val="28"/>
        </w:rPr>
        <w:t xml:space="preserve">un </w:t>
      </w:r>
      <w:proofErr w:type="spellStart"/>
      <w:r w:rsidR="00C108DD" w:rsidRPr="001B32B0">
        <w:rPr>
          <w:sz w:val="28"/>
          <w:szCs w:val="28"/>
        </w:rPr>
        <w:t>mini-drone</w:t>
      </w:r>
      <w:proofErr w:type="spellEnd"/>
      <w:r w:rsidR="00C108DD" w:rsidRPr="001B32B0">
        <w:rPr>
          <w:sz w:val="28"/>
          <w:szCs w:val="28"/>
        </w:rPr>
        <w:t xml:space="preserve"> </w:t>
      </w:r>
      <w:r w:rsidR="00D37820">
        <w:rPr>
          <w:sz w:val="28"/>
          <w:szCs w:val="28"/>
        </w:rPr>
        <w:t>a decollo/atterraggio verticale</w:t>
      </w:r>
      <w:r w:rsidR="00F23F5C">
        <w:rPr>
          <w:sz w:val="28"/>
          <w:szCs w:val="28"/>
        </w:rPr>
        <w:t xml:space="preserve">. In sostanza, </w:t>
      </w:r>
      <w:r w:rsidR="00D37820">
        <w:rPr>
          <w:sz w:val="28"/>
          <w:szCs w:val="28"/>
        </w:rPr>
        <w:t xml:space="preserve">si tratta di un mini-elicottero telecomandato che monta una videocamera per le riprese dall’alto ad alta definizione </w:t>
      </w:r>
      <w:r w:rsidR="007A1DF8">
        <w:rPr>
          <w:sz w:val="28"/>
          <w:szCs w:val="28"/>
        </w:rPr>
        <w:t xml:space="preserve">e </w:t>
      </w:r>
      <w:r w:rsidR="00D37820">
        <w:rPr>
          <w:sz w:val="28"/>
          <w:szCs w:val="28"/>
        </w:rPr>
        <w:t>che trova applicazione</w:t>
      </w:r>
      <w:r w:rsidR="009B11B5">
        <w:rPr>
          <w:sz w:val="28"/>
          <w:szCs w:val="28"/>
        </w:rPr>
        <w:t xml:space="preserve"> </w:t>
      </w:r>
      <w:r w:rsidR="00FF7CC7">
        <w:rPr>
          <w:sz w:val="28"/>
          <w:szCs w:val="28"/>
        </w:rPr>
        <w:t>in molti settori: dallo</w:t>
      </w:r>
      <w:r w:rsidR="0049697B">
        <w:rPr>
          <w:sz w:val="28"/>
          <w:szCs w:val="28"/>
        </w:rPr>
        <w:t xml:space="preserve"> studio e salvaguardia </w:t>
      </w:r>
      <w:r w:rsidR="00C108DD" w:rsidRPr="001B32B0">
        <w:rPr>
          <w:sz w:val="28"/>
          <w:szCs w:val="28"/>
        </w:rPr>
        <w:t>del patrimonio culturale nazionale</w:t>
      </w:r>
      <w:r w:rsidR="00FA4E9D">
        <w:rPr>
          <w:sz w:val="28"/>
          <w:szCs w:val="28"/>
        </w:rPr>
        <w:t xml:space="preserve"> </w:t>
      </w:r>
      <w:r w:rsidR="006F3080">
        <w:rPr>
          <w:sz w:val="28"/>
          <w:szCs w:val="28"/>
        </w:rPr>
        <w:t>alla</w:t>
      </w:r>
      <w:r w:rsidR="00FA4E9D">
        <w:rPr>
          <w:sz w:val="28"/>
          <w:szCs w:val="28"/>
        </w:rPr>
        <w:t xml:space="preserve"> prevenzione di abusi edilizi</w:t>
      </w:r>
      <w:r w:rsidR="006F3080">
        <w:rPr>
          <w:sz w:val="28"/>
          <w:szCs w:val="28"/>
        </w:rPr>
        <w:t>, dalla video sorveglianza urbana alla prevenzione di incendi</w:t>
      </w:r>
      <w:r w:rsidR="00C108DD" w:rsidRPr="001B32B0">
        <w:rPr>
          <w:sz w:val="28"/>
          <w:szCs w:val="28"/>
        </w:rPr>
        <w:t xml:space="preserve">. </w:t>
      </w:r>
    </w:p>
    <w:p w:rsidR="00D37820" w:rsidRDefault="00D37820" w:rsidP="001B32B0">
      <w:pPr>
        <w:jc w:val="both"/>
        <w:rPr>
          <w:sz w:val="28"/>
          <w:szCs w:val="28"/>
        </w:rPr>
      </w:pPr>
    </w:p>
    <w:p w:rsidR="00F23F5C" w:rsidRDefault="00C108DD" w:rsidP="001B32B0">
      <w:pPr>
        <w:jc w:val="both"/>
        <w:rPr>
          <w:sz w:val="28"/>
          <w:szCs w:val="28"/>
        </w:rPr>
      </w:pPr>
      <w:r w:rsidRPr="001B32B0">
        <w:rPr>
          <w:sz w:val="28"/>
          <w:szCs w:val="28"/>
        </w:rPr>
        <w:t>L’idea proposta</w:t>
      </w:r>
      <w:r w:rsidR="00D37820">
        <w:rPr>
          <w:sz w:val="28"/>
          <w:szCs w:val="28"/>
        </w:rPr>
        <w:t xml:space="preserve"> dalla Ermes Technologies srl</w:t>
      </w:r>
      <w:r w:rsidR="007A1DF8">
        <w:rPr>
          <w:sz w:val="28"/>
          <w:szCs w:val="28"/>
        </w:rPr>
        <w:t xml:space="preserve"> - finanziata anche dalla CCIAA di Roma </w:t>
      </w:r>
      <w:r w:rsidR="006F3080">
        <w:rPr>
          <w:sz w:val="28"/>
          <w:szCs w:val="28"/>
        </w:rPr>
        <w:t>e che vede la collaborazione del</w:t>
      </w:r>
      <w:r w:rsidR="006F3080" w:rsidRPr="001B32B0">
        <w:rPr>
          <w:sz w:val="28"/>
          <w:szCs w:val="28"/>
        </w:rPr>
        <w:t xml:space="preserve"> Consorzio Roma Ricerche</w:t>
      </w:r>
      <w:r w:rsidR="006F3080">
        <w:rPr>
          <w:sz w:val="28"/>
          <w:szCs w:val="28"/>
        </w:rPr>
        <w:t xml:space="preserve">, del </w:t>
      </w:r>
      <w:proofErr w:type="spellStart"/>
      <w:r w:rsidR="006F3080">
        <w:rPr>
          <w:sz w:val="28"/>
          <w:szCs w:val="28"/>
        </w:rPr>
        <w:t>Tecnopolo</w:t>
      </w:r>
      <w:proofErr w:type="spellEnd"/>
      <w:r w:rsidR="006F3080" w:rsidRPr="001B32B0">
        <w:rPr>
          <w:sz w:val="28"/>
          <w:szCs w:val="28"/>
        </w:rPr>
        <w:t xml:space="preserve"> </w:t>
      </w:r>
      <w:r w:rsidR="006F3080">
        <w:rPr>
          <w:sz w:val="28"/>
          <w:szCs w:val="28"/>
        </w:rPr>
        <w:t xml:space="preserve">Tiburtino </w:t>
      </w:r>
      <w:r w:rsidR="006F3080" w:rsidRPr="001B32B0">
        <w:rPr>
          <w:sz w:val="28"/>
          <w:szCs w:val="28"/>
        </w:rPr>
        <w:t xml:space="preserve">e </w:t>
      </w:r>
      <w:r w:rsidR="006F3080">
        <w:rPr>
          <w:sz w:val="28"/>
          <w:szCs w:val="28"/>
        </w:rPr>
        <w:t>del</w:t>
      </w:r>
      <w:r w:rsidR="006F3080" w:rsidRPr="001B32B0">
        <w:rPr>
          <w:sz w:val="28"/>
          <w:szCs w:val="28"/>
        </w:rPr>
        <w:t xml:space="preserve"> Distretto dell’ICT</w:t>
      </w:r>
      <w:r w:rsidR="006F3080">
        <w:rPr>
          <w:sz w:val="28"/>
          <w:szCs w:val="28"/>
        </w:rPr>
        <w:t xml:space="preserve"> -</w:t>
      </w:r>
      <w:r w:rsidR="007A1DF8">
        <w:rPr>
          <w:sz w:val="28"/>
          <w:szCs w:val="28"/>
        </w:rPr>
        <w:t xml:space="preserve"> </w:t>
      </w:r>
      <w:r w:rsidR="006F3080">
        <w:rPr>
          <w:sz w:val="28"/>
          <w:szCs w:val="28"/>
        </w:rPr>
        <w:t>sarà una delle novità esposte nello stand della Camera di Commercio al Forum della Pubblica Amministrazione in programma, alla Fiera di Roma, dal 9 al 12 maggio prossimi</w:t>
      </w:r>
      <w:r w:rsidRPr="001B32B0">
        <w:rPr>
          <w:sz w:val="28"/>
          <w:szCs w:val="28"/>
        </w:rPr>
        <w:t xml:space="preserve">. </w:t>
      </w:r>
    </w:p>
    <w:p w:rsidR="006F3080" w:rsidRDefault="006F3080" w:rsidP="00F23F5C">
      <w:pPr>
        <w:jc w:val="both"/>
        <w:rPr>
          <w:sz w:val="28"/>
          <w:szCs w:val="28"/>
        </w:rPr>
      </w:pPr>
    </w:p>
    <w:p w:rsidR="00F23F5C" w:rsidRPr="00F23F5C" w:rsidRDefault="006F3080" w:rsidP="00F23F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11DDD">
        <w:rPr>
          <w:sz w:val="28"/>
          <w:szCs w:val="28"/>
        </w:rPr>
        <w:t>“G</w:t>
      </w:r>
      <w:r w:rsidR="00B11DDD">
        <w:rPr>
          <w:rFonts w:eastAsia="Calibri"/>
          <w:sz w:val="28"/>
          <w:szCs w:val="28"/>
        </w:rPr>
        <w:t>li investimenti in ricerca e innovazione</w:t>
      </w:r>
      <w:r w:rsidR="00B11DDD">
        <w:rPr>
          <w:sz w:val="28"/>
          <w:szCs w:val="28"/>
        </w:rPr>
        <w:t xml:space="preserve"> e le successive realizzazioni, come quella</w:t>
      </w:r>
      <w:r w:rsidR="00F23F5C">
        <w:rPr>
          <w:sz w:val="28"/>
          <w:szCs w:val="28"/>
        </w:rPr>
        <w:t xml:space="preserve"> del </w:t>
      </w:r>
      <w:proofErr w:type="spellStart"/>
      <w:r w:rsidR="00F23F5C">
        <w:rPr>
          <w:sz w:val="28"/>
          <w:szCs w:val="28"/>
        </w:rPr>
        <w:t>mini-</w:t>
      </w:r>
      <w:r w:rsidR="00B11DDD">
        <w:rPr>
          <w:sz w:val="28"/>
          <w:szCs w:val="28"/>
        </w:rPr>
        <w:t>drone</w:t>
      </w:r>
      <w:proofErr w:type="spellEnd"/>
      <w:r w:rsidR="00B11DDD">
        <w:rPr>
          <w:sz w:val="28"/>
          <w:szCs w:val="28"/>
        </w:rPr>
        <w:t xml:space="preserve"> a cui ho assistito questa mattina - afferma il </w:t>
      </w:r>
      <w:r w:rsidR="00B11DDD" w:rsidRPr="00F23F5C">
        <w:rPr>
          <w:b/>
          <w:sz w:val="28"/>
          <w:szCs w:val="28"/>
        </w:rPr>
        <w:t>Presidente della C</w:t>
      </w:r>
      <w:r>
        <w:rPr>
          <w:b/>
          <w:sz w:val="28"/>
          <w:szCs w:val="28"/>
        </w:rPr>
        <w:t xml:space="preserve">amera di Commercio </w:t>
      </w:r>
      <w:r w:rsidR="00F23F5C" w:rsidRPr="00F23F5C">
        <w:rPr>
          <w:b/>
          <w:sz w:val="28"/>
          <w:szCs w:val="28"/>
        </w:rPr>
        <w:t>di</w:t>
      </w:r>
      <w:r w:rsidR="00B11DDD" w:rsidRPr="00F23F5C">
        <w:rPr>
          <w:b/>
          <w:sz w:val="28"/>
          <w:szCs w:val="28"/>
        </w:rPr>
        <w:t xml:space="preserve"> Roma</w:t>
      </w:r>
      <w:r w:rsidR="00F23F5C" w:rsidRPr="00F23F5C">
        <w:rPr>
          <w:b/>
          <w:sz w:val="28"/>
          <w:szCs w:val="28"/>
        </w:rPr>
        <w:t>, Giancarlo Cremonesi</w:t>
      </w:r>
      <w:r w:rsidR="00B11DDD">
        <w:rPr>
          <w:sz w:val="28"/>
          <w:szCs w:val="28"/>
        </w:rPr>
        <w:t xml:space="preserve"> - </w:t>
      </w:r>
      <w:r w:rsidR="00B11DDD">
        <w:rPr>
          <w:rFonts w:eastAsia="Calibri"/>
          <w:sz w:val="28"/>
          <w:szCs w:val="28"/>
        </w:rPr>
        <w:t>sono a fondamento della competitività e della crescita economica</w:t>
      </w:r>
      <w:r w:rsidR="00F23F5C">
        <w:rPr>
          <w:sz w:val="28"/>
          <w:szCs w:val="28"/>
        </w:rPr>
        <w:t xml:space="preserve"> di un territorio e per questo il nostro aiuto non può mancare. </w:t>
      </w:r>
      <w:r w:rsidR="0049697B">
        <w:rPr>
          <w:sz w:val="28"/>
          <w:szCs w:val="28"/>
        </w:rPr>
        <w:t>Su questo fronte l</w:t>
      </w:r>
      <w:r w:rsidR="00F23F5C">
        <w:rPr>
          <w:sz w:val="28"/>
          <w:szCs w:val="28"/>
        </w:rPr>
        <w:t>a</w:t>
      </w:r>
      <w:r w:rsidR="00F23F5C" w:rsidRPr="00F23F5C">
        <w:rPr>
          <w:sz w:val="28"/>
          <w:szCs w:val="28"/>
        </w:rPr>
        <w:t xml:space="preserve"> Camera di Commercio di Roma </w:t>
      </w:r>
      <w:r w:rsidR="0049697B">
        <w:rPr>
          <w:sz w:val="28"/>
          <w:szCs w:val="28"/>
        </w:rPr>
        <w:t xml:space="preserve">opera </w:t>
      </w:r>
      <w:r w:rsidR="00F23F5C">
        <w:rPr>
          <w:sz w:val="28"/>
          <w:szCs w:val="28"/>
        </w:rPr>
        <w:t>s</w:t>
      </w:r>
      <w:r w:rsidR="00F23F5C" w:rsidRPr="00F23F5C">
        <w:rPr>
          <w:sz w:val="28"/>
          <w:szCs w:val="28"/>
        </w:rPr>
        <w:t>u due direttrici: sostegno ai progetti imprenditoriali innovativi e rafforzamento della collaborazione università- impr</w:t>
      </w:r>
      <w:r w:rsidR="009B11B5">
        <w:rPr>
          <w:sz w:val="28"/>
          <w:szCs w:val="28"/>
        </w:rPr>
        <w:t>ese</w:t>
      </w:r>
      <w:r w:rsidR="00F23F5C">
        <w:rPr>
          <w:sz w:val="28"/>
          <w:szCs w:val="28"/>
        </w:rPr>
        <w:t>”</w:t>
      </w:r>
      <w:r w:rsidR="00F23F5C" w:rsidRPr="00F23F5C">
        <w:rPr>
          <w:sz w:val="28"/>
          <w:szCs w:val="28"/>
        </w:rPr>
        <w:t xml:space="preserve">. </w:t>
      </w:r>
    </w:p>
    <w:p w:rsidR="00D37820" w:rsidRDefault="00D37820"/>
    <w:p w:rsidR="0049697B" w:rsidRDefault="0049697B"/>
    <w:p w:rsidR="0049697B" w:rsidRDefault="0049697B"/>
    <w:p w:rsidR="00096D5E" w:rsidRDefault="00096D5E" w:rsidP="0049697B">
      <w:pPr>
        <w:spacing w:line="288" w:lineRule="auto"/>
      </w:pPr>
    </w:p>
    <w:p w:rsidR="00096D5E" w:rsidRDefault="00096D5E" w:rsidP="0049697B">
      <w:pPr>
        <w:spacing w:line="288" w:lineRule="auto"/>
      </w:pPr>
    </w:p>
    <w:p w:rsidR="0049697B" w:rsidRPr="0049697B" w:rsidRDefault="0049697B" w:rsidP="0049697B">
      <w:pPr>
        <w:spacing w:line="288" w:lineRule="auto"/>
      </w:pPr>
      <w:r w:rsidRPr="0049697B">
        <w:t>Ufficio Stampa Camera di Commercio di Roma</w:t>
      </w:r>
      <w:r w:rsidRPr="0049697B">
        <w:tab/>
      </w:r>
      <w:r w:rsidRPr="0049697B">
        <w:tab/>
      </w:r>
      <w:r w:rsidRPr="0049697B">
        <w:tab/>
      </w:r>
      <w:r w:rsidRPr="0049697B">
        <w:tab/>
      </w:r>
    </w:p>
    <w:p w:rsidR="0049697B" w:rsidRDefault="0049697B" w:rsidP="009B11B5">
      <w:pPr>
        <w:spacing w:line="288" w:lineRule="auto"/>
        <w:jc w:val="both"/>
      </w:pPr>
      <w:r w:rsidRPr="0049697B">
        <w:t xml:space="preserve">Tel.  06-6781178 </w:t>
      </w:r>
      <w:r>
        <w:t>–</w:t>
      </w:r>
      <w:r w:rsidRPr="0049697B">
        <w:t xml:space="preserve"> </w:t>
      </w:r>
      <w:r>
        <w:rPr>
          <w:lang w:val="fr-FR"/>
        </w:rPr>
        <w:t>e-</w:t>
      </w:r>
      <w:r w:rsidRPr="0049697B">
        <w:rPr>
          <w:lang w:val="fr-FR"/>
        </w:rPr>
        <w:t xml:space="preserve">mail: </w:t>
      </w:r>
      <w:hyperlink r:id="rId5" w:history="1">
        <w:r w:rsidRPr="0049697B">
          <w:rPr>
            <w:rStyle w:val="Collegamentoipertestuale"/>
            <w:color w:val="auto"/>
            <w:u w:val="none"/>
            <w:lang w:val="fr-FR"/>
          </w:rPr>
          <w:t>ufficiostampa@assetcamera.it</w:t>
        </w:r>
      </w:hyperlink>
    </w:p>
    <w:sectPr w:rsidR="0049697B" w:rsidSect="008264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108DD"/>
    <w:rsid w:val="00096D5E"/>
    <w:rsid w:val="001B32B0"/>
    <w:rsid w:val="0037462A"/>
    <w:rsid w:val="003D68C7"/>
    <w:rsid w:val="00452FB3"/>
    <w:rsid w:val="0049697B"/>
    <w:rsid w:val="004C4FC5"/>
    <w:rsid w:val="005870A0"/>
    <w:rsid w:val="006F3080"/>
    <w:rsid w:val="007A1DF8"/>
    <w:rsid w:val="0082646D"/>
    <w:rsid w:val="009B11B5"/>
    <w:rsid w:val="00B11DDD"/>
    <w:rsid w:val="00C108DD"/>
    <w:rsid w:val="00D043A6"/>
    <w:rsid w:val="00D350B9"/>
    <w:rsid w:val="00D37820"/>
    <w:rsid w:val="00F23F5C"/>
    <w:rsid w:val="00FA4E9D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08DD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32B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32B0"/>
    <w:rPr>
      <w:rFonts w:ascii="Tahoma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rsid w:val="004969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6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assetcamera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12</cp:revision>
  <cp:lastPrinted>2011-04-20T11:22:00Z</cp:lastPrinted>
  <dcterms:created xsi:type="dcterms:W3CDTF">2011-04-20T09:47:00Z</dcterms:created>
  <dcterms:modified xsi:type="dcterms:W3CDTF">2011-04-20T11:56:00Z</dcterms:modified>
</cp:coreProperties>
</file>