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22D1" w:rsidRDefault="00ED22D1" w:rsidP="00BD4A88">
      <w:pPr>
        <w:spacing w:line="280" w:lineRule="atLeast"/>
        <w:jc w:val="left"/>
        <w:rPr>
          <w:rFonts w:ascii="Verdana" w:hAnsi="Verdana" w:cs="Arial"/>
          <w:b/>
        </w:rPr>
      </w:pPr>
    </w:p>
    <w:p w:rsidR="00ED22D1" w:rsidRPr="004746CB" w:rsidRDefault="00ED22D1" w:rsidP="001D5CDA">
      <w:pPr>
        <w:pStyle w:val="Nessunaspaziatura"/>
        <w:jc w:val="both"/>
        <w:rPr>
          <w:rFonts w:ascii="Arial" w:hAnsi="Arial" w:cs="Arial"/>
          <w:sz w:val="32"/>
          <w:szCs w:val="32"/>
        </w:rPr>
      </w:pPr>
    </w:p>
    <w:p w:rsidR="00ED22D1" w:rsidRPr="00A001AA" w:rsidRDefault="004F4833" w:rsidP="00B37444">
      <w:pPr>
        <w:autoSpaceDE w:val="0"/>
        <w:autoSpaceDN w:val="0"/>
        <w:adjustRightInd w:val="0"/>
        <w:spacing w:after="120"/>
        <w:ind w:left="560" w:right="539"/>
        <w:jc w:val="center"/>
        <w:rPr>
          <w:rFonts w:cs="Arial"/>
          <w:b/>
          <w:i/>
          <w:smallCaps/>
          <w:color w:val="000000"/>
          <w:sz w:val="28"/>
          <w:szCs w:val="28"/>
        </w:rPr>
      </w:pPr>
      <w:r>
        <w:rPr>
          <w:rFonts w:cs="Arial"/>
          <w:b/>
          <w:color w:val="000000"/>
          <w:sz w:val="36"/>
          <w:szCs w:val="36"/>
        </w:rPr>
        <w:t>I</w:t>
      </w:r>
      <w:r w:rsidR="00ED22D1" w:rsidRPr="00594887">
        <w:rPr>
          <w:rFonts w:cs="Arial"/>
          <w:b/>
          <w:color w:val="000000"/>
          <w:sz w:val="36"/>
          <w:szCs w:val="36"/>
        </w:rPr>
        <w:t xml:space="preserve"> vincitori del Premio Impresa Ambiente</w:t>
      </w:r>
      <w:r w:rsidR="00ED22D1" w:rsidRPr="00A001AA">
        <w:rPr>
          <w:rFonts w:cs="Arial"/>
          <w:b/>
          <w:color w:val="000000"/>
          <w:sz w:val="28"/>
          <w:szCs w:val="28"/>
        </w:rPr>
        <w:br/>
      </w:r>
      <w:r w:rsidR="00ED22D1" w:rsidRPr="00A001AA">
        <w:rPr>
          <w:rFonts w:cs="Arial"/>
          <w:bCs/>
          <w:sz w:val="28"/>
          <w:szCs w:val="28"/>
        </w:rPr>
        <w:t xml:space="preserve">L’award italiano dedicato alle imprese sostenibili </w:t>
      </w:r>
    </w:p>
    <w:p w:rsidR="00ED22D1" w:rsidRPr="00A001AA" w:rsidRDefault="00ED22D1" w:rsidP="00B37444">
      <w:pPr>
        <w:autoSpaceDE w:val="0"/>
        <w:autoSpaceDN w:val="0"/>
        <w:adjustRightInd w:val="0"/>
        <w:spacing w:after="120"/>
        <w:ind w:left="560" w:right="539"/>
        <w:jc w:val="center"/>
        <w:rPr>
          <w:rFonts w:cs="Arial"/>
          <w:b/>
          <w:i/>
          <w:smallCaps/>
          <w:color w:val="000000"/>
          <w:sz w:val="28"/>
          <w:szCs w:val="28"/>
        </w:rPr>
      </w:pPr>
    </w:p>
    <w:p w:rsidR="00ED22D1" w:rsidRPr="004F4833" w:rsidRDefault="00ED22D1" w:rsidP="00B37444">
      <w:pPr>
        <w:autoSpaceDE w:val="0"/>
        <w:autoSpaceDN w:val="0"/>
        <w:ind w:left="561" w:right="539"/>
        <w:jc w:val="center"/>
        <w:rPr>
          <w:rFonts w:cs="Arial"/>
          <w:bCs/>
          <w:smallCaps/>
          <w:sz w:val="22"/>
          <w:szCs w:val="22"/>
        </w:rPr>
      </w:pPr>
      <w:r w:rsidRPr="004F4833">
        <w:rPr>
          <w:rFonts w:cs="Arial"/>
          <w:bCs/>
          <w:smallCaps/>
          <w:sz w:val="22"/>
          <w:szCs w:val="22"/>
        </w:rPr>
        <w:t>settima edizione – tempio di adriano – cerimonia di premiazione</w:t>
      </w:r>
    </w:p>
    <w:p w:rsidR="00ED22D1" w:rsidRPr="00CB0300" w:rsidRDefault="002D5526" w:rsidP="00B37444">
      <w:pPr>
        <w:autoSpaceDE w:val="0"/>
        <w:autoSpaceDN w:val="0"/>
        <w:ind w:left="561" w:right="539"/>
        <w:jc w:val="center"/>
        <w:rPr>
          <w:rFonts w:cs="Arial"/>
          <w:bCs/>
          <w:smallCaps/>
          <w:sz w:val="22"/>
          <w:szCs w:val="22"/>
        </w:rPr>
      </w:pPr>
      <w:hyperlink r:id="rId7" w:history="1">
        <w:r w:rsidR="00ED22D1" w:rsidRPr="00CB0300">
          <w:rPr>
            <w:rStyle w:val="Collegamentoipertestuale"/>
            <w:rFonts w:cs="Arial"/>
            <w:b/>
            <w:bCs/>
            <w:color w:val="auto"/>
            <w:sz w:val="22"/>
            <w:szCs w:val="22"/>
            <w:u w:val="none"/>
          </w:rPr>
          <w:t>www.premioimpresambiente.it</w:t>
        </w:r>
      </w:hyperlink>
    </w:p>
    <w:p w:rsidR="00ED22D1" w:rsidRPr="00A001AA" w:rsidRDefault="00ED22D1" w:rsidP="00B37444">
      <w:pPr>
        <w:autoSpaceDE w:val="0"/>
        <w:autoSpaceDN w:val="0"/>
        <w:adjustRightInd w:val="0"/>
        <w:spacing w:after="120"/>
        <w:ind w:left="560" w:right="539"/>
        <w:jc w:val="center"/>
        <w:rPr>
          <w:rFonts w:cs="Arial"/>
          <w:b/>
          <w:i/>
          <w:smallCaps/>
          <w:color w:val="000000"/>
          <w:sz w:val="28"/>
          <w:szCs w:val="28"/>
        </w:rPr>
      </w:pPr>
    </w:p>
    <w:p w:rsidR="00ED22D1" w:rsidRPr="00A001AA" w:rsidRDefault="00ED22D1" w:rsidP="00A001AA">
      <w:pPr>
        <w:autoSpaceDE w:val="0"/>
        <w:autoSpaceDN w:val="0"/>
        <w:adjustRightInd w:val="0"/>
        <w:spacing w:after="120"/>
        <w:ind w:left="560" w:right="539"/>
        <w:jc w:val="center"/>
        <w:rPr>
          <w:rFonts w:cs="Arial"/>
          <w:b/>
          <w:i/>
          <w:smallCaps/>
          <w:color w:val="000000"/>
          <w:sz w:val="28"/>
          <w:szCs w:val="28"/>
        </w:rPr>
      </w:pPr>
    </w:p>
    <w:p w:rsidR="009C55CD" w:rsidRDefault="00ED22D1" w:rsidP="009C55CD">
      <w:pPr>
        <w:rPr>
          <w:rFonts w:cs="Arial"/>
          <w:color w:val="000000"/>
          <w:sz w:val="28"/>
          <w:szCs w:val="28"/>
        </w:rPr>
      </w:pPr>
      <w:r w:rsidRPr="00A001AA">
        <w:rPr>
          <w:rFonts w:cs="Arial"/>
          <w:i/>
          <w:color w:val="000000"/>
          <w:sz w:val="28"/>
          <w:szCs w:val="28"/>
        </w:rPr>
        <w:t>Roma, 16 aprile 2014</w:t>
      </w:r>
      <w:r w:rsidRPr="00A001AA">
        <w:rPr>
          <w:rFonts w:cs="Arial"/>
          <w:color w:val="000000"/>
          <w:sz w:val="28"/>
          <w:szCs w:val="28"/>
        </w:rPr>
        <w:t xml:space="preserve"> – </w:t>
      </w:r>
      <w:r w:rsidR="009C55CD">
        <w:rPr>
          <w:rFonts w:cs="Arial"/>
          <w:color w:val="000000"/>
          <w:sz w:val="28"/>
          <w:szCs w:val="28"/>
        </w:rPr>
        <w:t xml:space="preserve">Carlsberg Italia, Eni, Brebey e Ikea. Sono queste le quattro società che si sono aggiudicate la settima </w:t>
      </w:r>
      <w:r w:rsidR="009C55CD" w:rsidRPr="00691250">
        <w:rPr>
          <w:rFonts w:cs="Arial"/>
          <w:color w:val="000000"/>
          <w:sz w:val="28"/>
          <w:szCs w:val="28"/>
        </w:rPr>
        <w:t xml:space="preserve">edizione del </w:t>
      </w:r>
      <w:r w:rsidR="009C55CD" w:rsidRPr="00691250">
        <w:rPr>
          <w:rFonts w:cs="Arial"/>
          <w:b/>
          <w:color w:val="000000"/>
          <w:sz w:val="28"/>
          <w:szCs w:val="28"/>
        </w:rPr>
        <w:t>Premio Impresa Ambiente</w:t>
      </w:r>
      <w:r w:rsidR="009C55CD" w:rsidRPr="00691250">
        <w:rPr>
          <w:rFonts w:cs="Arial"/>
          <w:color w:val="000000"/>
          <w:sz w:val="28"/>
          <w:szCs w:val="28"/>
        </w:rPr>
        <w:t>, ciascuna per la categoria di appartenenza</w:t>
      </w:r>
      <w:r w:rsidR="00910C4E" w:rsidRPr="00691250">
        <w:rPr>
          <w:rFonts w:cs="Arial"/>
          <w:color w:val="000000"/>
          <w:sz w:val="28"/>
          <w:szCs w:val="28"/>
        </w:rPr>
        <w:t xml:space="preserve"> oltre a Camilla Masala (Pupulito) </w:t>
      </w:r>
      <w:r w:rsidR="009F0D81" w:rsidRPr="00691250">
        <w:rPr>
          <w:rFonts w:cs="Arial"/>
          <w:color w:val="000000"/>
          <w:sz w:val="28"/>
          <w:szCs w:val="28"/>
        </w:rPr>
        <w:t>che si aggiudica il</w:t>
      </w:r>
      <w:r w:rsidR="00910C4E" w:rsidRPr="00691250">
        <w:rPr>
          <w:rFonts w:cs="Arial"/>
          <w:color w:val="000000"/>
          <w:sz w:val="28"/>
          <w:szCs w:val="28"/>
        </w:rPr>
        <w:t xml:space="preserve"> “</w:t>
      </w:r>
      <w:r w:rsidR="009F0D81" w:rsidRPr="00691250">
        <w:rPr>
          <w:rFonts w:cs="Arial"/>
          <w:color w:val="000000"/>
          <w:sz w:val="28"/>
          <w:szCs w:val="28"/>
        </w:rPr>
        <w:t xml:space="preserve">Premio Speciale </w:t>
      </w:r>
      <w:r w:rsidR="00910C4E" w:rsidRPr="00691250">
        <w:rPr>
          <w:rFonts w:cs="Arial"/>
          <w:color w:val="000000"/>
          <w:sz w:val="28"/>
          <w:szCs w:val="28"/>
        </w:rPr>
        <w:t>Giovane Imprenditore”</w:t>
      </w:r>
      <w:r w:rsidR="009C55CD" w:rsidRPr="00691250">
        <w:rPr>
          <w:rFonts w:cs="Arial"/>
          <w:color w:val="000000"/>
          <w:sz w:val="28"/>
          <w:szCs w:val="28"/>
        </w:rPr>
        <w:t>.</w:t>
      </w:r>
      <w:r w:rsidR="009C55CD">
        <w:rPr>
          <w:rFonts w:cs="Arial"/>
          <w:color w:val="000000"/>
          <w:sz w:val="28"/>
          <w:szCs w:val="28"/>
        </w:rPr>
        <w:t xml:space="preserve"> </w:t>
      </w:r>
      <w:r w:rsidR="009C55CD" w:rsidRPr="00A001AA">
        <w:rPr>
          <w:rFonts w:cs="Arial"/>
          <w:color w:val="000000"/>
          <w:sz w:val="28"/>
          <w:szCs w:val="28"/>
        </w:rPr>
        <w:t>Il premio è promosso dalla Camera di Commercio di Roma e, in particolare, dalla sua Azienda speciale Asset Camera, in collaborazione con Unioncamere e con i</w:t>
      </w:r>
      <w:r w:rsidR="009C55CD">
        <w:rPr>
          <w:rFonts w:cs="Arial"/>
          <w:color w:val="000000"/>
          <w:sz w:val="28"/>
          <w:szCs w:val="28"/>
        </w:rPr>
        <w:t>l patrocinio del ministero dell’</w:t>
      </w:r>
      <w:r w:rsidR="009C55CD" w:rsidRPr="00A001AA">
        <w:rPr>
          <w:rFonts w:cs="Arial"/>
          <w:color w:val="000000"/>
          <w:sz w:val="28"/>
          <w:szCs w:val="28"/>
        </w:rPr>
        <w:t>Ambiente e della Tutela del Territorio e del Mare, che ne hanno condi</w:t>
      </w:r>
      <w:r w:rsidR="009C55CD">
        <w:rPr>
          <w:rFonts w:cs="Arial"/>
          <w:color w:val="000000"/>
          <w:sz w:val="28"/>
          <w:szCs w:val="28"/>
        </w:rPr>
        <w:t xml:space="preserve">viso la missione: </w:t>
      </w:r>
      <w:r w:rsidR="009C55CD" w:rsidRPr="00A001AA">
        <w:rPr>
          <w:rFonts w:cs="Arial"/>
          <w:color w:val="000000"/>
          <w:sz w:val="28"/>
          <w:szCs w:val="28"/>
        </w:rPr>
        <w:t>valorizzare le esperienze imprenditoriali orientate all’innovazione intelligente di processi e prodotti, stimolando, al contempo, comportamenti sostenibili negli acquisti.</w:t>
      </w:r>
      <w:r w:rsidR="009C55CD">
        <w:rPr>
          <w:rFonts w:cs="Arial"/>
          <w:color w:val="000000"/>
          <w:sz w:val="28"/>
          <w:szCs w:val="28"/>
        </w:rPr>
        <w:t xml:space="preserve"> </w:t>
      </w:r>
    </w:p>
    <w:p w:rsidR="00ED22D1" w:rsidRPr="00A001AA" w:rsidRDefault="009C55CD" w:rsidP="009C55CD">
      <w:pPr>
        <w:rPr>
          <w:rFonts w:cs="Arial"/>
          <w:color w:val="000000"/>
          <w:sz w:val="28"/>
          <w:szCs w:val="28"/>
        </w:rPr>
      </w:pPr>
      <w:r>
        <w:rPr>
          <w:rFonts w:cs="Arial"/>
          <w:color w:val="000000"/>
          <w:sz w:val="28"/>
          <w:szCs w:val="28"/>
        </w:rPr>
        <w:t>I prestigiosi riconoscimenti sono stati consegnati a Roma, nel Tempio di Adriano,</w:t>
      </w:r>
      <w:r w:rsidR="00C45956">
        <w:rPr>
          <w:rFonts w:cs="Arial"/>
          <w:color w:val="000000"/>
          <w:sz w:val="28"/>
          <w:szCs w:val="28"/>
        </w:rPr>
        <w:t xml:space="preserve"> alla presenza del M</w:t>
      </w:r>
      <w:r w:rsidR="00ED22D1" w:rsidRPr="00A001AA">
        <w:rPr>
          <w:rFonts w:cs="Arial"/>
          <w:color w:val="000000"/>
          <w:sz w:val="28"/>
          <w:szCs w:val="28"/>
        </w:rPr>
        <w:t xml:space="preserve">inistro dell’Ambiente Gian Luca Galletti. </w:t>
      </w:r>
    </w:p>
    <w:p w:rsidR="008D272F" w:rsidRDefault="008D272F" w:rsidP="007D53AB">
      <w:pPr>
        <w:autoSpaceDE w:val="0"/>
        <w:autoSpaceDN w:val="0"/>
        <w:adjustRightInd w:val="0"/>
        <w:spacing w:after="120"/>
        <w:ind w:right="-2"/>
        <w:rPr>
          <w:rFonts w:cs="Arial"/>
          <w:color w:val="000000"/>
          <w:sz w:val="28"/>
          <w:szCs w:val="28"/>
        </w:rPr>
      </w:pPr>
    </w:p>
    <w:p w:rsidR="008D272F" w:rsidRDefault="008D272F" w:rsidP="008D272F">
      <w:pPr>
        <w:autoSpaceDE w:val="0"/>
        <w:autoSpaceDN w:val="0"/>
        <w:adjustRightInd w:val="0"/>
        <w:rPr>
          <w:iCs/>
          <w:sz w:val="28"/>
          <w:szCs w:val="28"/>
        </w:rPr>
      </w:pPr>
      <w:r w:rsidRPr="008A2174">
        <w:rPr>
          <w:iCs/>
          <w:sz w:val="28"/>
          <w:szCs w:val="28"/>
        </w:rPr>
        <w:t xml:space="preserve">“Il Premio Impresa Ambiente – </w:t>
      </w:r>
      <w:r>
        <w:rPr>
          <w:iCs/>
          <w:sz w:val="28"/>
          <w:szCs w:val="28"/>
        </w:rPr>
        <w:t>afferma</w:t>
      </w:r>
      <w:r w:rsidRPr="004F4833">
        <w:rPr>
          <w:iCs/>
          <w:sz w:val="28"/>
          <w:szCs w:val="28"/>
        </w:rPr>
        <w:t xml:space="preserve"> </w:t>
      </w:r>
      <w:r w:rsidR="004F4833" w:rsidRPr="004F4833">
        <w:rPr>
          <w:iCs/>
          <w:sz w:val="28"/>
          <w:szCs w:val="28"/>
        </w:rPr>
        <w:t>il</w:t>
      </w:r>
      <w:r w:rsidR="004F4833">
        <w:rPr>
          <w:b/>
          <w:iCs/>
          <w:sz w:val="28"/>
          <w:szCs w:val="28"/>
        </w:rPr>
        <w:t xml:space="preserve"> </w:t>
      </w:r>
      <w:r w:rsidRPr="008A2174">
        <w:rPr>
          <w:b/>
          <w:iCs/>
          <w:sz w:val="28"/>
          <w:szCs w:val="28"/>
        </w:rPr>
        <w:t>Ministro dell’Ambiente</w:t>
      </w:r>
      <w:r w:rsidR="004F4833">
        <w:rPr>
          <w:b/>
          <w:iCs/>
          <w:sz w:val="28"/>
          <w:szCs w:val="28"/>
        </w:rPr>
        <w:t>, Galletti</w:t>
      </w:r>
      <w:r w:rsidRPr="008A2174">
        <w:rPr>
          <w:iCs/>
          <w:sz w:val="28"/>
          <w:szCs w:val="28"/>
        </w:rPr>
        <w:t xml:space="preserve"> – dimostra che il concetto </w:t>
      </w:r>
      <w:r>
        <w:rPr>
          <w:iCs/>
          <w:sz w:val="28"/>
          <w:szCs w:val="28"/>
        </w:rPr>
        <w:t xml:space="preserve">di sviluppo sostenibile </w:t>
      </w:r>
      <w:r w:rsidRPr="008A2174">
        <w:rPr>
          <w:iCs/>
          <w:sz w:val="28"/>
          <w:szCs w:val="28"/>
        </w:rPr>
        <w:t xml:space="preserve">sta entrando sempre più con forza nel mondo produttivo. Un numero crescente di imprese comprende che </w:t>
      </w:r>
      <w:r w:rsidRPr="00BC050E">
        <w:rPr>
          <w:iCs/>
          <w:sz w:val="28"/>
          <w:szCs w:val="28"/>
        </w:rPr>
        <w:t>l’ambiente rappresenta non un vincolo, bensì un traino per la crescita e la competitività. Ecco perché promuoviamo con convinzione questo premio che in un momento di crisi disegna e valorizza un’Italia che crede con ottimismo al proprio futuro economico”.</w:t>
      </w:r>
    </w:p>
    <w:p w:rsidR="008D272F" w:rsidRDefault="008D272F" w:rsidP="007D53AB">
      <w:pPr>
        <w:autoSpaceDE w:val="0"/>
        <w:autoSpaceDN w:val="0"/>
        <w:adjustRightInd w:val="0"/>
        <w:spacing w:after="120"/>
        <w:ind w:right="-2"/>
        <w:rPr>
          <w:rFonts w:cs="Arial"/>
          <w:color w:val="000000"/>
          <w:sz w:val="28"/>
          <w:szCs w:val="28"/>
        </w:rPr>
      </w:pPr>
    </w:p>
    <w:p w:rsidR="00691250" w:rsidRDefault="00ED22D1" w:rsidP="007D53AB">
      <w:pPr>
        <w:autoSpaceDE w:val="0"/>
        <w:autoSpaceDN w:val="0"/>
        <w:adjustRightInd w:val="0"/>
        <w:spacing w:after="120"/>
        <w:ind w:right="-2"/>
        <w:rPr>
          <w:rFonts w:cs="Arial"/>
          <w:color w:val="000000"/>
          <w:sz w:val="28"/>
          <w:szCs w:val="28"/>
        </w:rPr>
      </w:pPr>
      <w:r w:rsidRPr="00A001AA">
        <w:rPr>
          <w:rFonts w:cs="Arial"/>
          <w:color w:val="000000"/>
          <w:sz w:val="28"/>
          <w:szCs w:val="28"/>
        </w:rPr>
        <w:t xml:space="preserve">La </w:t>
      </w:r>
      <w:r w:rsidR="007D53AB">
        <w:rPr>
          <w:rFonts w:cs="Arial"/>
          <w:color w:val="000000"/>
          <w:sz w:val="28"/>
          <w:szCs w:val="28"/>
        </w:rPr>
        <w:t>g</w:t>
      </w:r>
      <w:r w:rsidRPr="00A001AA">
        <w:rPr>
          <w:rFonts w:cs="Arial"/>
          <w:color w:val="000000"/>
          <w:sz w:val="28"/>
          <w:szCs w:val="28"/>
        </w:rPr>
        <w:t xml:space="preserve">iuria ha selezionato i vincitori tra le 228 candidature </w:t>
      </w:r>
      <w:r w:rsidRPr="00691250">
        <w:rPr>
          <w:rFonts w:cs="Arial"/>
          <w:color w:val="000000"/>
          <w:sz w:val="28"/>
          <w:szCs w:val="28"/>
        </w:rPr>
        <w:t>pervenute</w:t>
      </w:r>
      <w:r w:rsidR="00CB0300" w:rsidRPr="00691250">
        <w:rPr>
          <w:rFonts w:cs="Arial"/>
          <w:color w:val="000000"/>
          <w:sz w:val="28"/>
          <w:szCs w:val="28"/>
        </w:rPr>
        <w:t>, record assoluto di tutte le edizioni</w:t>
      </w:r>
      <w:r w:rsidRPr="00691250">
        <w:rPr>
          <w:rFonts w:cs="Arial"/>
          <w:color w:val="000000"/>
          <w:sz w:val="28"/>
          <w:szCs w:val="28"/>
        </w:rPr>
        <w:t>.</w:t>
      </w:r>
      <w:r w:rsidRPr="00691250">
        <w:rPr>
          <w:rFonts w:eastAsia="Times New Roman" w:cs="Arial"/>
          <w:b/>
          <w:bCs/>
          <w:color w:val="000000"/>
          <w:spacing w:val="0"/>
          <w:sz w:val="28"/>
          <w:szCs w:val="28"/>
        </w:rPr>
        <w:t xml:space="preserve"> </w:t>
      </w:r>
      <w:r w:rsidRPr="00691250">
        <w:rPr>
          <w:rFonts w:cs="Arial"/>
          <w:b/>
          <w:bCs/>
          <w:color w:val="000000"/>
          <w:sz w:val="28"/>
          <w:szCs w:val="28"/>
        </w:rPr>
        <w:t>Il premio si divide in quattro categorie:</w:t>
      </w:r>
      <w:r w:rsidRPr="00691250">
        <w:rPr>
          <w:rFonts w:cs="Arial"/>
          <w:color w:val="000000"/>
          <w:sz w:val="28"/>
          <w:szCs w:val="28"/>
        </w:rPr>
        <w:t xml:space="preserve"> 1) </w:t>
      </w:r>
      <w:r w:rsidR="00AB4199" w:rsidRPr="00691250">
        <w:rPr>
          <w:rFonts w:cs="Arial"/>
          <w:color w:val="000000"/>
          <w:sz w:val="28"/>
          <w:szCs w:val="28"/>
        </w:rPr>
        <w:t>m</w:t>
      </w:r>
      <w:r w:rsidRPr="00691250">
        <w:rPr>
          <w:rFonts w:cs="Arial"/>
          <w:color w:val="000000"/>
          <w:sz w:val="28"/>
          <w:szCs w:val="28"/>
        </w:rPr>
        <w:t xml:space="preserve">iglior </w:t>
      </w:r>
      <w:r w:rsidR="00491811" w:rsidRPr="00691250">
        <w:rPr>
          <w:rFonts w:cs="Arial"/>
          <w:color w:val="000000"/>
          <w:sz w:val="28"/>
          <w:szCs w:val="28"/>
        </w:rPr>
        <w:t>G</w:t>
      </w:r>
      <w:r w:rsidRPr="00691250">
        <w:rPr>
          <w:rFonts w:cs="Arial"/>
          <w:color w:val="000000"/>
          <w:sz w:val="28"/>
          <w:szCs w:val="28"/>
        </w:rPr>
        <w:t xml:space="preserve">estione, 2) </w:t>
      </w:r>
      <w:r w:rsidR="00AB4199" w:rsidRPr="00691250">
        <w:rPr>
          <w:rFonts w:cs="Arial"/>
          <w:color w:val="000000"/>
          <w:sz w:val="28"/>
          <w:szCs w:val="28"/>
        </w:rPr>
        <w:t>m</w:t>
      </w:r>
      <w:r w:rsidRPr="00691250">
        <w:rPr>
          <w:rFonts w:cs="Arial"/>
          <w:color w:val="000000"/>
          <w:sz w:val="28"/>
          <w:szCs w:val="28"/>
        </w:rPr>
        <w:t xml:space="preserve">iglior </w:t>
      </w:r>
      <w:r w:rsidR="00491811" w:rsidRPr="00691250">
        <w:rPr>
          <w:rFonts w:cs="Arial"/>
          <w:color w:val="000000"/>
          <w:sz w:val="28"/>
          <w:szCs w:val="28"/>
        </w:rPr>
        <w:t>P</w:t>
      </w:r>
      <w:r w:rsidRPr="00691250">
        <w:rPr>
          <w:rFonts w:cs="Arial"/>
          <w:color w:val="000000"/>
          <w:sz w:val="28"/>
          <w:szCs w:val="28"/>
        </w:rPr>
        <w:t xml:space="preserve">rodotto, 3) </w:t>
      </w:r>
      <w:r w:rsidR="00AB4199" w:rsidRPr="00691250">
        <w:rPr>
          <w:rFonts w:cs="Arial"/>
          <w:color w:val="000000"/>
          <w:sz w:val="28"/>
          <w:szCs w:val="28"/>
        </w:rPr>
        <w:t>m</w:t>
      </w:r>
      <w:r w:rsidRPr="00691250">
        <w:rPr>
          <w:rFonts w:cs="Arial"/>
          <w:color w:val="000000"/>
          <w:sz w:val="28"/>
          <w:szCs w:val="28"/>
        </w:rPr>
        <w:t xml:space="preserve">iglior </w:t>
      </w:r>
      <w:r w:rsidR="00491811" w:rsidRPr="00691250">
        <w:rPr>
          <w:rFonts w:cs="Arial"/>
          <w:color w:val="000000"/>
          <w:sz w:val="28"/>
          <w:szCs w:val="28"/>
        </w:rPr>
        <w:t>P</w:t>
      </w:r>
      <w:r w:rsidRPr="00691250">
        <w:rPr>
          <w:rFonts w:cs="Arial"/>
          <w:color w:val="000000"/>
          <w:sz w:val="28"/>
          <w:szCs w:val="28"/>
        </w:rPr>
        <w:t>rocesso/</w:t>
      </w:r>
      <w:r w:rsidR="009F0D81" w:rsidRPr="00691250">
        <w:rPr>
          <w:rFonts w:cs="Arial"/>
          <w:color w:val="000000"/>
          <w:sz w:val="28"/>
          <w:szCs w:val="28"/>
        </w:rPr>
        <w:t>T</w:t>
      </w:r>
      <w:r w:rsidRPr="00691250">
        <w:rPr>
          <w:rFonts w:cs="Arial"/>
          <w:color w:val="000000"/>
          <w:sz w:val="28"/>
          <w:szCs w:val="28"/>
        </w:rPr>
        <w:t xml:space="preserve">ecnologia, 4) </w:t>
      </w:r>
      <w:r w:rsidR="00AB4199" w:rsidRPr="00691250">
        <w:rPr>
          <w:rFonts w:cs="Arial"/>
          <w:color w:val="000000"/>
          <w:sz w:val="28"/>
          <w:szCs w:val="28"/>
        </w:rPr>
        <w:t>m</w:t>
      </w:r>
      <w:r w:rsidRPr="00691250">
        <w:rPr>
          <w:rFonts w:cs="Arial"/>
          <w:color w:val="000000"/>
          <w:sz w:val="28"/>
          <w:szCs w:val="28"/>
        </w:rPr>
        <w:t xml:space="preserve">iglior </w:t>
      </w:r>
      <w:r w:rsidR="00491811" w:rsidRPr="00691250">
        <w:rPr>
          <w:rFonts w:cs="Arial"/>
          <w:color w:val="000000"/>
          <w:sz w:val="28"/>
          <w:szCs w:val="28"/>
        </w:rPr>
        <w:t>C</w:t>
      </w:r>
      <w:r w:rsidRPr="00691250">
        <w:rPr>
          <w:rFonts w:cs="Arial"/>
          <w:color w:val="000000"/>
          <w:sz w:val="28"/>
          <w:szCs w:val="28"/>
        </w:rPr>
        <w:t xml:space="preserve">ooperazione </w:t>
      </w:r>
      <w:r w:rsidR="009F0D81" w:rsidRPr="00691250">
        <w:rPr>
          <w:rFonts w:cs="Arial"/>
          <w:color w:val="000000"/>
          <w:sz w:val="28"/>
          <w:szCs w:val="28"/>
        </w:rPr>
        <w:t>I</w:t>
      </w:r>
      <w:r w:rsidRPr="00691250">
        <w:rPr>
          <w:rFonts w:cs="Arial"/>
          <w:color w:val="000000"/>
          <w:sz w:val="28"/>
          <w:szCs w:val="28"/>
        </w:rPr>
        <w:t>nternazionale e consente alle aziende vincitrici di partecipare alla successiva</w:t>
      </w:r>
      <w:r w:rsidRPr="00A001AA">
        <w:rPr>
          <w:rFonts w:cs="Arial"/>
          <w:color w:val="000000"/>
          <w:sz w:val="28"/>
          <w:szCs w:val="28"/>
        </w:rPr>
        <w:t xml:space="preserve"> edizione dell’</w:t>
      </w:r>
      <w:r w:rsidRPr="00A001AA">
        <w:rPr>
          <w:rFonts w:cs="Arial"/>
          <w:b/>
          <w:color w:val="000000"/>
          <w:sz w:val="28"/>
          <w:szCs w:val="28"/>
        </w:rPr>
        <w:t>European Business Awards for the Environment</w:t>
      </w:r>
      <w:r w:rsidRPr="00A001AA">
        <w:rPr>
          <w:rFonts w:cs="Arial"/>
          <w:color w:val="000000"/>
          <w:sz w:val="28"/>
          <w:szCs w:val="28"/>
        </w:rPr>
        <w:t xml:space="preserve">, promosso dalla Commissione </w:t>
      </w:r>
      <w:r w:rsidR="00AB4199">
        <w:rPr>
          <w:rFonts w:cs="Arial"/>
          <w:color w:val="000000"/>
          <w:sz w:val="28"/>
          <w:szCs w:val="28"/>
        </w:rPr>
        <w:t>e</w:t>
      </w:r>
      <w:r w:rsidRPr="00A001AA">
        <w:rPr>
          <w:rFonts w:cs="Arial"/>
          <w:color w:val="000000"/>
          <w:sz w:val="28"/>
          <w:szCs w:val="28"/>
        </w:rPr>
        <w:t>uropea (DG</w:t>
      </w:r>
      <w:r w:rsidR="00691250">
        <w:rPr>
          <w:rFonts w:cs="Arial"/>
          <w:color w:val="000000"/>
          <w:sz w:val="28"/>
          <w:szCs w:val="28"/>
        </w:rPr>
        <w:t xml:space="preserve"> </w:t>
      </w:r>
    </w:p>
    <w:p w:rsidR="00691250" w:rsidRDefault="00691250" w:rsidP="007D53AB">
      <w:pPr>
        <w:autoSpaceDE w:val="0"/>
        <w:autoSpaceDN w:val="0"/>
        <w:adjustRightInd w:val="0"/>
        <w:spacing w:after="120"/>
        <w:ind w:right="-2"/>
        <w:rPr>
          <w:rFonts w:cs="Arial"/>
          <w:color w:val="000000"/>
          <w:sz w:val="28"/>
          <w:szCs w:val="28"/>
        </w:rPr>
      </w:pPr>
    </w:p>
    <w:p w:rsidR="007D53AB" w:rsidRPr="007D53AB" w:rsidRDefault="00ED22D1" w:rsidP="007D53AB">
      <w:pPr>
        <w:autoSpaceDE w:val="0"/>
        <w:autoSpaceDN w:val="0"/>
        <w:adjustRightInd w:val="0"/>
        <w:spacing w:after="120"/>
        <w:ind w:right="-2"/>
        <w:rPr>
          <w:rFonts w:cs="Arial"/>
          <w:color w:val="000000"/>
          <w:sz w:val="28"/>
          <w:szCs w:val="28"/>
        </w:rPr>
      </w:pPr>
      <w:r w:rsidRPr="00A001AA">
        <w:rPr>
          <w:rFonts w:cs="Arial"/>
          <w:color w:val="000000"/>
          <w:sz w:val="28"/>
          <w:szCs w:val="28"/>
        </w:rPr>
        <w:t xml:space="preserve">Ambiente). </w:t>
      </w:r>
      <w:r w:rsidR="003C1291">
        <w:rPr>
          <w:rFonts w:cs="Arial"/>
          <w:color w:val="000000"/>
          <w:sz w:val="28"/>
          <w:szCs w:val="28"/>
        </w:rPr>
        <w:t>E</w:t>
      </w:r>
      <w:r w:rsidR="00691250">
        <w:rPr>
          <w:rFonts w:cs="Arial"/>
          <w:color w:val="000000"/>
          <w:sz w:val="28"/>
          <w:szCs w:val="28"/>
        </w:rPr>
        <w:t>’</w:t>
      </w:r>
      <w:r w:rsidR="003C1291">
        <w:rPr>
          <w:rFonts w:cs="Arial"/>
          <w:color w:val="000000"/>
          <w:sz w:val="28"/>
          <w:szCs w:val="28"/>
        </w:rPr>
        <w:t xml:space="preserve">, </w:t>
      </w:r>
      <w:r w:rsidR="007D53AB" w:rsidRPr="007D53AB">
        <w:rPr>
          <w:rFonts w:cs="Arial"/>
          <w:color w:val="000000"/>
          <w:sz w:val="28"/>
          <w:szCs w:val="28"/>
        </w:rPr>
        <w:t>inoltre</w:t>
      </w:r>
      <w:r w:rsidR="003C1291">
        <w:rPr>
          <w:rFonts w:cs="Arial"/>
          <w:color w:val="000000"/>
          <w:sz w:val="28"/>
          <w:szCs w:val="28"/>
        </w:rPr>
        <w:t>,</w:t>
      </w:r>
      <w:r w:rsidR="007D53AB" w:rsidRPr="007D53AB">
        <w:rPr>
          <w:rFonts w:cs="Arial"/>
          <w:color w:val="000000"/>
          <w:sz w:val="28"/>
          <w:szCs w:val="28"/>
        </w:rPr>
        <w:t xml:space="preserve"> previsto un </w:t>
      </w:r>
      <w:r w:rsidR="007D53AB" w:rsidRPr="007D53AB">
        <w:rPr>
          <w:rFonts w:cs="Arial"/>
          <w:bCs/>
          <w:color w:val="000000"/>
          <w:sz w:val="28"/>
          <w:szCs w:val="28"/>
        </w:rPr>
        <w:t>“</w:t>
      </w:r>
      <w:r w:rsidR="007D53AB" w:rsidRPr="007D53AB">
        <w:rPr>
          <w:rFonts w:cs="Arial"/>
          <w:color w:val="000000"/>
          <w:sz w:val="28"/>
          <w:szCs w:val="28"/>
        </w:rPr>
        <w:t xml:space="preserve">Premio </w:t>
      </w:r>
      <w:r w:rsidR="00AB4199">
        <w:rPr>
          <w:rFonts w:cs="Arial"/>
          <w:color w:val="000000"/>
          <w:sz w:val="28"/>
          <w:szCs w:val="28"/>
        </w:rPr>
        <w:t>s</w:t>
      </w:r>
      <w:r w:rsidR="007D53AB" w:rsidRPr="007D53AB">
        <w:rPr>
          <w:rFonts w:cs="Arial"/>
          <w:color w:val="000000"/>
          <w:sz w:val="28"/>
          <w:szCs w:val="28"/>
        </w:rPr>
        <w:t>peciale Giovane Imprenditore”, riservato a</w:t>
      </w:r>
      <w:r w:rsidR="009F0D81">
        <w:rPr>
          <w:rFonts w:cs="Arial"/>
          <w:color w:val="000000"/>
          <w:sz w:val="28"/>
          <w:szCs w:val="28"/>
        </w:rPr>
        <w:t xml:space="preserve"> </w:t>
      </w:r>
      <w:r w:rsidR="007D53AB" w:rsidRPr="007D53AB">
        <w:rPr>
          <w:rFonts w:cs="Arial"/>
          <w:color w:val="000000"/>
          <w:sz w:val="28"/>
          <w:szCs w:val="28"/>
        </w:rPr>
        <w:t>titolari o dirigenti d'impresa under 40 (già in gara per una delle quattro categorie), che si siano distinti per spic</w:t>
      </w:r>
      <w:r w:rsidR="004F4833">
        <w:rPr>
          <w:rFonts w:cs="Arial"/>
          <w:color w:val="000000"/>
          <w:sz w:val="28"/>
          <w:szCs w:val="28"/>
        </w:rPr>
        <w:t xml:space="preserve">cate capacità imprenditoriali, </w:t>
      </w:r>
      <w:r w:rsidR="007D53AB">
        <w:rPr>
          <w:rFonts w:cs="Arial"/>
          <w:color w:val="000000"/>
          <w:sz w:val="28"/>
          <w:szCs w:val="28"/>
        </w:rPr>
        <w:t>innovazione e</w:t>
      </w:r>
      <w:r w:rsidR="007D53AB" w:rsidRPr="007D53AB">
        <w:rPr>
          <w:rFonts w:cs="Arial"/>
          <w:color w:val="000000"/>
          <w:sz w:val="28"/>
          <w:szCs w:val="28"/>
        </w:rPr>
        <w:t xml:space="preserve"> attività di ricerca nell'ambito dello sviluppo ecosostenibile. </w:t>
      </w:r>
    </w:p>
    <w:p w:rsidR="00ED22D1" w:rsidRPr="00A001AA" w:rsidRDefault="00ED22D1" w:rsidP="00A001AA">
      <w:pPr>
        <w:autoSpaceDE w:val="0"/>
        <w:autoSpaceDN w:val="0"/>
        <w:adjustRightInd w:val="0"/>
        <w:spacing w:after="120"/>
        <w:ind w:right="-2"/>
        <w:rPr>
          <w:rFonts w:cs="Arial"/>
          <w:color w:val="000000"/>
          <w:sz w:val="28"/>
          <w:szCs w:val="28"/>
        </w:rPr>
      </w:pPr>
    </w:p>
    <w:p w:rsidR="00ED22D1" w:rsidRPr="00594887" w:rsidRDefault="00491811" w:rsidP="00A001AA">
      <w:pPr>
        <w:autoSpaceDE w:val="0"/>
        <w:autoSpaceDN w:val="0"/>
        <w:adjustRightInd w:val="0"/>
        <w:spacing w:after="120"/>
        <w:ind w:right="-2"/>
        <w:rPr>
          <w:rFonts w:cs="Arial"/>
          <w:color w:val="00B050"/>
          <w:sz w:val="28"/>
          <w:szCs w:val="28"/>
          <w:u w:val="single"/>
        </w:rPr>
      </w:pPr>
      <w:r>
        <w:rPr>
          <w:rFonts w:cs="Arial"/>
          <w:b/>
          <w:color w:val="00B050"/>
          <w:sz w:val="28"/>
          <w:szCs w:val="28"/>
          <w:u w:val="single"/>
        </w:rPr>
        <w:t>Categoria miglior</w:t>
      </w:r>
      <w:r w:rsidR="00ED22D1" w:rsidRPr="00594887">
        <w:rPr>
          <w:rFonts w:cs="Arial"/>
          <w:b/>
          <w:color w:val="00B050"/>
          <w:sz w:val="28"/>
          <w:szCs w:val="28"/>
          <w:u w:val="single"/>
        </w:rPr>
        <w:t xml:space="preserve"> Gestione</w:t>
      </w:r>
      <w:r w:rsidR="00C448E8">
        <w:rPr>
          <w:rFonts w:cs="Arial"/>
          <w:b/>
          <w:color w:val="00B050"/>
          <w:sz w:val="28"/>
          <w:szCs w:val="28"/>
          <w:u w:val="single"/>
        </w:rPr>
        <w:t xml:space="preserve"> (46 progetti)</w:t>
      </w:r>
    </w:p>
    <w:p w:rsidR="00691250" w:rsidRDefault="00ED22D1" w:rsidP="00691250">
      <w:pPr>
        <w:autoSpaceDE w:val="0"/>
        <w:autoSpaceDN w:val="0"/>
        <w:adjustRightInd w:val="0"/>
        <w:spacing w:after="120"/>
        <w:rPr>
          <w:rFonts w:cs="Arial"/>
          <w:i/>
          <w:sz w:val="28"/>
          <w:szCs w:val="28"/>
        </w:rPr>
      </w:pPr>
      <w:r w:rsidRPr="00A001AA">
        <w:rPr>
          <w:rFonts w:cs="Arial"/>
          <w:sz w:val="28"/>
          <w:szCs w:val="28"/>
        </w:rPr>
        <w:t xml:space="preserve">Il vincitore è la </w:t>
      </w:r>
      <w:r w:rsidR="004746CB">
        <w:rPr>
          <w:rFonts w:cs="Arial"/>
          <w:b/>
          <w:sz w:val="28"/>
          <w:szCs w:val="28"/>
        </w:rPr>
        <w:t>Carlsberg Italia Sp</w:t>
      </w:r>
      <w:r w:rsidRPr="00A001AA">
        <w:rPr>
          <w:rFonts w:cs="Arial"/>
          <w:b/>
          <w:sz w:val="28"/>
          <w:szCs w:val="28"/>
        </w:rPr>
        <w:t>a</w:t>
      </w:r>
      <w:r w:rsidRPr="00A001AA">
        <w:rPr>
          <w:rFonts w:cs="Arial"/>
          <w:sz w:val="28"/>
          <w:szCs w:val="28"/>
        </w:rPr>
        <w:t xml:space="preserve"> di </w:t>
      </w:r>
      <w:r w:rsidR="00AB4199">
        <w:rPr>
          <w:rFonts w:cs="Arial"/>
          <w:sz w:val="28"/>
          <w:szCs w:val="28"/>
        </w:rPr>
        <w:t>Lainate (Mi</w:t>
      </w:r>
      <w:r w:rsidRPr="004746CB">
        <w:rPr>
          <w:rFonts w:cs="Arial"/>
          <w:sz w:val="28"/>
          <w:szCs w:val="28"/>
        </w:rPr>
        <w:t>)  per</w:t>
      </w:r>
      <w:r w:rsidRPr="00A001AA">
        <w:rPr>
          <w:rFonts w:cs="Arial"/>
          <w:sz w:val="28"/>
          <w:szCs w:val="28"/>
        </w:rPr>
        <w:t xml:space="preserve"> il progetto “</w:t>
      </w:r>
      <w:r w:rsidRPr="00A001AA">
        <w:rPr>
          <w:rFonts w:cs="Arial"/>
          <w:b/>
          <w:sz w:val="28"/>
          <w:szCs w:val="28"/>
        </w:rPr>
        <w:t>DraughtMaster – Innovazione e rivoluzione della birra alla spina</w:t>
      </w:r>
      <w:r w:rsidR="00AB4199">
        <w:rPr>
          <w:rFonts w:cs="Arial"/>
          <w:sz w:val="28"/>
          <w:szCs w:val="28"/>
        </w:rPr>
        <w:t xml:space="preserve">” </w:t>
      </w:r>
      <w:r w:rsidRPr="00A001AA">
        <w:rPr>
          <w:rFonts w:cs="Arial"/>
          <w:sz w:val="28"/>
          <w:szCs w:val="28"/>
        </w:rPr>
        <w:t xml:space="preserve">con </w:t>
      </w:r>
      <w:r w:rsidR="00E271B2">
        <w:rPr>
          <w:rFonts w:cs="Arial"/>
          <w:sz w:val="28"/>
          <w:szCs w:val="28"/>
        </w:rPr>
        <w:t>questa</w:t>
      </w:r>
      <w:r w:rsidRPr="00A001AA">
        <w:rPr>
          <w:rFonts w:cs="Arial"/>
          <w:sz w:val="28"/>
          <w:szCs w:val="28"/>
        </w:rPr>
        <w:t xml:space="preserve"> motivazione:</w:t>
      </w:r>
      <w:r w:rsidR="00AB4199">
        <w:rPr>
          <w:rFonts w:cs="Arial"/>
          <w:sz w:val="28"/>
          <w:szCs w:val="28"/>
        </w:rPr>
        <w:t xml:space="preserve"> </w:t>
      </w:r>
      <w:r w:rsidR="00E271B2">
        <w:rPr>
          <w:rFonts w:cs="Arial"/>
          <w:i/>
          <w:sz w:val="28"/>
          <w:szCs w:val="28"/>
        </w:rPr>
        <w:t>“L</w:t>
      </w:r>
      <w:r w:rsidRPr="00A001AA">
        <w:rPr>
          <w:rFonts w:cs="Arial"/>
          <w:i/>
          <w:sz w:val="28"/>
          <w:szCs w:val="28"/>
        </w:rPr>
        <w:t>a Carlsberg Italia ha introdotto sul mercato un sistema che, con fusti in PET riciclabili e senza utilizzo di CO2, consente di spillare una birra di qualità perfetta nel totale rispetto dell’ambiente. I benefici sono molteplici</w:t>
      </w:r>
      <w:r w:rsidR="00E271B2">
        <w:rPr>
          <w:rFonts w:cs="Arial"/>
          <w:i/>
          <w:sz w:val="28"/>
          <w:szCs w:val="28"/>
        </w:rPr>
        <w:t xml:space="preserve">, tra cui: </w:t>
      </w:r>
      <w:r w:rsidRPr="00A001AA">
        <w:rPr>
          <w:rFonts w:cs="Arial"/>
          <w:i/>
          <w:sz w:val="28"/>
          <w:szCs w:val="28"/>
        </w:rPr>
        <w:t>l’eccellente qualità, genuinità e naturalità della birra; la freschezza inalterata e garantita per oltre 31 giorni dall’apertura del fusto (rispetto ai 3/4</w:t>
      </w:r>
      <w:r w:rsidR="00E271B2">
        <w:rPr>
          <w:rFonts w:cs="Arial"/>
          <w:i/>
          <w:sz w:val="28"/>
          <w:szCs w:val="28"/>
        </w:rPr>
        <w:t xml:space="preserve"> giorni del fusto tradizionale)</w:t>
      </w:r>
      <w:r w:rsidRPr="00A001AA">
        <w:rPr>
          <w:rFonts w:cs="Arial"/>
          <w:i/>
          <w:sz w:val="28"/>
          <w:szCs w:val="28"/>
        </w:rPr>
        <w:t xml:space="preserve">; il minor impatto ambientale certificato EPD (Environmental Product Declaration) pari a -29% di emissioni </w:t>
      </w:r>
      <w:r w:rsidR="009F0D81" w:rsidRPr="00691250">
        <w:rPr>
          <w:rFonts w:cs="Arial"/>
          <w:i/>
          <w:sz w:val="28"/>
          <w:szCs w:val="28"/>
        </w:rPr>
        <w:t xml:space="preserve">di </w:t>
      </w:r>
      <w:r w:rsidRPr="00691250">
        <w:rPr>
          <w:rFonts w:cs="Arial"/>
          <w:i/>
          <w:sz w:val="28"/>
          <w:szCs w:val="28"/>
        </w:rPr>
        <w:t>CO2 per ettolitro prodotto rispetto al fusto in acciaio”.</w:t>
      </w:r>
      <w:r w:rsidR="00691250">
        <w:rPr>
          <w:rFonts w:cs="Arial"/>
          <w:i/>
          <w:sz w:val="28"/>
          <w:szCs w:val="28"/>
        </w:rPr>
        <w:t xml:space="preserve"> </w:t>
      </w:r>
    </w:p>
    <w:p w:rsidR="00ED22D1" w:rsidRPr="00652476" w:rsidRDefault="00ED22D1" w:rsidP="00691250">
      <w:pPr>
        <w:autoSpaceDE w:val="0"/>
        <w:autoSpaceDN w:val="0"/>
        <w:adjustRightInd w:val="0"/>
        <w:spacing w:after="120"/>
        <w:rPr>
          <w:rFonts w:cs="Arial"/>
          <w:i/>
          <w:sz w:val="28"/>
          <w:szCs w:val="28"/>
        </w:rPr>
      </w:pPr>
      <w:r w:rsidRPr="00691250">
        <w:rPr>
          <w:rFonts w:cs="Arial"/>
          <w:sz w:val="28"/>
          <w:szCs w:val="28"/>
        </w:rPr>
        <w:t xml:space="preserve">Per la stessa categoria la </w:t>
      </w:r>
      <w:r w:rsidR="00E271B2" w:rsidRPr="00691250">
        <w:rPr>
          <w:rFonts w:cs="Arial"/>
          <w:sz w:val="28"/>
          <w:szCs w:val="28"/>
        </w:rPr>
        <w:t>g</w:t>
      </w:r>
      <w:r w:rsidRPr="00691250">
        <w:rPr>
          <w:rFonts w:cs="Arial"/>
          <w:sz w:val="28"/>
          <w:szCs w:val="28"/>
        </w:rPr>
        <w:t xml:space="preserve">iuria ha ritenuto meritevoli di menzione </w:t>
      </w:r>
      <w:r w:rsidR="00073DFA" w:rsidRPr="00691250">
        <w:rPr>
          <w:rFonts w:cs="Arial"/>
          <w:b/>
          <w:sz w:val="28"/>
          <w:szCs w:val="28"/>
        </w:rPr>
        <w:t>Retenergie Società coopeativa</w:t>
      </w:r>
      <w:r w:rsidR="00073DFA" w:rsidRPr="00691250">
        <w:rPr>
          <w:rFonts w:cs="Arial"/>
          <w:sz w:val="28"/>
          <w:szCs w:val="28"/>
        </w:rPr>
        <w:t xml:space="preserve">, di Racconigi (Cn) con il progetto “Una rete per l’energia condivisa” e la </w:t>
      </w:r>
      <w:r w:rsidRPr="00691250">
        <w:rPr>
          <w:rFonts w:cs="Arial"/>
          <w:b/>
          <w:sz w:val="28"/>
          <w:szCs w:val="28"/>
        </w:rPr>
        <w:t xml:space="preserve">Sodexo Italia </w:t>
      </w:r>
      <w:r w:rsidR="00E271B2" w:rsidRPr="00691250">
        <w:rPr>
          <w:rFonts w:cs="Arial"/>
          <w:b/>
          <w:sz w:val="28"/>
          <w:szCs w:val="28"/>
        </w:rPr>
        <w:t>Spa</w:t>
      </w:r>
      <w:r w:rsidR="003C1291" w:rsidRPr="00691250">
        <w:rPr>
          <w:rFonts w:cs="Arial"/>
          <w:sz w:val="28"/>
          <w:szCs w:val="28"/>
        </w:rPr>
        <w:t>,</w:t>
      </w:r>
      <w:r w:rsidRPr="00691250">
        <w:rPr>
          <w:rFonts w:cs="Arial"/>
          <w:sz w:val="28"/>
          <w:szCs w:val="28"/>
        </w:rPr>
        <w:t xml:space="preserve"> </w:t>
      </w:r>
      <w:r w:rsidR="00652476" w:rsidRPr="00691250">
        <w:rPr>
          <w:rFonts w:cs="Arial"/>
          <w:sz w:val="28"/>
          <w:szCs w:val="28"/>
        </w:rPr>
        <w:t>azienda di Cinisello Balsamo (Mi</w:t>
      </w:r>
      <w:r w:rsidRPr="00691250">
        <w:rPr>
          <w:rFonts w:cs="Arial"/>
          <w:sz w:val="28"/>
          <w:szCs w:val="28"/>
        </w:rPr>
        <w:t>) con il progetto ”ThinkGreen”.</w:t>
      </w:r>
    </w:p>
    <w:p w:rsidR="00ED22D1" w:rsidRPr="00A001AA" w:rsidRDefault="00ED22D1" w:rsidP="00A001AA">
      <w:pPr>
        <w:autoSpaceDE w:val="0"/>
        <w:autoSpaceDN w:val="0"/>
        <w:adjustRightInd w:val="0"/>
        <w:spacing w:after="120"/>
        <w:ind w:right="-35"/>
        <w:rPr>
          <w:rFonts w:cs="Arial"/>
          <w:sz w:val="28"/>
          <w:szCs w:val="28"/>
          <w:highlight w:val="cyan"/>
        </w:rPr>
      </w:pPr>
    </w:p>
    <w:p w:rsidR="00ED22D1" w:rsidRPr="00594887" w:rsidRDefault="00491811" w:rsidP="00A001AA">
      <w:pPr>
        <w:autoSpaceDE w:val="0"/>
        <w:autoSpaceDN w:val="0"/>
        <w:adjustRightInd w:val="0"/>
        <w:spacing w:after="120"/>
        <w:ind w:right="-35"/>
        <w:rPr>
          <w:rFonts w:cs="Arial"/>
          <w:b/>
          <w:color w:val="00B050"/>
          <w:sz w:val="28"/>
          <w:szCs w:val="28"/>
          <w:u w:val="single"/>
        </w:rPr>
      </w:pPr>
      <w:r>
        <w:rPr>
          <w:rFonts w:cs="Arial"/>
          <w:b/>
          <w:color w:val="00B050"/>
          <w:sz w:val="28"/>
          <w:szCs w:val="28"/>
          <w:u w:val="single"/>
        </w:rPr>
        <w:t>Categoria m</w:t>
      </w:r>
      <w:r w:rsidR="00ED22D1" w:rsidRPr="00594887">
        <w:rPr>
          <w:rFonts w:cs="Arial"/>
          <w:b/>
          <w:color w:val="00B050"/>
          <w:sz w:val="28"/>
          <w:szCs w:val="28"/>
          <w:u w:val="single"/>
        </w:rPr>
        <w:t>iglior Prodotto</w:t>
      </w:r>
      <w:r w:rsidR="00C448E8">
        <w:rPr>
          <w:rFonts w:cs="Arial"/>
          <w:b/>
          <w:color w:val="00B050"/>
          <w:sz w:val="28"/>
          <w:szCs w:val="28"/>
          <w:u w:val="single"/>
        </w:rPr>
        <w:t xml:space="preserve"> (112 progetti)</w:t>
      </w:r>
    </w:p>
    <w:p w:rsidR="00691250" w:rsidRDefault="00ED22D1" w:rsidP="00AB4199">
      <w:pPr>
        <w:pStyle w:val="Predefinito"/>
        <w:spacing w:after="120" w:line="240" w:lineRule="auto"/>
        <w:jc w:val="both"/>
        <w:rPr>
          <w:rFonts w:ascii="Arial" w:hAnsi="Arial" w:cs="Arial"/>
          <w:i/>
          <w:sz w:val="28"/>
          <w:szCs w:val="28"/>
        </w:rPr>
      </w:pPr>
      <w:r w:rsidRPr="00A001AA">
        <w:rPr>
          <w:rFonts w:ascii="Arial" w:hAnsi="Arial" w:cs="Arial"/>
          <w:b/>
          <w:sz w:val="28"/>
          <w:szCs w:val="28"/>
        </w:rPr>
        <w:t>Eni S</w:t>
      </w:r>
      <w:r w:rsidR="00E271B2">
        <w:rPr>
          <w:rFonts w:ascii="Arial" w:hAnsi="Arial" w:cs="Arial"/>
          <w:b/>
          <w:sz w:val="28"/>
          <w:szCs w:val="28"/>
        </w:rPr>
        <w:t>pa</w:t>
      </w:r>
      <w:r w:rsidR="00E271B2">
        <w:rPr>
          <w:rFonts w:ascii="Arial" w:hAnsi="Arial" w:cs="Arial"/>
          <w:sz w:val="28"/>
          <w:szCs w:val="28"/>
        </w:rPr>
        <w:t xml:space="preserve">, con </w:t>
      </w:r>
      <w:r w:rsidRPr="00A001AA">
        <w:rPr>
          <w:rFonts w:ascii="Arial" w:hAnsi="Arial" w:cs="Arial"/>
          <w:sz w:val="28"/>
          <w:szCs w:val="28"/>
        </w:rPr>
        <w:t>il progetto “</w:t>
      </w:r>
      <w:r w:rsidRPr="00A001AA">
        <w:rPr>
          <w:rFonts w:ascii="Arial" w:hAnsi="Arial" w:cs="Arial"/>
          <w:b/>
          <w:color w:val="000000"/>
          <w:sz w:val="28"/>
          <w:szCs w:val="28"/>
        </w:rPr>
        <w:t>Enjoy: il car s</w:t>
      </w:r>
      <w:r w:rsidRPr="00A001AA">
        <w:rPr>
          <w:rFonts w:ascii="Arial" w:hAnsi="Arial" w:cs="Arial"/>
          <w:b/>
          <w:sz w:val="28"/>
          <w:szCs w:val="28"/>
        </w:rPr>
        <w:t>h</w:t>
      </w:r>
      <w:r w:rsidRPr="00A001AA">
        <w:rPr>
          <w:rFonts w:ascii="Arial" w:hAnsi="Arial" w:cs="Arial"/>
          <w:b/>
          <w:color w:val="000000"/>
          <w:sz w:val="28"/>
          <w:szCs w:val="28"/>
        </w:rPr>
        <w:t>arin</w:t>
      </w:r>
      <w:r w:rsidRPr="00A001AA">
        <w:rPr>
          <w:rFonts w:ascii="Arial" w:hAnsi="Arial" w:cs="Arial"/>
          <w:b/>
          <w:sz w:val="28"/>
          <w:szCs w:val="28"/>
        </w:rPr>
        <w:t>g</w:t>
      </w:r>
      <w:r w:rsidRPr="00A001AA">
        <w:rPr>
          <w:rFonts w:ascii="Arial" w:hAnsi="Arial" w:cs="Arial"/>
          <w:color w:val="000000"/>
          <w:sz w:val="28"/>
          <w:szCs w:val="28"/>
        </w:rPr>
        <w:t>”</w:t>
      </w:r>
      <w:r w:rsidR="00E271B2">
        <w:rPr>
          <w:rFonts w:ascii="Arial" w:hAnsi="Arial" w:cs="Arial"/>
          <w:color w:val="000000"/>
          <w:sz w:val="28"/>
          <w:szCs w:val="28"/>
        </w:rPr>
        <w:t>,</w:t>
      </w:r>
      <w:r w:rsidRPr="00A001AA">
        <w:rPr>
          <w:rFonts w:ascii="Arial" w:hAnsi="Arial" w:cs="Arial"/>
          <w:color w:val="000000"/>
          <w:sz w:val="28"/>
          <w:szCs w:val="28"/>
        </w:rPr>
        <w:t xml:space="preserve"> si è piazzata al primo posto con</w:t>
      </w:r>
      <w:r w:rsidR="00E271B2">
        <w:rPr>
          <w:rFonts w:ascii="Arial" w:hAnsi="Arial" w:cs="Arial"/>
          <w:color w:val="000000"/>
          <w:sz w:val="28"/>
          <w:szCs w:val="28"/>
        </w:rPr>
        <w:t xml:space="preserve"> questa </w:t>
      </w:r>
      <w:r w:rsidRPr="00A001AA">
        <w:rPr>
          <w:rFonts w:ascii="Arial" w:hAnsi="Arial" w:cs="Arial"/>
          <w:sz w:val="28"/>
          <w:szCs w:val="28"/>
        </w:rPr>
        <w:t>motivazione: “</w:t>
      </w:r>
      <w:r w:rsidR="00E271B2">
        <w:rPr>
          <w:rFonts w:ascii="Arial" w:hAnsi="Arial" w:cs="Arial"/>
          <w:i/>
          <w:sz w:val="28"/>
          <w:szCs w:val="28"/>
        </w:rPr>
        <w:t>L</w:t>
      </w:r>
      <w:r w:rsidRPr="00A001AA">
        <w:rPr>
          <w:rFonts w:ascii="Arial" w:hAnsi="Arial" w:cs="Arial"/>
          <w:i/>
          <w:sz w:val="28"/>
          <w:szCs w:val="28"/>
        </w:rPr>
        <w:t xml:space="preserve">’azienda ha dimostrato di aver sviluppato un servizio di car sharing di nuova concezione denominato a “free floating” che </w:t>
      </w:r>
      <w:r w:rsidR="00E271B2">
        <w:rPr>
          <w:rFonts w:ascii="Arial" w:hAnsi="Arial" w:cs="Arial"/>
          <w:i/>
          <w:sz w:val="28"/>
          <w:szCs w:val="28"/>
        </w:rPr>
        <w:t xml:space="preserve">- </w:t>
      </w:r>
      <w:r w:rsidRPr="00A001AA">
        <w:rPr>
          <w:rFonts w:ascii="Arial" w:hAnsi="Arial" w:cs="Arial"/>
          <w:i/>
          <w:sz w:val="28"/>
          <w:szCs w:val="28"/>
        </w:rPr>
        <w:t>diversamente dal car sharing “tradizionale”, nel quale è necessario prenotare l’auto in anticipo e riportarla nello stesso p</w:t>
      </w:r>
      <w:r w:rsidR="00E271B2">
        <w:rPr>
          <w:rFonts w:ascii="Arial" w:hAnsi="Arial" w:cs="Arial"/>
          <w:i/>
          <w:sz w:val="28"/>
          <w:szCs w:val="28"/>
        </w:rPr>
        <w:t>archeggio da cui si è prelevata -</w:t>
      </w:r>
      <w:r w:rsidRPr="00A001AA">
        <w:rPr>
          <w:rFonts w:ascii="Arial" w:hAnsi="Arial" w:cs="Arial"/>
          <w:i/>
          <w:sz w:val="28"/>
          <w:szCs w:val="28"/>
        </w:rPr>
        <w:t xml:space="preserve"> permette l’utilizzo “libero”. E’ possibile quindi decidere di prendere un’auto in qualsiasi momento, utilizzarla per il tempo che si vuole, per poi lasciarla dove risulta più comodo, all'interno dell’area di copertura. Tutto il sistema è costruito su una applicazione attiva su smartphone basata sul GPS sia dell'utilizzatore che di tutte le auto disponibili nel momento in cui viene </w:t>
      </w:r>
      <w:r w:rsidRPr="00691250">
        <w:rPr>
          <w:rFonts w:ascii="Arial" w:hAnsi="Arial" w:cs="Arial"/>
          <w:i/>
          <w:sz w:val="28"/>
          <w:szCs w:val="28"/>
        </w:rPr>
        <w:t>richiesto il servizio. Il servizio offerto</w:t>
      </w:r>
      <w:r w:rsidR="00E271B2" w:rsidRPr="00691250">
        <w:rPr>
          <w:rFonts w:ascii="Arial" w:hAnsi="Arial" w:cs="Arial"/>
          <w:i/>
          <w:sz w:val="28"/>
          <w:szCs w:val="28"/>
        </w:rPr>
        <w:t>,</w:t>
      </w:r>
      <w:r w:rsidRPr="00691250">
        <w:rPr>
          <w:rFonts w:ascii="Arial" w:hAnsi="Arial" w:cs="Arial"/>
          <w:i/>
          <w:sz w:val="28"/>
          <w:szCs w:val="28"/>
        </w:rPr>
        <w:t xml:space="preserve"> in partnership con Trenitalia e Fiat, è paperless (completamente online) e plasticless (senza tessere/carte da ricevere o ritirare)</w:t>
      </w:r>
      <w:r w:rsidR="004F4833" w:rsidRPr="00691250">
        <w:rPr>
          <w:rFonts w:ascii="Arial" w:hAnsi="Arial" w:cs="Arial"/>
          <w:i/>
          <w:sz w:val="28"/>
          <w:szCs w:val="28"/>
        </w:rPr>
        <w:t>”</w:t>
      </w:r>
      <w:r w:rsidRPr="00691250">
        <w:rPr>
          <w:rFonts w:ascii="Arial" w:hAnsi="Arial" w:cs="Arial"/>
          <w:i/>
          <w:sz w:val="28"/>
          <w:szCs w:val="28"/>
        </w:rPr>
        <w:t xml:space="preserve">. </w:t>
      </w:r>
    </w:p>
    <w:p w:rsidR="00691250" w:rsidRDefault="00691250" w:rsidP="00AB4199">
      <w:pPr>
        <w:pStyle w:val="Predefinito"/>
        <w:spacing w:after="120" w:line="240" w:lineRule="auto"/>
        <w:jc w:val="both"/>
        <w:rPr>
          <w:rFonts w:ascii="Arial" w:hAnsi="Arial" w:cs="Arial"/>
          <w:sz w:val="28"/>
          <w:szCs w:val="28"/>
        </w:rPr>
      </w:pPr>
    </w:p>
    <w:p w:rsidR="00ED22D1" w:rsidRPr="00691250" w:rsidRDefault="00ED22D1" w:rsidP="00AB4199">
      <w:pPr>
        <w:pStyle w:val="Predefinito"/>
        <w:spacing w:after="120" w:line="240" w:lineRule="auto"/>
        <w:jc w:val="both"/>
        <w:rPr>
          <w:rFonts w:ascii="Arial" w:hAnsi="Arial" w:cs="Arial"/>
          <w:sz w:val="28"/>
          <w:szCs w:val="28"/>
        </w:rPr>
      </w:pPr>
      <w:r w:rsidRPr="00691250">
        <w:rPr>
          <w:rFonts w:ascii="Arial" w:hAnsi="Arial" w:cs="Arial"/>
          <w:sz w:val="28"/>
          <w:szCs w:val="28"/>
        </w:rPr>
        <w:t xml:space="preserve">Per la stessa categoria </w:t>
      </w:r>
      <w:r w:rsidR="00E271B2" w:rsidRPr="00691250">
        <w:rPr>
          <w:rFonts w:ascii="Arial" w:hAnsi="Arial" w:cs="Arial"/>
          <w:sz w:val="28"/>
          <w:szCs w:val="28"/>
        </w:rPr>
        <w:t>hanno ottenuto la</w:t>
      </w:r>
      <w:r w:rsidRPr="00691250">
        <w:rPr>
          <w:rFonts w:ascii="Arial" w:hAnsi="Arial" w:cs="Arial"/>
          <w:sz w:val="28"/>
          <w:szCs w:val="28"/>
        </w:rPr>
        <w:t xml:space="preserve"> menzione </w:t>
      </w:r>
      <w:r w:rsidR="00E271B2" w:rsidRPr="00691250">
        <w:rPr>
          <w:rFonts w:ascii="Arial" w:hAnsi="Arial" w:cs="Arial"/>
          <w:sz w:val="28"/>
          <w:szCs w:val="28"/>
        </w:rPr>
        <w:t>la</w:t>
      </w:r>
      <w:r w:rsidRPr="00691250">
        <w:rPr>
          <w:rFonts w:ascii="Arial" w:hAnsi="Arial" w:cs="Arial"/>
          <w:sz w:val="28"/>
          <w:szCs w:val="28"/>
        </w:rPr>
        <w:t xml:space="preserve"> </w:t>
      </w:r>
      <w:r w:rsidR="00073DFA" w:rsidRPr="00691250">
        <w:rPr>
          <w:rFonts w:ascii="Arial" w:hAnsi="Arial" w:cs="Arial"/>
          <w:b/>
          <w:sz w:val="28"/>
          <w:szCs w:val="28"/>
        </w:rPr>
        <w:t>Bio On Srl</w:t>
      </w:r>
      <w:r w:rsidR="00073DFA" w:rsidRPr="00691250">
        <w:rPr>
          <w:rFonts w:ascii="Arial" w:hAnsi="Arial" w:cs="Arial"/>
          <w:sz w:val="28"/>
          <w:szCs w:val="28"/>
        </w:rPr>
        <w:t xml:space="preserve">, di San Giorgio di Piano (Bo), per il progetto “Pha Life”, la </w:t>
      </w:r>
      <w:r w:rsidRPr="00691250">
        <w:rPr>
          <w:rFonts w:ascii="Arial" w:hAnsi="Arial" w:cs="Arial"/>
          <w:b/>
          <w:sz w:val="28"/>
          <w:szCs w:val="28"/>
        </w:rPr>
        <w:t xml:space="preserve">Idropan Dell’Orto Depuratori </w:t>
      </w:r>
      <w:r w:rsidR="00691250">
        <w:rPr>
          <w:rFonts w:ascii="Arial" w:hAnsi="Arial" w:cs="Arial"/>
          <w:b/>
          <w:sz w:val="28"/>
          <w:szCs w:val="28"/>
        </w:rPr>
        <w:t xml:space="preserve"> </w:t>
      </w:r>
      <w:r w:rsidRPr="00691250">
        <w:rPr>
          <w:rFonts w:ascii="Arial" w:hAnsi="Arial" w:cs="Arial"/>
          <w:b/>
          <w:sz w:val="28"/>
          <w:szCs w:val="28"/>
        </w:rPr>
        <w:t>S</w:t>
      </w:r>
      <w:r w:rsidR="00E271B2" w:rsidRPr="00691250">
        <w:rPr>
          <w:rFonts w:ascii="Arial" w:hAnsi="Arial" w:cs="Arial"/>
          <w:b/>
          <w:sz w:val="28"/>
          <w:szCs w:val="28"/>
        </w:rPr>
        <w:t>rl</w:t>
      </w:r>
      <w:r w:rsidRPr="00691250">
        <w:rPr>
          <w:rFonts w:ascii="Arial" w:hAnsi="Arial" w:cs="Arial"/>
          <w:sz w:val="28"/>
          <w:szCs w:val="28"/>
        </w:rPr>
        <w:t>, azienda di Milano, per il progetto “Plimmer - addolcitore senza sale”</w:t>
      </w:r>
      <w:r w:rsidR="00E271B2" w:rsidRPr="00691250">
        <w:rPr>
          <w:rFonts w:ascii="Arial" w:hAnsi="Arial" w:cs="Arial"/>
          <w:sz w:val="28"/>
          <w:szCs w:val="28"/>
        </w:rPr>
        <w:t xml:space="preserve">, </w:t>
      </w:r>
      <w:r w:rsidRPr="00691250">
        <w:rPr>
          <w:rFonts w:ascii="Arial" w:hAnsi="Arial" w:cs="Arial"/>
          <w:sz w:val="28"/>
          <w:szCs w:val="28"/>
        </w:rPr>
        <w:t xml:space="preserve">e </w:t>
      </w:r>
      <w:r w:rsidR="00E271B2" w:rsidRPr="00691250">
        <w:rPr>
          <w:rFonts w:ascii="Arial" w:hAnsi="Arial" w:cs="Arial"/>
          <w:sz w:val="28"/>
          <w:szCs w:val="28"/>
        </w:rPr>
        <w:t xml:space="preserve">la </w:t>
      </w:r>
      <w:r w:rsidR="00073DFA" w:rsidRPr="00691250">
        <w:rPr>
          <w:rFonts w:ascii="Arial" w:hAnsi="Arial" w:cs="Arial"/>
          <w:b/>
          <w:sz w:val="28"/>
          <w:szCs w:val="28"/>
        </w:rPr>
        <w:t>SU</w:t>
      </w:r>
      <w:r w:rsidR="00E271B2" w:rsidRPr="00691250">
        <w:rPr>
          <w:rFonts w:ascii="Arial" w:hAnsi="Arial" w:cs="Arial"/>
          <w:b/>
          <w:sz w:val="28"/>
          <w:szCs w:val="28"/>
        </w:rPr>
        <w:t xml:space="preserve"> Sr</w:t>
      </w:r>
      <w:r w:rsidRPr="00691250">
        <w:rPr>
          <w:rFonts w:ascii="Arial" w:hAnsi="Arial" w:cs="Arial"/>
          <w:b/>
          <w:sz w:val="28"/>
          <w:szCs w:val="28"/>
        </w:rPr>
        <w:t>l</w:t>
      </w:r>
      <w:r w:rsidRPr="00691250">
        <w:rPr>
          <w:rFonts w:ascii="Arial" w:hAnsi="Arial" w:cs="Arial"/>
          <w:sz w:val="28"/>
          <w:szCs w:val="28"/>
        </w:rPr>
        <w:t xml:space="preserve">, </w:t>
      </w:r>
      <w:r w:rsidR="00E271B2" w:rsidRPr="00691250">
        <w:rPr>
          <w:rFonts w:ascii="Arial" w:hAnsi="Arial" w:cs="Arial"/>
          <w:sz w:val="28"/>
          <w:szCs w:val="28"/>
        </w:rPr>
        <w:t>società</w:t>
      </w:r>
      <w:r w:rsidRPr="00691250">
        <w:rPr>
          <w:rFonts w:ascii="Arial" w:hAnsi="Arial" w:cs="Arial"/>
          <w:sz w:val="28"/>
          <w:szCs w:val="28"/>
        </w:rPr>
        <w:t xml:space="preserve"> di Monticello Conte Otto (V</w:t>
      </w:r>
      <w:r w:rsidR="00E271B2" w:rsidRPr="00691250">
        <w:rPr>
          <w:rFonts w:ascii="Arial" w:hAnsi="Arial" w:cs="Arial"/>
          <w:sz w:val="28"/>
          <w:szCs w:val="28"/>
        </w:rPr>
        <w:t>i</w:t>
      </w:r>
      <w:r w:rsidRPr="00691250">
        <w:rPr>
          <w:rFonts w:ascii="Arial" w:hAnsi="Arial" w:cs="Arial"/>
          <w:sz w:val="28"/>
          <w:szCs w:val="28"/>
        </w:rPr>
        <w:t>) con il progetto “P</w:t>
      </w:r>
      <w:r w:rsidR="00594887" w:rsidRPr="00691250">
        <w:rPr>
          <w:rFonts w:ascii="Arial" w:hAnsi="Arial" w:cs="Arial"/>
          <w:sz w:val="28"/>
          <w:szCs w:val="28"/>
        </w:rPr>
        <w:t>erpetua</w:t>
      </w:r>
      <w:r w:rsidRPr="00691250">
        <w:rPr>
          <w:rFonts w:ascii="Arial" w:hAnsi="Arial" w:cs="Arial"/>
          <w:sz w:val="28"/>
          <w:szCs w:val="28"/>
        </w:rPr>
        <w:t xml:space="preserve">, </w:t>
      </w:r>
      <w:r w:rsidR="00594887" w:rsidRPr="00691250">
        <w:rPr>
          <w:rFonts w:ascii="Arial" w:hAnsi="Arial" w:cs="Arial"/>
          <w:sz w:val="28"/>
          <w:szCs w:val="28"/>
        </w:rPr>
        <w:t>La Matita</w:t>
      </w:r>
      <w:r w:rsidRPr="00691250">
        <w:rPr>
          <w:rFonts w:ascii="Arial" w:hAnsi="Arial" w:cs="Arial"/>
          <w:sz w:val="28"/>
          <w:szCs w:val="28"/>
        </w:rPr>
        <w:t>”</w:t>
      </w:r>
      <w:r w:rsidRPr="00691250">
        <w:rPr>
          <w:rFonts w:ascii="Arial" w:hAnsi="Arial" w:cs="Arial"/>
          <w:i/>
          <w:sz w:val="28"/>
          <w:szCs w:val="28"/>
        </w:rPr>
        <w:t>.</w:t>
      </w:r>
    </w:p>
    <w:p w:rsidR="00ED22D1" w:rsidRPr="00A001AA" w:rsidRDefault="00ED22D1" w:rsidP="00A001AA">
      <w:pPr>
        <w:autoSpaceDE w:val="0"/>
        <w:autoSpaceDN w:val="0"/>
        <w:adjustRightInd w:val="0"/>
        <w:spacing w:after="120"/>
        <w:ind w:right="-35"/>
        <w:rPr>
          <w:rFonts w:cs="Arial"/>
          <w:b/>
          <w:sz w:val="28"/>
          <w:szCs w:val="28"/>
          <w:u w:val="single"/>
        </w:rPr>
      </w:pPr>
    </w:p>
    <w:p w:rsidR="00ED22D1" w:rsidRPr="00691250" w:rsidRDefault="00073DFA" w:rsidP="00A001AA">
      <w:pPr>
        <w:rPr>
          <w:rFonts w:cs="Arial"/>
          <w:b/>
          <w:color w:val="00B050"/>
          <w:sz w:val="28"/>
          <w:szCs w:val="28"/>
          <w:u w:val="single"/>
        </w:rPr>
      </w:pPr>
      <w:r w:rsidRPr="00691250">
        <w:rPr>
          <w:rFonts w:cs="Arial"/>
          <w:b/>
          <w:color w:val="00B050"/>
          <w:sz w:val="28"/>
          <w:szCs w:val="28"/>
          <w:u w:val="single"/>
        </w:rPr>
        <w:t>Categoria miglior</w:t>
      </w:r>
      <w:r w:rsidR="00491811" w:rsidRPr="00691250">
        <w:rPr>
          <w:rFonts w:cs="Arial"/>
          <w:b/>
          <w:color w:val="00B050"/>
          <w:sz w:val="28"/>
          <w:szCs w:val="28"/>
          <w:u w:val="single"/>
        </w:rPr>
        <w:t xml:space="preserve"> I</w:t>
      </w:r>
      <w:r w:rsidR="00ED22D1" w:rsidRPr="00691250">
        <w:rPr>
          <w:rFonts w:cs="Arial"/>
          <w:b/>
          <w:color w:val="00B050"/>
          <w:sz w:val="28"/>
          <w:szCs w:val="28"/>
          <w:u w:val="single"/>
        </w:rPr>
        <w:t>nn</w:t>
      </w:r>
      <w:r w:rsidR="00C448E8" w:rsidRPr="00691250">
        <w:rPr>
          <w:rFonts w:cs="Arial"/>
          <w:b/>
          <w:color w:val="00B050"/>
          <w:sz w:val="28"/>
          <w:szCs w:val="28"/>
          <w:u w:val="single"/>
        </w:rPr>
        <w:t>ovazione di processo/tecnologia (</w:t>
      </w:r>
      <w:r w:rsidR="00A74E58" w:rsidRPr="00691250">
        <w:rPr>
          <w:rFonts w:cs="Arial"/>
          <w:b/>
          <w:color w:val="00B050"/>
          <w:sz w:val="28"/>
          <w:szCs w:val="28"/>
          <w:u w:val="single"/>
        </w:rPr>
        <w:t>66 progetti)</w:t>
      </w:r>
    </w:p>
    <w:p w:rsidR="00ED22D1" w:rsidRPr="00691250" w:rsidRDefault="00ED22D1" w:rsidP="00A001AA">
      <w:pPr>
        <w:pStyle w:val="Default"/>
        <w:jc w:val="both"/>
        <w:rPr>
          <w:rFonts w:ascii="Arial" w:hAnsi="Arial" w:cs="Arial"/>
          <w:sz w:val="28"/>
          <w:szCs w:val="28"/>
        </w:rPr>
      </w:pPr>
      <w:r w:rsidRPr="00691250">
        <w:rPr>
          <w:rFonts w:ascii="Arial" w:hAnsi="Arial" w:cs="Arial"/>
          <w:sz w:val="28"/>
          <w:szCs w:val="28"/>
        </w:rPr>
        <w:t>Il vincitore è</w:t>
      </w:r>
      <w:r w:rsidR="00E271B2" w:rsidRPr="00691250">
        <w:rPr>
          <w:rFonts w:ascii="Arial" w:hAnsi="Arial" w:cs="Arial"/>
          <w:sz w:val="28"/>
          <w:szCs w:val="28"/>
        </w:rPr>
        <w:t xml:space="preserve"> la</w:t>
      </w:r>
      <w:r w:rsidRPr="00691250">
        <w:rPr>
          <w:rFonts w:ascii="Arial" w:hAnsi="Arial" w:cs="Arial"/>
          <w:sz w:val="28"/>
          <w:szCs w:val="28"/>
        </w:rPr>
        <w:t xml:space="preserve"> </w:t>
      </w:r>
      <w:r w:rsidR="00E271B2" w:rsidRPr="00691250">
        <w:rPr>
          <w:rFonts w:ascii="Arial" w:hAnsi="Arial" w:cs="Arial"/>
          <w:b/>
          <w:sz w:val="28"/>
          <w:szCs w:val="28"/>
        </w:rPr>
        <w:t xml:space="preserve">Brebey società </w:t>
      </w:r>
      <w:r w:rsidRPr="00691250">
        <w:rPr>
          <w:rFonts w:ascii="Arial" w:hAnsi="Arial" w:cs="Arial"/>
          <w:b/>
          <w:sz w:val="28"/>
          <w:szCs w:val="28"/>
        </w:rPr>
        <w:t>Coop</w:t>
      </w:r>
      <w:r w:rsidR="00E271B2" w:rsidRPr="00691250">
        <w:rPr>
          <w:rFonts w:ascii="Arial" w:hAnsi="Arial" w:cs="Arial"/>
          <w:b/>
          <w:sz w:val="28"/>
          <w:szCs w:val="28"/>
        </w:rPr>
        <w:t>.</w:t>
      </w:r>
      <w:r w:rsidRPr="00691250">
        <w:rPr>
          <w:rFonts w:ascii="Arial" w:hAnsi="Arial" w:cs="Arial"/>
          <w:b/>
          <w:sz w:val="28"/>
          <w:szCs w:val="28"/>
        </w:rPr>
        <w:t xml:space="preserve"> a r.l.</w:t>
      </w:r>
      <w:r w:rsidRPr="00691250">
        <w:rPr>
          <w:rFonts w:ascii="Arial" w:hAnsi="Arial" w:cs="Arial"/>
          <w:sz w:val="28"/>
          <w:szCs w:val="28"/>
        </w:rPr>
        <w:t xml:space="preserve"> di Decimomannu (</w:t>
      </w:r>
      <w:r w:rsidR="00E271B2" w:rsidRPr="00691250">
        <w:rPr>
          <w:rFonts w:ascii="Arial" w:hAnsi="Arial" w:cs="Arial"/>
          <w:sz w:val="28"/>
          <w:szCs w:val="28"/>
        </w:rPr>
        <w:t>Ca</w:t>
      </w:r>
      <w:r w:rsidRPr="00691250">
        <w:rPr>
          <w:rFonts w:ascii="Arial" w:hAnsi="Arial" w:cs="Arial"/>
          <w:sz w:val="28"/>
          <w:szCs w:val="28"/>
        </w:rPr>
        <w:t>) con il progetto “</w:t>
      </w:r>
      <w:r w:rsidRPr="00691250">
        <w:rPr>
          <w:rFonts w:ascii="Arial" w:hAnsi="Arial" w:cs="Arial"/>
          <w:b/>
          <w:sz w:val="28"/>
          <w:szCs w:val="28"/>
        </w:rPr>
        <w:t>Tecnolana: innovazione</w:t>
      </w:r>
      <w:r w:rsidRPr="00A001AA">
        <w:rPr>
          <w:rFonts w:ascii="Arial" w:hAnsi="Arial" w:cs="Arial"/>
          <w:b/>
          <w:sz w:val="28"/>
          <w:szCs w:val="28"/>
        </w:rPr>
        <w:t xml:space="preserve"> ed ecologia per un futuro sostenibile</w:t>
      </w:r>
      <w:r w:rsidRPr="00A001AA">
        <w:rPr>
          <w:rFonts w:ascii="Arial" w:hAnsi="Arial" w:cs="Arial"/>
          <w:sz w:val="28"/>
          <w:szCs w:val="28"/>
        </w:rPr>
        <w:t>” con la seguente motivazione: “</w:t>
      </w:r>
      <w:r w:rsidR="00E271B2">
        <w:rPr>
          <w:rFonts w:ascii="Arial" w:hAnsi="Arial" w:cs="Arial"/>
          <w:i/>
          <w:sz w:val="28"/>
          <w:szCs w:val="28"/>
        </w:rPr>
        <w:t xml:space="preserve">L’azienda </w:t>
      </w:r>
      <w:r w:rsidRPr="00A001AA">
        <w:rPr>
          <w:rFonts w:ascii="Arial" w:hAnsi="Arial" w:cs="Arial"/>
          <w:i/>
          <w:sz w:val="28"/>
          <w:szCs w:val="28"/>
        </w:rPr>
        <w:t xml:space="preserve">ha sviluppato un pannello in lana di pecora, impiegando una tecnologia innovativa che ha portato alle realizzazione di un prodotto con ottime proprietà termoisolanti e fonoassorbenti. I benefici della tecnologia Brebey per la produzione di pannelli in lana consistono nella migliore consistenza, nella struttura elastica e nella stabilità di forma del prodotto rispetto ad altri isolanti in lana, che si presentano con feltri molli e incoerenti. La disponibilità di un pannello compatto, strutturato ed elastico, oltre che la modulabilità delle densità e degli spessori favorisce lo sviluppo di applicazioni anche nei settori tessile, abbigliamento, </w:t>
      </w:r>
      <w:r w:rsidRPr="00691250">
        <w:rPr>
          <w:rFonts w:ascii="Arial" w:hAnsi="Arial" w:cs="Arial"/>
          <w:i/>
          <w:sz w:val="28"/>
          <w:szCs w:val="28"/>
        </w:rPr>
        <w:t>geotecnica e disinquinamento industriale</w:t>
      </w:r>
      <w:r w:rsidRPr="00691250">
        <w:rPr>
          <w:rFonts w:ascii="Arial" w:hAnsi="Arial" w:cs="Arial"/>
          <w:sz w:val="28"/>
          <w:szCs w:val="28"/>
        </w:rPr>
        <w:t>”.</w:t>
      </w:r>
    </w:p>
    <w:p w:rsidR="00ED22D1" w:rsidRPr="00691250" w:rsidRDefault="00ED22D1" w:rsidP="00073DFA">
      <w:pPr>
        <w:pStyle w:val="Default"/>
        <w:jc w:val="both"/>
        <w:rPr>
          <w:rFonts w:ascii="Arial" w:hAnsi="Arial" w:cs="Arial"/>
          <w:sz w:val="28"/>
          <w:szCs w:val="28"/>
        </w:rPr>
      </w:pPr>
      <w:r w:rsidRPr="00691250">
        <w:rPr>
          <w:rFonts w:ascii="Arial" w:hAnsi="Arial" w:cs="Arial"/>
          <w:sz w:val="28"/>
          <w:szCs w:val="28"/>
        </w:rPr>
        <w:t>Per la stessa categoria</w:t>
      </w:r>
      <w:r w:rsidR="003C1291" w:rsidRPr="00691250">
        <w:rPr>
          <w:rFonts w:ascii="Arial" w:hAnsi="Arial" w:cs="Arial"/>
          <w:sz w:val="28"/>
          <w:szCs w:val="28"/>
        </w:rPr>
        <w:t>,</w:t>
      </w:r>
      <w:r w:rsidRPr="00691250">
        <w:rPr>
          <w:rFonts w:ascii="Arial" w:hAnsi="Arial" w:cs="Arial"/>
          <w:sz w:val="28"/>
          <w:szCs w:val="28"/>
        </w:rPr>
        <w:t xml:space="preserve"> </w:t>
      </w:r>
      <w:r w:rsidR="00E271B2" w:rsidRPr="00691250">
        <w:rPr>
          <w:rFonts w:ascii="Arial" w:hAnsi="Arial" w:cs="Arial"/>
          <w:sz w:val="28"/>
          <w:szCs w:val="28"/>
        </w:rPr>
        <w:t xml:space="preserve">le </w:t>
      </w:r>
      <w:r w:rsidRPr="00691250">
        <w:rPr>
          <w:rFonts w:ascii="Arial" w:hAnsi="Arial" w:cs="Arial"/>
          <w:sz w:val="28"/>
          <w:szCs w:val="28"/>
        </w:rPr>
        <w:t>menzion</w:t>
      </w:r>
      <w:r w:rsidR="00E271B2" w:rsidRPr="00691250">
        <w:rPr>
          <w:rFonts w:ascii="Arial" w:hAnsi="Arial" w:cs="Arial"/>
          <w:sz w:val="28"/>
          <w:szCs w:val="28"/>
        </w:rPr>
        <w:t>i</w:t>
      </w:r>
      <w:r w:rsidRPr="00691250">
        <w:rPr>
          <w:rFonts w:ascii="Arial" w:hAnsi="Arial" w:cs="Arial"/>
          <w:sz w:val="28"/>
          <w:szCs w:val="28"/>
        </w:rPr>
        <w:t xml:space="preserve"> </w:t>
      </w:r>
      <w:r w:rsidR="00073DFA" w:rsidRPr="00691250">
        <w:rPr>
          <w:rFonts w:ascii="Arial" w:hAnsi="Arial" w:cs="Arial"/>
          <w:sz w:val="28"/>
          <w:szCs w:val="28"/>
        </w:rPr>
        <w:t>sono andate</w:t>
      </w:r>
      <w:r w:rsidRPr="00691250">
        <w:rPr>
          <w:rFonts w:ascii="Arial" w:hAnsi="Arial" w:cs="Arial"/>
          <w:sz w:val="28"/>
          <w:szCs w:val="28"/>
        </w:rPr>
        <w:t xml:space="preserve"> </w:t>
      </w:r>
      <w:r w:rsidR="00073DFA" w:rsidRPr="00691250">
        <w:rPr>
          <w:rFonts w:ascii="Arial" w:hAnsi="Arial" w:cs="Arial"/>
          <w:sz w:val="28"/>
          <w:szCs w:val="28"/>
        </w:rPr>
        <w:t xml:space="preserve">alla </w:t>
      </w:r>
      <w:r w:rsidR="00073DFA" w:rsidRPr="00691250">
        <w:rPr>
          <w:rFonts w:ascii="Arial" w:hAnsi="Arial" w:cs="Arial"/>
          <w:b/>
          <w:sz w:val="28"/>
          <w:szCs w:val="28"/>
        </w:rPr>
        <w:t>AquaGuide Sas di Davide Di Crescenzo e C.</w:t>
      </w:r>
      <w:r w:rsidR="00073DFA" w:rsidRPr="00691250">
        <w:rPr>
          <w:rFonts w:ascii="Arial" w:hAnsi="Arial" w:cs="Arial"/>
          <w:sz w:val="28"/>
          <w:szCs w:val="28"/>
        </w:rPr>
        <w:t xml:space="preserve"> di Falconara Marittima (An) con il progetto “Acquaponica: allevare pesci e gamberi in sinergia con i vegetali”, alla </w:t>
      </w:r>
      <w:r w:rsidR="00073DFA" w:rsidRPr="00691250">
        <w:rPr>
          <w:rFonts w:ascii="Arial" w:hAnsi="Arial" w:cs="Arial"/>
          <w:b/>
          <w:sz w:val="28"/>
          <w:szCs w:val="28"/>
        </w:rPr>
        <w:t>Generalstrade Spa</w:t>
      </w:r>
      <w:r w:rsidR="00073DFA" w:rsidRPr="00691250">
        <w:rPr>
          <w:rFonts w:ascii="Arial" w:hAnsi="Arial" w:cs="Arial"/>
          <w:sz w:val="28"/>
          <w:szCs w:val="28"/>
        </w:rPr>
        <w:t xml:space="preserve">, azienda di Barlassina (MB) con il progetto “Aleman” e alla </w:t>
      </w:r>
      <w:r w:rsidR="00E271B2" w:rsidRPr="00691250">
        <w:rPr>
          <w:rFonts w:ascii="Arial" w:hAnsi="Arial" w:cs="Arial"/>
          <w:b/>
          <w:sz w:val="28"/>
          <w:szCs w:val="28"/>
        </w:rPr>
        <w:t>T</w:t>
      </w:r>
      <w:r w:rsidR="00073DFA" w:rsidRPr="00691250">
        <w:rPr>
          <w:rFonts w:ascii="Arial" w:hAnsi="Arial" w:cs="Arial"/>
          <w:b/>
          <w:sz w:val="28"/>
          <w:szCs w:val="28"/>
        </w:rPr>
        <w:t>CK</w:t>
      </w:r>
      <w:r w:rsidR="00E271B2" w:rsidRPr="00691250">
        <w:rPr>
          <w:rFonts w:ascii="Arial" w:hAnsi="Arial" w:cs="Arial"/>
          <w:b/>
          <w:sz w:val="28"/>
          <w:szCs w:val="28"/>
        </w:rPr>
        <w:t xml:space="preserve"> Sr</w:t>
      </w:r>
      <w:r w:rsidRPr="00691250">
        <w:rPr>
          <w:rFonts w:ascii="Arial" w:hAnsi="Arial" w:cs="Arial"/>
          <w:b/>
          <w:sz w:val="28"/>
          <w:szCs w:val="28"/>
        </w:rPr>
        <w:t>l</w:t>
      </w:r>
      <w:r w:rsidR="00E271B2" w:rsidRPr="00691250">
        <w:rPr>
          <w:rFonts w:ascii="Arial" w:hAnsi="Arial" w:cs="Arial"/>
          <w:b/>
          <w:sz w:val="28"/>
          <w:szCs w:val="28"/>
        </w:rPr>
        <w:t>,</w:t>
      </w:r>
      <w:r w:rsidRPr="00691250">
        <w:rPr>
          <w:rFonts w:ascii="Arial" w:hAnsi="Arial" w:cs="Arial"/>
          <w:sz w:val="28"/>
          <w:szCs w:val="28"/>
        </w:rPr>
        <w:t xml:space="preserve"> azienda di </w:t>
      </w:r>
      <w:r w:rsidR="004F4833" w:rsidRPr="00691250">
        <w:rPr>
          <w:rFonts w:ascii="Arial" w:hAnsi="Arial" w:cs="Arial"/>
          <w:sz w:val="28"/>
          <w:szCs w:val="28"/>
        </w:rPr>
        <w:t>Maranello (M</w:t>
      </w:r>
      <w:r w:rsidR="00E271B2" w:rsidRPr="00691250">
        <w:rPr>
          <w:rFonts w:ascii="Arial" w:hAnsi="Arial" w:cs="Arial"/>
          <w:sz w:val="28"/>
          <w:szCs w:val="28"/>
        </w:rPr>
        <w:t>o</w:t>
      </w:r>
      <w:r w:rsidRPr="00691250">
        <w:rPr>
          <w:rFonts w:ascii="Arial" w:hAnsi="Arial" w:cs="Arial"/>
          <w:sz w:val="28"/>
          <w:szCs w:val="28"/>
        </w:rPr>
        <w:t>) con il progetto “Sistema di combustione per forni per la produzione di piastrelle”</w:t>
      </w:r>
      <w:r w:rsidRPr="00691250">
        <w:rPr>
          <w:rFonts w:ascii="Arial" w:hAnsi="Arial" w:cs="Arial"/>
          <w:i/>
          <w:sz w:val="28"/>
          <w:szCs w:val="28"/>
        </w:rPr>
        <w:t>.</w:t>
      </w:r>
    </w:p>
    <w:p w:rsidR="00E271B2" w:rsidRPr="00691250" w:rsidRDefault="00E271B2" w:rsidP="00A001AA">
      <w:pPr>
        <w:rPr>
          <w:rFonts w:cs="Arial"/>
          <w:b/>
          <w:color w:val="00B050"/>
          <w:sz w:val="28"/>
          <w:szCs w:val="28"/>
          <w:u w:val="single"/>
        </w:rPr>
      </w:pPr>
    </w:p>
    <w:p w:rsidR="00ED22D1" w:rsidRPr="00691250" w:rsidRDefault="00491811" w:rsidP="00A001AA">
      <w:pPr>
        <w:rPr>
          <w:rFonts w:cs="Arial"/>
          <w:b/>
          <w:color w:val="00B050"/>
          <w:sz w:val="28"/>
          <w:szCs w:val="28"/>
          <w:u w:val="single"/>
        </w:rPr>
      </w:pPr>
      <w:r w:rsidRPr="00691250">
        <w:rPr>
          <w:rFonts w:cs="Arial"/>
          <w:b/>
          <w:color w:val="00B050"/>
          <w:sz w:val="28"/>
          <w:szCs w:val="28"/>
          <w:u w:val="single"/>
        </w:rPr>
        <w:t>Categoria miglior Cooperazione i</w:t>
      </w:r>
      <w:r w:rsidR="00ED22D1" w:rsidRPr="00691250">
        <w:rPr>
          <w:rFonts w:cs="Arial"/>
          <w:b/>
          <w:color w:val="00B050"/>
          <w:sz w:val="28"/>
          <w:szCs w:val="28"/>
          <w:u w:val="single"/>
        </w:rPr>
        <w:t>nternazionale</w:t>
      </w:r>
      <w:r w:rsidR="00A74E58" w:rsidRPr="00691250">
        <w:rPr>
          <w:rFonts w:cs="Arial"/>
          <w:b/>
          <w:color w:val="00B050"/>
          <w:sz w:val="28"/>
          <w:szCs w:val="28"/>
          <w:u w:val="single"/>
        </w:rPr>
        <w:t xml:space="preserve"> (4 progetti)</w:t>
      </w:r>
    </w:p>
    <w:p w:rsidR="009C55CD" w:rsidRDefault="00ED22D1" w:rsidP="00A001AA">
      <w:pPr>
        <w:pStyle w:val="Default"/>
        <w:jc w:val="both"/>
        <w:rPr>
          <w:rFonts w:ascii="Arial" w:hAnsi="Arial" w:cs="Arial"/>
          <w:i/>
          <w:sz w:val="28"/>
          <w:szCs w:val="28"/>
        </w:rPr>
      </w:pPr>
      <w:r w:rsidRPr="00691250">
        <w:rPr>
          <w:rFonts w:ascii="Arial" w:hAnsi="Arial" w:cs="Arial"/>
          <w:sz w:val="28"/>
          <w:szCs w:val="28"/>
        </w:rPr>
        <w:t>Si è aggiudicata il</w:t>
      </w:r>
      <w:r w:rsidRPr="00A001AA">
        <w:rPr>
          <w:rFonts w:ascii="Arial" w:hAnsi="Arial" w:cs="Arial"/>
          <w:sz w:val="28"/>
          <w:szCs w:val="28"/>
        </w:rPr>
        <w:t xml:space="preserve"> premio la </w:t>
      </w:r>
      <w:r w:rsidRPr="00A001AA">
        <w:rPr>
          <w:rFonts w:ascii="Arial" w:hAnsi="Arial" w:cs="Arial"/>
          <w:b/>
          <w:sz w:val="28"/>
          <w:szCs w:val="28"/>
        </w:rPr>
        <w:t>I</w:t>
      </w:r>
      <w:r w:rsidR="003C1291">
        <w:rPr>
          <w:rFonts w:ascii="Arial" w:hAnsi="Arial" w:cs="Arial"/>
          <w:b/>
          <w:sz w:val="28"/>
          <w:szCs w:val="28"/>
        </w:rPr>
        <w:t>kea</w:t>
      </w:r>
      <w:r w:rsidRPr="00A001AA">
        <w:rPr>
          <w:rFonts w:ascii="Arial" w:hAnsi="Arial" w:cs="Arial"/>
          <w:b/>
          <w:sz w:val="28"/>
          <w:szCs w:val="28"/>
        </w:rPr>
        <w:t xml:space="preserve"> Italia Retail Srl</w:t>
      </w:r>
      <w:r w:rsidRPr="00A001AA">
        <w:rPr>
          <w:rFonts w:ascii="Arial" w:hAnsi="Arial" w:cs="Arial"/>
          <w:sz w:val="28"/>
          <w:szCs w:val="28"/>
        </w:rPr>
        <w:t xml:space="preserve"> di </w:t>
      </w:r>
      <w:r w:rsidRPr="00652476">
        <w:rPr>
          <w:rFonts w:ascii="Arial" w:hAnsi="Arial" w:cs="Arial"/>
          <w:sz w:val="28"/>
          <w:szCs w:val="28"/>
        </w:rPr>
        <w:t>Carugate (</w:t>
      </w:r>
      <w:r w:rsidR="00652476">
        <w:rPr>
          <w:rFonts w:ascii="Arial" w:hAnsi="Arial" w:cs="Arial"/>
          <w:sz w:val="28"/>
          <w:szCs w:val="28"/>
        </w:rPr>
        <w:t>Mi</w:t>
      </w:r>
      <w:r w:rsidRPr="00652476">
        <w:rPr>
          <w:rFonts w:ascii="Arial" w:hAnsi="Arial" w:cs="Arial"/>
          <w:sz w:val="28"/>
          <w:szCs w:val="28"/>
        </w:rPr>
        <w:t>)</w:t>
      </w:r>
      <w:r w:rsidRPr="00A001AA">
        <w:rPr>
          <w:rFonts w:ascii="Arial" w:hAnsi="Arial" w:cs="Arial"/>
          <w:sz w:val="28"/>
          <w:szCs w:val="28"/>
        </w:rPr>
        <w:t xml:space="preserve"> per il progetto “</w:t>
      </w:r>
      <w:r w:rsidRPr="00A001AA">
        <w:rPr>
          <w:rFonts w:ascii="Arial" w:hAnsi="Arial" w:cs="Arial"/>
          <w:b/>
          <w:sz w:val="28"/>
          <w:szCs w:val="28"/>
        </w:rPr>
        <w:t>Better Cotton Initiative</w:t>
      </w:r>
      <w:r w:rsidRPr="00A001AA">
        <w:rPr>
          <w:rFonts w:ascii="Arial" w:hAnsi="Arial" w:cs="Arial"/>
          <w:sz w:val="28"/>
          <w:szCs w:val="28"/>
        </w:rPr>
        <w:t xml:space="preserve">” con </w:t>
      </w:r>
      <w:r w:rsidR="003C1291">
        <w:rPr>
          <w:rFonts w:ascii="Arial" w:hAnsi="Arial" w:cs="Arial"/>
          <w:sz w:val="28"/>
          <w:szCs w:val="28"/>
        </w:rPr>
        <w:t>questa</w:t>
      </w:r>
      <w:r w:rsidRPr="00A001AA">
        <w:rPr>
          <w:rFonts w:ascii="Arial" w:hAnsi="Arial" w:cs="Arial"/>
          <w:sz w:val="28"/>
          <w:szCs w:val="28"/>
        </w:rPr>
        <w:t xml:space="preserve"> motivazione: “</w:t>
      </w:r>
      <w:r w:rsidRPr="00A001AA">
        <w:rPr>
          <w:rFonts w:ascii="Arial" w:hAnsi="Arial" w:cs="Arial"/>
          <w:i/>
          <w:sz w:val="28"/>
          <w:szCs w:val="28"/>
        </w:rPr>
        <w:t xml:space="preserve">L’azienda ha adottato una innovativa politica di approvvigionamento del cotone, materia prima con elevati costi </w:t>
      </w:r>
    </w:p>
    <w:p w:rsidR="00AB4199" w:rsidRDefault="00ED22D1" w:rsidP="00A001AA">
      <w:pPr>
        <w:pStyle w:val="Default"/>
        <w:jc w:val="both"/>
        <w:rPr>
          <w:rFonts w:ascii="Arial" w:hAnsi="Arial" w:cs="Arial"/>
          <w:i/>
          <w:sz w:val="28"/>
          <w:szCs w:val="28"/>
        </w:rPr>
      </w:pPr>
      <w:r w:rsidRPr="00A001AA">
        <w:rPr>
          <w:rFonts w:ascii="Arial" w:hAnsi="Arial" w:cs="Arial"/>
          <w:i/>
          <w:sz w:val="28"/>
          <w:szCs w:val="28"/>
        </w:rPr>
        <w:t>di produzione oltre che ambientali.</w:t>
      </w:r>
      <w:r w:rsidR="00E271B2">
        <w:rPr>
          <w:rFonts w:ascii="Arial" w:hAnsi="Arial" w:cs="Arial"/>
          <w:i/>
          <w:sz w:val="28"/>
          <w:szCs w:val="28"/>
        </w:rPr>
        <w:t xml:space="preserve"> </w:t>
      </w:r>
      <w:r w:rsidRPr="00A001AA">
        <w:rPr>
          <w:rFonts w:ascii="Arial" w:hAnsi="Arial" w:cs="Arial"/>
          <w:i/>
          <w:sz w:val="28"/>
          <w:szCs w:val="28"/>
        </w:rPr>
        <w:t>In collaborazione con il WWF, I</w:t>
      </w:r>
      <w:r w:rsidR="003C1291">
        <w:rPr>
          <w:rFonts w:ascii="Arial" w:hAnsi="Arial" w:cs="Arial"/>
          <w:i/>
          <w:sz w:val="28"/>
          <w:szCs w:val="28"/>
        </w:rPr>
        <w:t xml:space="preserve">kea </w:t>
      </w:r>
      <w:r w:rsidRPr="00A001AA">
        <w:rPr>
          <w:rFonts w:ascii="Arial" w:hAnsi="Arial" w:cs="Arial"/>
          <w:i/>
          <w:sz w:val="28"/>
          <w:szCs w:val="28"/>
        </w:rPr>
        <w:t xml:space="preserve">porta avanti da otto anni in India e Pakistan il progetto “Farmer Field School”: attraverso corsi di </w:t>
      </w:r>
    </w:p>
    <w:p w:rsidR="00691250" w:rsidRDefault="00ED22D1" w:rsidP="00A001AA">
      <w:pPr>
        <w:pStyle w:val="Default"/>
        <w:jc w:val="both"/>
        <w:rPr>
          <w:rFonts w:ascii="Arial" w:hAnsi="Arial" w:cs="Arial"/>
          <w:i/>
          <w:sz w:val="28"/>
          <w:szCs w:val="28"/>
        </w:rPr>
      </w:pPr>
      <w:r w:rsidRPr="00A001AA">
        <w:rPr>
          <w:rFonts w:ascii="Arial" w:hAnsi="Arial" w:cs="Arial"/>
          <w:i/>
          <w:sz w:val="28"/>
          <w:szCs w:val="28"/>
        </w:rPr>
        <w:t>formazione, gli agricoltori apprendono le tecniche Better Cotton per rendere più redditizie e più sostenibili le piantagioni usando meno acqua e minori quantitativi di prodotti chimici. Grazie alla partecipazione di organizzazioni locali e a corsi d</w:t>
      </w:r>
      <w:r w:rsidR="00691250">
        <w:rPr>
          <w:rFonts w:ascii="Arial" w:hAnsi="Arial" w:cs="Arial"/>
          <w:i/>
          <w:sz w:val="28"/>
          <w:szCs w:val="28"/>
        </w:rPr>
        <w:t xml:space="preserve">i </w:t>
      </w:r>
    </w:p>
    <w:p w:rsidR="00691250" w:rsidRDefault="00691250" w:rsidP="00A001AA">
      <w:pPr>
        <w:pStyle w:val="Default"/>
        <w:jc w:val="both"/>
        <w:rPr>
          <w:rFonts w:ascii="Arial" w:hAnsi="Arial" w:cs="Arial"/>
          <w:i/>
          <w:sz w:val="28"/>
          <w:szCs w:val="28"/>
        </w:rPr>
      </w:pPr>
    </w:p>
    <w:p w:rsidR="00691250" w:rsidRDefault="00691250" w:rsidP="00A001AA">
      <w:pPr>
        <w:pStyle w:val="Default"/>
        <w:jc w:val="both"/>
        <w:rPr>
          <w:rFonts w:ascii="Arial" w:hAnsi="Arial" w:cs="Arial"/>
          <w:i/>
          <w:sz w:val="28"/>
          <w:szCs w:val="28"/>
        </w:rPr>
      </w:pPr>
    </w:p>
    <w:p w:rsidR="00691250" w:rsidRDefault="00ED22D1" w:rsidP="00A001AA">
      <w:pPr>
        <w:pStyle w:val="Default"/>
        <w:jc w:val="both"/>
        <w:rPr>
          <w:rFonts w:ascii="Arial" w:hAnsi="Arial" w:cs="Arial"/>
          <w:i/>
          <w:sz w:val="28"/>
          <w:szCs w:val="28"/>
        </w:rPr>
      </w:pPr>
      <w:r w:rsidRPr="00A001AA">
        <w:rPr>
          <w:rFonts w:ascii="Arial" w:hAnsi="Arial" w:cs="Arial"/>
          <w:i/>
          <w:sz w:val="28"/>
          <w:szCs w:val="28"/>
        </w:rPr>
        <w:t xml:space="preserve">training, poi, i coltivatori diventano a loro volta insegnanti, diffondendo in modo sempre più capillare queste tecniche agricole. Il primo Better Cotton è stato raccolto </w:t>
      </w:r>
    </w:p>
    <w:p w:rsidR="00AB4199" w:rsidRDefault="00ED22D1" w:rsidP="00A001AA">
      <w:pPr>
        <w:pStyle w:val="Default"/>
        <w:jc w:val="both"/>
        <w:rPr>
          <w:rFonts w:ascii="Arial" w:hAnsi="Arial" w:cs="Arial"/>
          <w:i/>
          <w:sz w:val="28"/>
          <w:szCs w:val="28"/>
        </w:rPr>
      </w:pPr>
      <w:r w:rsidRPr="00A001AA">
        <w:rPr>
          <w:rFonts w:ascii="Arial" w:hAnsi="Arial" w:cs="Arial"/>
          <w:i/>
          <w:sz w:val="28"/>
          <w:szCs w:val="28"/>
        </w:rPr>
        <w:t xml:space="preserve">nel 2010 in Pakistan. Il progetto pilota ha dimostrato l'efficacia delle nuove tecniche </w:t>
      </w:r>
      <w:r w:rsidR="00691250">
        <w:rPr>
          <w:rFonts w:ascii="Arial" w:hAnsi="Arial" w:cs="Arial"/>
          <w:i/>
          <w:sz w:val="28"/>
          <w:szCs w:val="28"/>
        </w:rPr>
        <w:t xml:space="preserve"> </w:t>
      </w:r>
      <w:r w:rsidRPr="00A001AA">
        <w:rPr>
          <w:rFonts w:ascii="Arial" w:hAnsi="Arial" w:cs="Arial"/>
          <w:i/>
          <w:sz w:val="28"/>
          <w:szCs w:val="28"/>
        </w:rPr>
        <w:t>di col</w:t>
      </w:r>
      <w:r w:rsidR="00E271B2">
        <w:rPr>
          <w:rFonts w:ascii="Arial" w:hAnsi="Arial" w:cs="Arial"/>
          <w:i/>
          <w:sz w:val="28"/>
          <w:szCs w:val="28"/>
        </w:rPr>
        <w:t>tivazione che hanno permesso di</w:t>
      </w:r>
      <w:r w:rsidRPr="00A001AA">
        <w:rPr>
          <w:rFonts w:ascii="Arial" w:hAnsi="Arial" w:cs="Arial"/>
          <w:i/>
          <w:sz w:val="28"/>
          <w:szCs w:val="28"/>
        </w:rPr>
        <w:t xml:space="preserve"> ridurre il consumo di acqua, tagliare concimi </w:t>
      </w:r>
      <w:r w:rsidR="00691250">
        <w:rPr>
          <w:rFonts w:ascii="Arial" w:hAnsi="Arial" w:cs="Arial"/>
          <w:i/>
          <w:sz w:val="28"/>
          <w:szCs w:val="28"/>
        </w:rPr>
        <w:t xml:space="preserve"> </w:t>
      </w:r>
      <w:r w:rsidRPr="00A001AA">
        <w:rPr>
          <w:rFonts w:ascii="Arial" w:hAnsi="Arial" w:cs="Arial"/>
          <w:i/>
          <w:sz w:val="28"/>
          <w:szCs w:val="28"/>
        </w:rPr>
        <w:t>chimic</w:t>
      </w:r>
      <w:r w:rsidR="00E271B2">
        <w:rPr>
          <w:rFonts w:ascii="Arial" w:hAnsi="Arial" w:cs="Arial"/>
          <w:i/>
          <w:sz w:val="28"/>
          <w:szCs w:val="28"/>
        </w:rPr>
        <w:t>i e pesticidi</w:t>
      </w:r>
      <w:r w:rsidRPr="00A001AA">
        <w:rPr>
          <w:rFonts w:ascii="Arial" w:hAnsi="Arial" w:cs="Arial"/>
          <w:i/>
          <w:sz w:val="28"/>
          <w:szCs w:val="28"/>
        </w:rPr>
        <w:t>, migliorare i margini e aumentare i profitti degli agricoltori, migliorar</w:t>
      </w:r>
      <w:r w:rsidR="00AB4199">
        <w:rPr>
          <w:rFonts w:ascii="Arial" w:hAnsi="Arial" w:cs="Arial"/>
          <w:i/>
          <w:sz w:val="28"/>
          <w:szCs w:val="28"/>
        </w:rPr>
        <w:t>ndo</w:t>
      </w:r>
      <w:r w:rsidRPr="00A001AA">
        <w:rPr>
          <w:rFonts w:ascii="Arial" w:hAnsi="Arial" w:cs="Arial"/>
          <w:i/>
          <w:sz w:val="28"/>
          <w:szCs w:val="28"/>
        </w:rPr>
        <w:t xml:space="preserve"> le </w:t>
      </w:r>
      <w:r w:rsidR="00AB4199">
        <w:rPr>
          <w:rFonts w:ascii="Arial" w:hAnsi="Arial" w:cs="Arial"/>
          <w:i/>
          <w:sz w:val="28"/>
          <w:szCs w:val="28"/>
        </w:rPr>
        <w:t xml:space="preserve">loro </w:t>
      </w:r>
      <w:r w:rsidRPr="00A001AA">
        <w:rPr>
          <w:rFonts w:ascii="Arial" w:hAnsi="Arial" w:cs="Arial"/>
          <w:i/>
          <w:sz w:val="28"/>
          <w:szCs w:val="28"/>
        </w:rPr>
        <w:t xml:space="preserve">condizioni di vita”. </w:t>
      </w:r>
    </w:p>
    <w:p w:rsidR="00ED22D1" w:rsidRPr="00691250" w:rsidRDefault="003C1291" w:rsidP="00A001AA">
      <w:pPr>
        <w:pStyle w:val="Default"/>
        <w:jc w:val="both"/>
        <w:rPr>
          <w:rFonts w:ascii="Arial" w:hAnsi="Arial" w:cs="Arial"/>
          <w:i/>
          <w:sz w:val="28"/>
          <w:szCs w:val="28"/>
        </w:rPr>
      </w:pPr>
      <w:r w:rsidRPr="00691250">
        <w:rPr>
          <w:rFonts w:ascii="Arial" w:hAnsi="Arial" w:cs="Arial"/>
          <w:sz w:val="28"/>
          <w:szCs w:val="28"/>
        </w:rPr>
        <w:t>Menzionata, per la stessa categoria, la</w:t>
      </w:r>
      <w:r w:rsidR="00ED22D1" w:rsidRPr="00691250">
        <w:rPr>
          <w:rFonts w:ascii="Arial" w:hAnsi="Arial" w:cs="Arial"/>
          <w:sz w:val="28"/>
          <w:szCs w:val="28"/>
        </w:rPr>
        <w:t xml:space="preserve"> </w:t>
      </w:r>
      <w:r w:rsidR="00073DFA" w:rsidRPr="00691250">
        <w:rPr>
          <w:rFonts w:ascii="Arial" w:hAnsi="Arial" w:cs="Arial"/>
          <w:b/>
          <w:sz w:val="28"/>
          <w:szCs w:val="28"/>
        </w:rPr>
        <w:t>ERICA</w:t>
      </w:r>
      <w:r w:rsidR="00ED22D1" w:rsidRPr="00691250">
        <w:rPr>
          <w:rFonts w:ascii="Arial" w:hAnsi="Arial" w:cs="Arial"/>
          <w:b/>
          <w:sz w:val="28"/>
          <w:szCs w:val="28"/>
        </w:rPr>
        <w:t xml:space="preserve"> Soc. Coop. </w:t>
      </w:r>
      <w:r w:rsidR="00ED22D1" w:rsidRPr="00691250">
        <w:rPr>
          <w:rFonts w:ascii="Arial" w:hAnsi="Arial" w:cs="Arial"/>
          <w:sz w:val="28"/>
          <w:szCs w:val="28"/>
        </w:rPr>
        <w:t>di Alba (</w:t>
      </w:r>
      <w:r w:rsidR="00652476" w:rsidRPr="00691250">
        <w:rPr>
          <w:rFonts w:ascii="Arial" w:hAnsi="Arial" w:cs="Arial"/>
          <w:sz w:val="28"/>
          <w:szCs w:val="28"/>
        </w:rPr>
        <w:t>Cn</w:t>
      </w:r>
      <w:r w:rsidR="00ED22D1" w:rsidRPr="00691250">
        <w:rPr>
          <w:rFonts w:ascii="Arial" w:hAnsi="Arial" w:cs="Arial"/>
          <w:sz w:val="28"/>
          <w:szCs w:val="28"/>
        </w:rPr>
        <w:t>) con il progetto “Les Oasis El Oudiane</w:t>
      </w:r>
      <w:r w:rsidR="00411E27" w:rsidRPr="00691250">
        <w:rPr>
          <w:rFonts w:ascii="Arial" w:hAnsi="Arial" w:cs="Arial"/>
          <w:sz w:val="28"/>
          <w:szCs w:val="28"/>
        </w:rPr>
        <w:t>”.</w:t>
      </w:r>
    </w:p>
    <w:p w:rsidR="00411E27" w:rsidRPr="00691250" w:rsidRDefault="00411E27" w:rsidP="00A001AA">
      <w:pPr>
        <w:pStyle w:val="Default"/>
        <w:jc w:val="both"/>
        <w:rPr>
          <w:rFonts w:ascii="Arial" w:hAnsi="Arial" w:cs="Arial"/>
          <w:sz w:val="28"/>
          <w:szCs w:val="28"/>
        </w:rPr>
      </w:pPr>
    </w:p>
    <w:p w:rsidR="00411E27" w:rsidRPr="00594887" w:rsidRDefault="00AB4199" w:rsidP="00CB0300">
      <w:pPr>
        <w:pStyle w:val="Nessunaspaziatura"/>
        <w:jc w:val="both"/>
        <w:rPr>
          <w:rFonts w:ascii="Arial" w:hAnsi="Arial" w:cs="Arial"/>
          <w:i/>
          <w:sz w:val="28"/>
          <w:szCs w:val="28"/>
        </w:rPr>
      </w:pPr>
      <w:r w:rsidRPr="00691250">
        <w:rPr>
          <w:rFonts w:ascii="Arial" w:hAnsi="Arial" w:cs="Arial"/>
          <w:sz w:val="28"/>
          <w:szCs w:val="28"/>
        </w:rPr>
        <w:t>Infine, il</w:t>
      </w:r>
      <w:r w:rsidR="00411E27" w:rsidRPr="00691250">
        <w:rPr>
          <w:rFonts w:ascii="Arial" w:hAnsi="Arial" w:cs="Arial"/>
          <w:sz w:val="28"/>
          <w:szCs w:val="28"/>
        </w:rPr>
        <w:t xml:space="preserve"> “</w:t>
      </w:r>
      <w:r w:rsidR="00411E27" w:rsidRPr="00691250">
        <w:rPr>
          <w:rFonts w:ascii="Arial" w:hAnsi="Arial" w:cs="Arial"/>
          <w:b/>
          <w:sz w:val="28"/>
          <w:szCs w:val="28"/>
        </w:rPr>
        <w:t>Premio speciale giovane imprenditore</w:t>
      </w:r>
      <w:r w:rsidR="00411E27" w:rsidRPr="00CB0300">
        <w:rPr>
          <w:rFonts w:ascii="Arial" w:hAnsi="Arial" w:cs="Arial"/>
          <w:sz w:val="28"/>
          <w:szCs w:val="28"/>
        </w:rPr>
        <w:t>”</w:t>
      </w:r>
      <w:r>
        <w:rPr>
          <w:rFonts w:ascii="Arial" w:hAnsi="Arial" w:cs="Arial"/>
          <w:sz w:val="28"/>
          <w:szCs w:val="28"/>
        </w:rPr>
        <w:t>,</w:t>
      </w:r>
      <w:r w:rsidR="00411E27" w:rsidRPr="00CB0300">
        <w:rPr>
          <w:rFonts w:ascii="Arial" w:hAnsi="Arial" w:cs="Arial"/>
          <w:sz w:val="28"/>
          <w:szCs w:val="28"/>
        </w:rPr>
        <w:t xml:space="preserve"> </w:t>
      </w:r>
      <w:bookmarkStart w:id="0" w:name="_GoBack"/>
      <w:r w:rsidR="00594887">
        <w:rPr>
          <w:rFonts w:ascii="Arial" w:hAnsi="Arial" w:cs="Arial"/>
          <w:sz w:val="28"/>
          <w:szCs w:val="28"/>
        </w:rPr>
        <w:t>se lo è aggiudicato</w:t>
      </w:r>
      <w:r>
        <w:rPr>
          <w:rFonts w:ascii="Arial" w:hAnsi="Arial" w:cs="Arial"/>
          <w:sz w:val="28"/>
          <w:szCs w:val="28"/>
        </w:rPr>
        <w:t xml:space="preserve"> </w:t>
      </w:r>
      <w:r w:rsidR="00411E27" w:rsidRPr="00CB0300">
        <w:rPr>
          <w:rFonts w:ascii="Arial" w:hAnsi="Arial" w:cs="Arial"/>
          <w:b/>
          <w:sz w:val="28"/>
          <w:szCs w:val="28"/>
        </w:rPr>
        <w:t>Camilla</w:t>
      </w:r>
      <w:r w:rsidR="00411E27" w:rsidRPr="00CB0300">
        <w:rPr>
          <w:rFonts w:ascii="Arial" w:hAnsi="Arial" w:cs="Arial"/>
          <w:sz w:val="28"/>
          <w:szCs w:val="28"/>
        </w:rPr>
        <w:t xml:space="preserve"> </w:t>
      </w:r>
      <w:r w:rsidRPr="00AB4199">
        <w:rPr>
          <w:rFonts w:ascii="Arial" w:hAnsi="Arial" w:cs="Arial"/>
          <w:b/>
          <w:sz w:val="28"/>
          <w:szCs w:val="28"/>
        </w:rPr>
        <w:t>Masala</w:t>
      </w:r>
      <w:r>
        <w:rPr>
          <w:rFonts w:ascii="Arial" w:hAnsi="Arial" w:cs="Arial"/>
          <w:sz w:val="28"/>
          <w:szCs w:val="28"/>
        </w:rPr>
        <w:t xml:space="preserve"> </w:t>
      </w:r>
      <w:r w:rsidR="00411E27" w:rsidRPr="00CB0300">
        <w:rPr>
          <w:rFonts w:ascii="Arial" w:hAnsi="Arial" w:cs="Arial"/>
          <w:sz w:val="28"/>
          <w:szCs w:val="28"/>
        </w:rPr>
        <w:t xml:space="preserve">di </w:t>
      </w:r>
      <w:r w:rsidR="00411E27" w:rsidRPr="00AB4199">
        <w:rPr>
          <w:rFonts w:ascii="Arial" w:hAnsi="Arial" w:cs="Arial"/>
          <w:sz w:val="28"/>
          <w:szCs w:val="28"/>
        </w:rPr>
        <w:t>Novara (N</w:t>
      </w:r>
      <w:r w:rsidRPr="00AB4199">
        <w:rPr>
          <w:rFonts w:ascii="Arial" w:hAnsi="Arial" w:cs="Arial"/>
          <w:sz w:val="28"/>
          <w:szCs w:val="28"/>
        </w:rPr>
        <w:t>o</w:t>
      </w:r>
      <w:r w:rsidR="00411E27" w:rsidRPr="00AB4199">
        <w:rPr>
          <w:rFonts w:ascii="Arial" w:hAnsi="Arial" w:cs="Arial"/>
          <w:sz w:val="28"/>
          <w:szCs w:val="28"/>
        </w:rPr>
        <w:t xml:space="preserve">) </w:t>
      </w:r>
      <w:r w:rsidR="00411E27" w:rsidRPr="00CB0300">
        <w:rPr>
          <w:rFonts w:ascii="Arial" w:hAnsi="Arial" w:cs="Arial"/>
          <w:sz w:val="28"/>
          <w:szCs w:val="28"/>
        </w:rPr>
        <w:t xml:space="preserve">con il progetto </w:t>
      </w:r>
      <w:r w:rsidR="00411E27" w:rsidRPr="00594887">
        <w:rPr>
          <w:rFonts w:ascii="Arial" w:hAnsi="Arial" w:cs="Arial"/>
          <w:sz w:val="28"/>
          <w:szCs w:val="28"/>
        </w:rPr>
        <w:t>“Pupulito. Cambiare è più facile”</w:t>
      </w:r>
      <w:r w:rsidRPr="00594887">
        <w:rPr>
          <w:rFonts w:ascii="Arial" w:hAnsi="Arial" w:cs="Arial"/>
          <w:sz w:val="28"/>
          <w:szCs w:val="28"/>
        </w:rPr>
        <w:t>.</w:t>
      </w:r>
      <w:r w:rsidR="00411E27" w:rsidRPr="00CB0300">
        <w:rPr>
          <w:rFonts w:ascii="Arial" w:hAnsi="Arial" w:cs="Arial"/>
          <w:sz w:val="28"/>
          <w:szCs w:val="28"/>
        </w:rPr>
        <w:t xml:space="preserve"> </w:t>
      </w:r>
      <w:r>
        <w:rPr>
          <w:rFonts w:ascii="Arial" w:hAnsi="Arial" w:cs="Arial"/>
          <w:sz w:val="28"/>
          <w:szCs w:val="28"/>
        </w:rPr>
        <w:t>Questa la motivazione:</w:t>
      </w:r>
      <w:r w:rsidR="00411E27" w:rsidRPr="00CB0300">
        <w:rPr>
          <w:rFonts w:ascii="Arial" w:hAnsi="Arial" w:cs="Arial"/>
          <w:sz w:val="28"/>
          <w:szCs w:val="28"/>
        </w:rPr>
        <w:t xml:space="preserve"> “</w:t>
      </w:r>
      <w:r w:rsidR="00411E27" w:rsidRPr="00CB0300">
        <w:rPr>
          <w:rFonts w:ascii="Arial" w:hAnsi="Arial" w:cs="Arial"/>
          <w:i/>
          <w:sz w:val="28"/>
          <w:szCs w:val="28"/>
        </w:rPr>
        <w:t>Pupulito è una piattaforma di servizi rivolti a</w:t>
      </w:r>
      <w:r>
        <w:rPr>
          <w:rFonts w:ascii="Arial" w:hAnsi="Arial" w:cs="Arial"/>
          <w:i/>
          <w:sz w:val="28"/>
          <w:szCs w:val="28"/>
        </w:rPr>
        <w:t xml:space="preserve"> famiglie e asili nido, volta a</w:t>
      </w:r>
      <w:r w:rsidR="00411E27" w:rsidRPr="00CB0300">
        <w:rPr>
          <w:rFonts w:ascii="Arial" w:hAnsi="Arial" w:cs="Arial"/>
          <w:i/>
          <w:sz w:val="28"/>
          <w:szCs w:val="28"/>
        </w:rPr>
        <w:t xml:space="preserve"> incentivare, supportar</w:t>
      </w:r>
      <w:r w:rsidR="00C45956">
        <w:rPr>
          <w:rFonts w:ascii="Arial" w:hAnsi="Arial" w:cs="Arial"/>
          <w:i/>
          <w:sz w:val="28"/>
          <w:szCs w:val="28"/>
        </w:rPr>
        <w:t>e e semplificare l'adozione e l’</w:t>
      </w:r>
      <w:r w:rsidR="00411E27" w:rsidRPr="00CB0300">
        <w:rPr>
          <w:rFonts w:ascii="Arial" w:hAnsi="Arial" w:cs="Arial"/>
          <w:i/>
          <w:sz w:val="28"/>
          <w:szCs w:val="28"/>
        </w:rPr>
        <w:t xml:space="preserve">uso dei pannolini lavabili. Il servizio principale, core business dell'impresa, è il servizio di noleggio e lavaggio di pannolini, un servizio in abbonamento che va incontro alla limitata disponibilità di tempo dei genitori lavoratori e facilita l'utilizzo dei pannolini all'interno </w:t>
      </w:r>
      <w:r>
        <w:rPr>
          <w:rFonts w:ascii="Arial" w:hAnsi="Arial" w:cs="Arial"/>
          <w:i/>
          <w:sz w:val="28"/>
          <w:szCs w:val="28"/>
        </w:rPr>
        <w:t>di</w:t>
      </w:r>
      <w:r w:rsidR="00411E27" w:rsidRPr="00CB0300">
        <w:rPr>
          <w:rFonts w:ascii="Arial" w:hAnsi="Arial" w:cs="Arial"/>
          <w:i/>
          <w:sz w:val="28"/>
          <w:szCs w:val="28"/>
        </w:rPr>
        <w:t xml:space="preserve"> asili nido. I pa</w:t>
      </w:r>
      <w:r w:rsidR="004F4833">
        <w:rPr>
          <w:rFonts w:ascii="Arial" w:hAnsi="Arial" w:cs="Arial"/>
          <w:i/>
          <w:sz w:val="28"/>
          <w:szCs w:val="28"/>
        </w:rPr>
        <w:t>nnolini offerti a noleggio sono</w:t>
      </w:r>
      <w:r>
        <w:rPr>
          <w:rFonts w:ascii="Arial" w:hAnsi="Arial" w:cs="Arial"/>
          <w:i/>
          <w:sz w:val="28"/>
          <w:szCs w:val="28"/>
        </w:rPr>
        <w:t xml:space="preserve"> </w:t>
      </w:r>
      <w:r w:rsidR="00411E27" w:rsidRPr="00CB0300">
        <w:rPr>
          <w:rFonts w:ascii="Arial" w:hAnsi="Arial" w:cs="Arial"/>
          <w:i/>
          <w:sz w:val="28"/>
          <w:szCs w:val="28"/>
        </w:rPr>
        <w:t>lavati e igienizzati impiegando esclusivamente detergenti biologici</w:t>
      </w:r>
      <w:r w:rsidR="00411E27" w:rsidRPr="00CB0300">
        <w:rPr>
          <w:rFonts w:ascii="Arial" w:hAnsi="Arial" w:cs="Arial"/>
          <w:sz w:val="28"/>
          <w:szCs w:val="28"/>
        </w:rPr>
        <w:t>”.</w:t>
      </w:r>
      <w:bookmarkEnd w:id="0"/>
      <w:r w:rsidR="00CB0300">
        <w:rPr>
          <w:rFonts w:ascii="Arial" w:hAnsi="Arial" w:cs="Arial"/>
          <w:sz w:val="28"/>
          <w:szCs w:val="28"/>
        </w:rPr>
        <w:t xml:space="preserve"> </w:t>
      </w:r>
      <w:r w:rsidR="003C1291">
        <w:rPr>
          <w:rFonts w:ascii="Arial" w:hAnsi="Arial" w:cs="Arial"/>
          <w:sz w:val="28"/>
          <w:szCs w:val="28"/>
        </w:rPr>
        <w:t>M</w:t>
      </w:r>
      <w:r w:rsidR="00594887">
        <w:rPr>
          <w:rFonts w:ascii="Arial" w:hAnsi="Arial" w:cs="Arial"/>
          <w:sz w:val="28"/>
          <w:szCs w:val="28"/>
        </w:rPr>
        <w:t>enzioni sono andate a</w:t>
      </w:r>
      <w:r w:rsidR="00CB0300">
        <w:rPr>
          <w:rFonts w:ascii="Arial" w:hAnsi="Arial" w:cs="Arial"/>
          <w:sz w:val="28"/>
          <w:szCs w:val="28"/>
        </w:rPr>
        <w:t xml:space="preserve"> </w:t>
      </w:r>
      <w:r w:rsidR="00411E27" w:rsidRPr="00CB0300">
        <w:rPr>
          <w:rFonts w:ascii="Arial" w:hAnsi="Arial" w:cs="Arial"/>
          <w:b/>
          <w:sz w:val="28"/>
          <w:szCs w:val="28"/>
        </w:rPr>
        <w:t>Ro</w:t>
      </w:r>
      <w:r w:rsidR="00652476">
        <w:rPr>
          <w:rFonts w:ascii="Arial" w:hAnsi="Arial" w:cs="Arial"/>
          <w:b/>
          <w:sz w:val="28"/>
          <w:szCs w:val="28"/>
        </w:rPr>
        <w:t>berto Bertoni  (Bertoni Srl</w:t>
      </w:r>
      <w:r w:rsidR="00411E27" w:rsidRPr="00CB0300">
        <w:rPr>
          <w:rFonts w:ascii="Arial" w:hAnsi="Arial" w:cs="Arial"/>
          <w:b/>
          <w:sz w:val="28"/>
          <w:szCs w:val="28"/>
        </w:rPr>
        <w:t xml:space="preserve">) </w:t>
      </w:r>
      <w:r w:rsidR="00411E27" w:rsidRPr="00CB0300">
        <w:rPr>
          <w:rFonts w:ascii="Arial" w:hAnsi="Arial" w:cs="Arial"/>
          <w:sz w:val="28"/>
          <w:szCs w:val="28"/>
        </w:rPr>
        <w:t xml:space="preserve">di </w:t>
      </w:r>
      <w:r w:rsidR="00411E27" w:rsidRPr="00652476">
        <w:rPr>
          <w:rFonts w:ascii="Arial" w:hAnsi="Arial" w:cs="Arial"/>
          <w:sz w:val="28"/>
          <w:szCs w:val="28"/>
        </w:rPr>
        <w:t>Castel Bolognese (R</w:t>
      </w:r>
      <w:r w:rsidR="00652476" w:rsidRPr="00652476">
        <w:rPr>
          <w:rFonts w:ascii="Arial" w:hAnsi="Arial" w:cs="Arial"/>
          <w:sz w:val="28"/>
          <w:szCs w:val="28"/>
        </w:rPr>
        <w:t>a</w:t>
      </w:r>
      <w:r w:rsidR="00411E27" w:rsidRPr="00652476">
        <w:rPr>
          <w:rFonts w:ascii="Arial" w:hAnsi="Arial" w:cs="Arial"/>
          <w:sz w:val="28"/>
          <w:szCs w:val="28"/>
        </w:rPr>
        <w:t>) c</w:t>
      </w:r>
      <w:r w:rsidR="00411E27" w:rsidRPr="00CB0300">
        <w:rPr>
          <w:rFonts w:ascii="Arial" w:hAnsi="Arial" w:cs="Arial"/>
          <w:sz w:val="28"/>
          <w:szCs w:val="28"/>
        </w:rPr>
        <w:t xml:space="preserve">on il progetto </w:t>
      </w:r>
      <w:r w:rsidR="00C45956">
        <w:rPr>
          <w:rFonts w:ascii="Arial" w:hAnsi="Arial" w:cs="Arial"/>
          <w:sz w:val="28"/>
          <w:szCs w:val="28"/>
        </w:rPr>
        <w:t>“L’</w:t>
      </w:r>
      <w:r w:rsidR="00411E27" w:rsidRPr="00594887">
        <w:rPr>
          <w:rFonts w:ascii="Arial" w:hAnsi="Arial" w:cs="Arial"/>
          <w:sz w:val="28"/>
          <w:szCs w:val="28"/>
        </w:rPr>
        <w:t>Arcobaleno”</w:t>
      </w:r>
      <w:r w:rsidR="00411E27" w:rsidRPr="00CB0300">
        <w:rPr>
          <w:rFonts w:ascii="Arial" w:hAnsi="Arial" w:cs="Arial"/>
          <w:sz w:val="28"/>
          <w:szCs w:val="28"/>
        </w:rPr>
        <w:t xml:space="preserve"> e </w:t>
      </w:r>
      <w:r w:rsidR="00594887">
        <w:rPr>
          <w:rFonts w:ascii="Arial" w:hAnsi="Arial" w:cs="Arial"/>
          <w:sz w:val="28"/>
          <w:szCs w:val="28"/>
        </w:rPr>
        <w:t xml:space="preserve">a </w:t>
      </w:r>
      <w:r w:rsidR="00411E27" w:rsidRPr="00594887">
        <w:rPr>
          <w:rFonts w:ascii="Arial" w:hAnsi="Arial" w:cs="Arial"/>
          <w:b/>
          <w:sz w:val="28"/>
          <w:szCs w:val="28"/>
        </w:rPr>
        <w:t>Paolo Ronchetti</w:t>
      </w:r>
      <w:r w:rsidR="00411E27" w:rsidRPr="00CB0300">
        <w:rPr>
          <w:rFonts w:ascii="Arial" w:hAnsi="Arial" w:cs="Arial"/>
          <w:sz w:val="28"/>
          <w:szCs w:val="28"/>
        </w:rPr>
        <w:t xml:space="preserve"> (</w:t>
      </w:r>
      <w:r w:rsidR="00652476">
        <w:rPr>
          <w:rFonts w:ascii="Arial" w:hAnsi="Arial" w:cs="Arial"/>
          <w:b/>
          <w:sz w:val="28"/>
          <w:szCs w:val="28"/>
        </w:rPr>
        <w:t>Equilibrium Sr</w:t>
      </w:r>
      <w:r w:rsidR="00411E27" w:rsidRPr="00CB0300">
        <w:rPr>
          <w:rFonts w:ascii="Arial" w:hAnsi="Arial" w:cs="Arial"/>
          <w:b/>
          <w:sz w:val="28"/>
          <w:szCs w:val="28"/>
        </w:rPr>
        <w:t>l</w:t>
      </w:r>
      <w:r w:rsidR="00411E27" w:rsidRPr="00CB0300">
        <w:rPr>
          <w:rFonts w:ascii="Arial" w:hAnsi="Arial" w:cs="Arial"/>
          <w:sz w:val="28"/>
          <w:szCs w:val="28"/>
        </w:rPr>
        <w:t xml:space="preserve">) azienda di </w:t>
      </w:r>
      <w:r w:rsidR="00411E27" w:rsidRPr="00652476">
        <w:rPr>
          <w:rFonts w:ascii="Arial" w:hAnsi="Arial" w:cs="Arial"/>
          <w:sz w:val="28"/>
          <w:szCs w:val="28"/>
        </w:rPr>
        <w:t>Lecco (L</w:t>
      </w:r>
      <w:r w:rsidR="00652476" w:rsidRPr="00652476">
        <w:rPr>
          <w:rFonts w:ascii="Arial" w:hAnsi="Arial" w:cs="Arial"/>
          <w:sz w:val="28"/>
          <w:szCs w:val="28"/>
        </w:rPr>
        <w:t>c</w:t>
      </w:r>
      <w:r w:rsidR="00411E27" w:rsidRPr="00652476">
        <w:rPr>
          <w:rFonts w:ascii="Arial" w:hAnsi="Arial" w:cs="Arial"/>
          <w:sz w:val="28"/>
          <w:szCs w:val="28"/>
        </w:rPr>
        <w:t>)</w:t>
      </w:r>
      <w:r w:rsidR="00411E27" w:rsidRPr="00CB0300">
        <w:rPr>
          <w:rFonts w:ascii="Arial" w:hAnsi="Arial" w:cs="Arial"/>
          <w:sz w:val="28"/>
          <w:szCs w:val="28"/>
        </w:rPr>
        <w:t xml:space="preserve"> con il progetto </w:t>
      </w:r>
      <w:r w:rsidR="00411E27" w:rsidRPr="00594887">
        <w:rPr>
          <w:rFonts w:ascii="Arial" w:hAnsi="Arial" w:cs="Arial"/>
          <w:sz w:val="28"/>
          <w:szCs w:val="28"/>
        </w:rPr>
        <w:t>“Sostenibilità è benessere. Natural Beton di canapa e calce: il primo materiale da costruzione che respira”</w:t>
      </w:r>
      <w:r w:rsidR="00411E27" w:rsidRPr="00594887">
        <w:rPr>
          <w:rFonts w:ascii="Arial" w:hAnsi="Arial" w:cs="Arial"/>
          <w:i/>
          <w:sz w:val="28"/>
          <w:szCs w:val="28"/>
        </w:rPr>
        <w:t>.</w:t>
      </w:r>
    </w:p>
    <w:p w:rsidR="00ED22D1" w:rsidRPr="00594887" w:rsidRDefault="00ED22D1" w:rsidP="00CB0300">
      <w:pPr>
        <w:pStyle w:val="Nessunaspaziatura"/>
        <w:jc w:val="both"/>
        <w:rPr>
          <w:rFonts w:ascii="Arial" w:hAnsi="Arial" w:cs="Arial"/>
          <w:sz w:val="28"/>
          <w:szCs w:val="28"/>
        </w:rPr>
      </w:pPr>
    </w:p>
    <w:p w:rsidR="004F4833" w:rsidRDefault="004F4833" w:rsidP="00A001AA">
      <w:pPr>
        <w:pStyle w:val="Nessunaspaziatura"/>
        <w:rPr>
          <w:rFonts w:ascii="Arial" w:hAnsi="Arial" w:cs="Arial"/>
          <w:i/>
          <w:sz w:val="28"/>
          <w:szCs w:val="28"/>
        </w:rPr>
      </w:pPr>
    </w:p>
    <w:p w:rsidR="00073DFA" w:rsidRDefault="00073DFA" w:rsidP="00A001AA">
      <w:pPr>
        <w:pStyle w:val="Nessunaspaziatura"/>
        <w:rPr>
          <w:rFonts w:ascii="Arial" w:hAnsi="Arial" w:cs="Arial"/>
          <w:i/>
          <w:sz w:val="28"/>
          <w:szCs w:val="28"/>
        </w:rPr>
      </w:pPr>
    </w:p>
    <w:p w:rsidR="00691250" w:rsidRDefault="00691250" w:rsidP="00A001AA">
      <w:pPr>
        <w:pStyle w:val="Nessunaspaziatura"/>
        <w:rPr>
          <w:rFonts w:ascii="Arial" w:hAnsi="Arial" w:cs="Arial"/>
          <w:i/>
          <w:sz w:val="28"/>
          <w:szCs w:val="28"/>
        </w:rPr>
      </w:pPr>
    </w:p>
    <w:p w:rsidR="00691250" w:rsidRDefault="00691250" w:rsidP="00A001AA">
      <w:pPr>
        <w:pStyle w:val="Nessunaspaziatura"/>
        <w:rPr>
          <w:rFonts w:ascii="Arial" w:hAnsi="Arial" w:cs="Arial"/>
          <w:i/>
          <w:sz w:val="28"/>
          <w:szCs w:val="28"/>
        </w:rPr>
      </w:pPr>
    </w:p>
    <w:p w:rsidR="00691250" w:rsidRDefault="00691250" w:rsidP="00A001AA">
      <w:pPr>
        <w:pStyle w:val="Nessunaspaziatura"/>
        <w:rPr>
          <w:rFonts w:ascii="Arial" w:hAnsi="Arial" w:cs="Arial"/>
          <w:i/>
          <w:sz w:val="28"/>
          <w:szCs w:val="28"/>
        </w:rPr>
      </w:pPr>
    </w:p>
    <w:p w:rsidR="00691250" w:rsidRDefault="00691250" w:rsidP="00A001AA">
      <w:pPr>
        <w:pStyle w:val="Nessunaspaziatura"/>
        <w:rPr>
          <w:rFonts w:ascii="Arial" w:hAnsi="Arial" w:cs="Arial"/>
          <w:i/>
          <w:sz w:val="28"/>
          <w:szCs w:val="28"/>
        </w:rPr>
      </w:pPr>
    </w:p>
    <w:p w:rsidR="00691250" w:rsidRDefault="00691250" w:rsidP="00A001AA">
      <w:pPr>
        <w:pStyle w:val="Nessunaspaziatura"/>
        <w:rPr>
          <w:rFonts w:ascii="Arial" w:hAnsi="Arial" w:cs="Arial"/>
          <w:i/>
          <w:sz w:val="28"/>
          <w:szCs w:val="28"/>
        </w:rPr>
      </w:pPr>
    </w:p>
    <w:p w:rsidR="00691250" w:rsidRDefault="00691250" w:rsidP="00A001AA">
      <w:pPr>
        <w:pStyle w:val="Nessunaspaziatura"/>
        <w:rPr>
          <w:rFonts w:ascii="Arial" w:hAnsi="Arial" w:cs="Arial"/>
          <w:i/>
          <w:sz w:val="28"/>
          <w:szCs w:val="28"/>
        </w:rPr>
      </w:pPr>
    </w:p>
    <w:p w:rsidR="00ED22D1" w:rsidRPr="00A001AA" w:rsidRDefault="00ED22D1" w:rsidP="00A001AA">
      <w:pPr>
        <w:pStyle w:val="Nessunaspaziatura"/>
        <w:rPr>
          <w:rFonts w:ascii="Arial" w:hAnsi="Arial" w:cs="Arial"/>
          <w:i/>
          <w:sz w:val="28"/>
          <w:szCs w:val="28"/>
        </w:rPr>
      </w:pPr>
      <w:r w:rsidRPr="00A001AA">
        <w:rPr>
          <w:rFonts w:ascii="Arial" w:hAnsi="Arial" w:cs="Arial"/>
          <w:i/>
          <w:sz w:val="28"/>
          <w:szCs w:val="28"/>
        </w:rPr>
        <w:t>Ufficio Stampa CCIAA Roma</w:t>
      </w:r>
    </w:p>
    <w:p w:rsidR="00ED22D1" w:rsidRPr="00A001AA" w:rsidRDefault="00ED22D1" w:rsidP="009C55CD">
      <w:pPr>
        <w:pStyle w:val="Nessunaspaziatura"/>
        <w:rPr>
          <w:rFonts w:cs="Arial"/>
          <w:b/>
          <w:sz w:val="28"/>
          <w:szCs w:val="28"/>
        </w:rPr>
      </w:pPr>
      <w:r w:rsidRPr="00A001AA">
        <w:rPr>
          <w:rFonts w:ascii="Arial" w:hAnsi="Arial" w:cs="Arial"/>
          <w:i/>
          <w:sz w:val="28"/>
          <w:szCs w:val="28"/>
        </w:rPr>
        <w:t xml:space="preserve"> tel: 06.6781178 - email: ufficiostampa@assetcamera.it</w:t>
      </w:r>
    </w:p>
    <w:p w:rsidR="00ED22D1" w:rsidRPr="00A001AA" w:rsidRDefault="00ED22D1" w:rsidP="00A001AA">
      <w:pPr>
        <w:tabs>
          <w:tab w:val="left" w:pos="9355"/>
        </w:tabs>
        <w:autoSpaceDE w:val="0"/>
        <w:autoSpaceDN w:val="0"/>
        <w:ind w:right="-5"/>
        <w:jc w:val="center"/>
        <w:rPr>
          <w:rFonts w:cs="Arial"/>
          <w:b/>
          <w:bCs/>
          <w:sz w:val="28"/>
          <w:szCs w:val="28"/>
          <w:u w:val="single"/>
        </w:rPr>
      </w:pPr>
    </w:p>
    <w:p w:rsidR="00ED22D1" w:rsidRPr="00A001AA" w:rsidRDefault="00ED22D1" w:rsidP="00A001AA">
      <w:pPr>
        <w:autoSpaceDE w:val="0"/>
        <w:autoSpaceDN w:val="0"/>
        <w:ind w:left="561" w:right="539"/>
        <w:rPr>
          <w:rFonts w:cs="Arial"/>
          <w:smallCaps/>
          <w:sz w:val="28"/>
          <w:szCs w:val="28"/>
        </w:rPr>
      </w:pPr>
    </w:p>
    <w:sectPr w:rsidR="00ED22D1" w:rsidRPr="00A001AA" w:rsidSect="00086D16">
      <w:headerReference w:type="default" r:id="rId8"/>
      <w:footerReference w:type="default" r:id="rId9"/>
      <w:pgSz w:w="11906" w:h="16838"/>
      <w:pgMar w:top="2552" w:right="707" w:bottom="180" w:left="709" w:header="708" w:footer="216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2467" w:rsidRDefault="00DA2467" w:rsidP="00BD4A88">
      <w:r>
        <w:separator/>
      </w:r>
    </w:p>
  </w:endnote>
  <w:endnote w:type="continuationSeparator" w:id="0">
    <w:p w:rsidR="00DA2467" w:rsidRDefault="00DA2467" w:rsidP="00BD4A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2D1" w:rsidRPr="00086D16" w:rsidRDefault="00ED22D1" w:rsidP="00086D16">
    <w:pPr>
      <w:pStyle w:val="Pidipagina"/>
      <w:tabs>
        <w:tab w:val="left" w:pos="3544"/>
        <w:tab w:val="left" w:pos="7088"/>
      </w:tabs>
      <w:rPr>
        <w:rFonts w:ascii="Calibri" w:hAnsi="Calibri" w:cs="Arial"/>
        <w:color w:val="595959"/>
        <w:sz w:val="22"/>
        <w:szCs w:val="22"/>
      </w:rPr>
    </w:pPr>
    <w:r w:rsidRPr="00C609E3">
      <w:rPr>
        <w:rFonts w:ascii="Calibri" w:hAnsi="Calibri" w:cs="Arial"/>
        <w:color w:val="595959"/>
        <w:sz w:val="22"/>
        <w:szCs w:val="22"/>
      </w:rPr>
      <w:t>Il premio è promosso da:</w:t>
    </w:r>
    <w:r>
      <w:rPr>
        <w:rFonts w:ascii="Calibri" w:hAnsi="Calibri" w:cs="Arial"/>
        <w:color w:val="595959"/>
        <w:sz w:val="22"/>
        <w:szCs w:val="22"/>
      </w:rPr>
      <w:tab/>
      <w:t xml:space="preserve">in collaborazione con: </w:t>
    </w:r>
    <w:r>
      <w:rPr>
        <w:rFonts w:ascii="Calibri" w:hAnsi="Calibri" w:cs="Arial"/>
        <w:color w:val="595959"/>
        <w:sz w:val="22"/>
        <w:szCs w:val="22"/>
      </w:rPr>
      <w:tab/>
      <w:t>con il patrocinio del:</w:t>
    </w:r>
  </w:p>
  <w:p w:rsidR="00ED22D1" w:rsidRPr="00086D16" w:rsidRDefault="00910C4E">
    <w:pPr>
      <w:pStyle w:val="Pidipagina"/>
    </w:pPr>
    <w:r>
      <w:rPr>
        <w:noProof/>
        <w:lang w:eastAsia="it-IT"/>
      </w:rPr>
      <w:drawing>
        <wp:anchor distT="0" distB="0" distL="114300" distR="114300" simplePos="0" relativeHeight="251657728" behindDoc="0" locked="0" layoutInCell="1" allowOverlap="1">
          <wp:simplePos x="0" y="0"/>
          <wp:positionH relativeFrom="column">
            <wp:posOffset>2232660</wp:posOffset>
          </wp:positionH>
          <wp:positionV relativeFrom="paragraph">
            <wp:posOffset>125730</wp:posOffset>
          </wp:positionV>
          <wp:extent cx="1356360" cy="508635"/>
          <wp:effectExtent l="0" t="0" r="0" b="5715"/>
          <wp:wrapTopAndBottom/>
          <wp:docPr id="4"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56360" cy="508635"/>
                  </a:xfrm>
                  <a:prstGeom prst="rect">
                    <a:avLst/>
                  </a:prstGeom>
                  <a:noFill/>
                </pic:spPr>
              </pic:pic>
            </a:graphicData>
          </a:graphic>
        </wp:anchor>
      </w:drawing>
    </w:r>
    <w:r>
      <w:rPr>
        <w:noProof/>
        <w:lang w:eastAsia="it-IT"/>
      </w:rPr>
      <w:drawing>
        <wp:anchor distT="0" distB="0" distL="114300" distR="114300" simplePos="0" relativeHeight="251656704" behindDoc="0" locked="0" layoutInCell="1" allowOverlap="0">
          <wp:simplePos x="0" y="0"/>
          <wp:positionH relativeFrom="column">
            <wp:posOffset>-38735</wp:posOffset>
          </wp:positionH>
          <wp:positionV relativeFrom="paragraph">
            <wp:posOffset>66675</wp:posOffset>
          </wp:positionV>
          <wp:extent cx="1712595" cy="651510"/>
          <wp:effectExtent l="0" t="0" r="1905" b="0"/>
          <wp:wrapNone/>
          <wp:docPr id="2" name="Immagine 2" descr="LgAs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gAsset"/>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12595" cy="651510"/>
                  </a:xfrm>
                  <a:prstGeom prst="rect">
                    <a:avLst/>
                  </a:prstGeom>
                  <a:noFill/>
                </pic:spPr>
              </pic:pic>
            </a:graphicData>
          </a:graphic>
        </wp:anchor>
      </w:drawing>
    </w:r>
    <w:r>
      <w:rPr>
        <w:noProof/>
        <w:lang w:eastAsia="it-IT"/>
      </w:rPr>
      <w:drawing>
        <wp:anchor distT="0" distB="0" distL="114300" distR="114300" simplePos="0" relativeHeight="251658752" behindDoc="1" locked="0" layoutInCell="1" allowOverlap="0">
          <wp:simplePos x="0" y="0"/>
          <wp:positionH relativeFrom="column">
            <wp:posOffset>4464050</wp:posOffset>
          </wp:positionH>
          <wp:positionV relativeFrom="paragraph">
            <wp:posOffset>6985</wp:posOffset>
          </wp:positionV>
          <wp:extent cx="1784985" cy="1141730"/>
          <wp:effectExtent l="0" t="0" r="5715" b="1270"/>
          <wp:wrapNone/>
          <wp:docPr id="3" name="Immagine 8" descr="logo_min_ambi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descr="logo_min_ambiente"/>
                  <pic:cNvPicPr>
                    <a:picLocks noChangeAspect="1" noChangeArrowheads="1"/>
                  </pic:cNvPicPr>
                </pic:nvPicPr>
                <pic:blipFill>
                  <a:blip r:embed="rId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84985" cy="1141730"/>
                  </a:xfrm>
                  <a:prstGeom prst="rect">
                    <a:avLst/>
                  </a:prstGeom>
                  <a:noFill/>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2467" w:rsidRDefault="00DA2467" w:rsidP="00BD4A88">
      <w:r>
        <w:separator/>
      </w:r>
    </w:p>
  </w:footnote>
  <w:footnote w:type="continuationSeparator" w:id="0">
    <w:p w:rsidR="00DA2467" w:rsidRDefault="00DA2467" w:rsidP="00BD4A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2D1" w:rsidRDefault="00910C4E" w:rsidP="0005707B">
    <w:pPr>
      <w:pStyle w:val="Intestazione"/>
      <w:jc w:val="center"/>
    </w:pPr>
    <w:r>
      <w:rPr>
        <w:noProof/>
        <w:lang w:eastAsia="it-IT"/>
      </w:rPr>
      <w:drawing>
        <wp:inline distT="0" distB="0" distL="0" distR="0">
          <wp:extent cx="1557655" cy="1115060"/>
          <wp:effectExtent l="0" t="0" r="4445" b="8890"/>
          <wp:docPr id="1"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7655" cy="111506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F1B316"/>
    <w:multiLevelType w:val="hybridMultilevel"/>
    <w:tmpl w:val="E8714BBD"/>
    <w:lvl w:ilvl="0" w:tplc="FFFFFFFF">
      <w:start w:val="1"/>
      <w:numFmt w:val="decimal"/>
      <w:suff w:val="nothing"/>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44F34EBA"/>
    <w:multiLevelType w:val="hybridMultilevel"/>
    <w:tmpl w:val="7814006A"/>
    <w:lvl w:ilvl="0" w:tplc="F69E8D94">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stylePaneFormatFilter w:val="3F01"/>
  <w:defaultTabStop w:val="708"/>
  <w:hyphenationZone w:val="283"/>
  <w:characterSpacingControl w:val="doNotCompress"/>
  <w:hdrShapeDefaults>
    <o:shapedefaults v:ext="edit" spidmax="10242"/>
  </w:hdrShapeDefaults>
  <w:footnotePr>
    <w:footnote w:id="-1"/>
    <w:footnote w:id="0"/>
  </w:footnotePr>
  <w:endnotePr>
    <w:endnote w:id="-1"/>
    <w:endnote w:id="0"/>
  </w:endnotePr>
  <w:compat/>
  <w:rsids>
    <w:rsidRoot w:val="00C932AA"/>
    <w:rsid w:val="00001057"/>
    <w:rsid w:val="0002130E"/>
    <w:rsid w:val="0005707B"/>
    <w:rsid w:val="0006497C"/>
    <w:rsid w:val="00073DFA"/>
    <w:rsid w:val="00082AC6"/>
    <w:rsid w:val="00086D16"/>
    <w:rsid w:val="000A2273"/>
    <w:rsid w:val="000B5B71"/>
    <w:rsid w:val="000D4F49"/>
    <w:rsid w:val="001015E3"/>
    <w:rsid w:val="001165F5"/>
    <w:rsid w:val="0018226A"/>
    <w:rsid w:val="001C4D91"/>
    <w:rsid w:val="001D5CDA"/>
    <w:rsid w:val="00237E30"/>
    <w:rsid w:val="0027352E"/>
    <w:rsid w:val="00274187"/>
    <w:rsid w:val="00280FBA"/>
    <w:rsid w:val="002D5526"/>
    <w:rsid w:val="0030562C"/>
    <w:rsid w:val="0033055E"/>
    <w:rsid w:val="00333C6A"/>
    <w:rsid w:val="0033428A"/>
    <w:rsid w:val="003C1291"/>
    <w:rsid w:val="00411E27"/>
    <w:rsid w:val="00416C87"/>
    <w:rsid w:val="00450256"/>
    <w:rsid w:val="00456B01"/>
    <w:rsid w:val="00470613"/>
    <w:rsid w:val="004746CB"/>
    <w:rsid w:val="00477A04"/>
    <w:rsid w:val="00491811"/>
    <w:rsid w:val="004B63A1"/>
    <w:rsid w:val="004E2766"/>
    <w:rsid w:val="004F4833"/>
    <w:rsid w:val="00501BEC"/>
    <w:rsid w:val="00585882"/>
    <w:rsid w:val="00594887"/>
    <w:rsid w:val="005D580A"/>
    <w:rsid w:val="005E5470"/>
    <w:rsid w:val="005F6565"/>
    <w:rsid w:val="00652476"/>
    <w:rsid w:val="006545A1"/>
    <w:rsid w:val="006822B4"/>
    <w:rsid w:val="00682409"/>
    <w:rsid w:val="00691250"/>
    <w:rsid w:val="00695DB2"/>
    <w:rsid w:val="006D7F6A"/>
    <w:rsid w:val="006E1AC8"/>
    <w:rsid w:val="00713FD8"/>
    <w:rsid w:val="00781DC4"/>
    <w:rsid w:val="007A3D72"/>
    <w:rsid w:val="007C0B31"/>
    <w:rsid w:val="007D53AB"/>
    <w:rsid w:val="008037E3"/>
    <w:rsid w:val="00825DD8"/>
    <w:rsid w:val="00827417"/>
    <w:rsid w:val="008546F4"/>
    <w:rsid w:val="008811BE"/>
    <w:rsid w:val="00893664"/>
    <w:rsid w:val="008A1847"/>
    <w:rsid w:val="008A6249"/>
    <w:rsid w:val="008D272F"/>
    <w:rsid w:val="009007DE"/>
    <w:rsid w:val="00910C4E"/>
    <w:rsid w:val="00926ECF"/>
    <w:rsid w:val="00964FB1"/>
    <w:rsid w:val="009942B0"/>
    <w:rsid w:val="009C55CD"/>
    <w:rsid w:val="009E1B70"/>
    <w:rsid w:val="009E47EC"/>
    <w:rsid w:val="009F0D81"/>
    <w:rsid w:val="00A001AA"/>
    <w:rsid w:val="00A50A6F"/>
    <w:rsid w:val="00A74E58"/>
    <w:rsid w:val="00A772FB"/>
    <w:rsid w:val="00A92033"/>
    <w:rsid w:val="00AB4199"/>
    <w:rsid w:val="00AF35B1"/>
    <w:rsid w:val="00B1387D"/>
    <w:rsid w:val="00B22461"/>
    <w:rsid w:val="00B37444"/>
    <w:rsid w:val="00B41BF4"/>
    <w:rsid w:val="00B5494A"/>
    <w:rsid w:val="00B62CE7"/>
    <w:rsid w:val="00B652F7"/>
    <w:rsid w:val="00B92EDA"/>
    <w:rsid w:val="00BC37B5"/>
    <w:rsid w:val="00BD4A88"/>
    <w:rsid w:val="00BD5CE0"/>
    <w:rsid w:val="00BF6F49"/>
    <w:rsid w:val="00BF75CB"/>
    <w:rsid w:val="00C448E8"/>
    <w:rsid w:val="00C45956"/>
    <w:rsid w:val="00C609E3"/>
    <w:rsid w:val="00C717EE"/>
    <w:rsid w:val="00C73E2E"/>
    <w:rsid w:val="00C932AA"/>
    <w:rsid w:val="00CA2AA0"/>
    <w:rsid w:val="00CB0300"/>
    <w:rsid w:val="00CE123F"/>
    <w:rsid w:val="00D118F9"/>
    <w:rsid w:val="00DA2467"/>
    <w:rsid w:val="00DC54C0"/>
    <w:rsid w:val="00E271B2"/>
    <w:rsid w:val="00E51D7C"/>
    <w:rsid w:val="00E94801"/>
    <w:rsid w:val="00ED22D1"/>
    <w:rsid w:val="00EF7294"/>
    <w:rsid w:val="00F00281"/>
    <w:rsid w:val="00F01B5E"/>
    <w:rsid w:val="00F04365"/>
    <w:rsid w:val="00F43072"/>
    <w:rsid w:val="00F675B0"/>
    <w:rsid w:val="00F85344"/>
    <w:rsid w:val="00F93A2C"/>
    <w:rsid w:val="00F97881"/>
    <w:rsid w:val="00FA79B9"/>
    <w:rsid w:val="00FB7126"/>
    <w:rsid w:val="00FB72B8"/>
    <w:rsid w:val="00FC17FC"/>
    <w:rsid w:val="00FC4740"/>
    <w:rsid w:val="00FD76C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932AA"/>
    <w:pPr>
      <w:jc w:val="both"/>
    </w:pPr>
    <w:rPr>
      <w:rFonts w:ascii="Arial" w:eastAsia="Batang" w:hAnsi="Arial"/>
      <w:spacing w:val="-5"/>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rsid w:val="00C932AA"/>
    <w:rPr>
      <w:rFonts w:cs="Times New Roman"/>
      <w:color w:val="0000FF"/>
      <w:u w:val="single"/>
    </w:rPr>
  </w:style>
  <w:style w:type="character" w:styleId="Enfasigrassetto">
    <w:name w:val="Strong"/>
    <w:basedOn w:val="Carpredefinitoparagrafo"/>
    <w:uiPriority w:val="99"/>
    <w:qFormat/>
    <w:rsid w:val="006E1AC8"/>
    <w:rPr>
      <w:rFonts w:cs="Times New Roman"/>
      <w:b/>
    </w:rPr>
  </w:style>
  <w:style w:type="table" w:styleId="Grigliatabella">
    <w:name w:val="Table Grid"/>
    <w:basedOn w:val="Tabellanormale"/>
    <w:uiPriority w:val="99"/>
    <w:rsid w:val="006E1A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rsid w:val="006E1AC8"/>
    <w:pPr>
      <w:tabs>
        <w:tab w:val="center" w:pos="4819"/>
        <w:tab w:val="right" w:pos="9638"/>
      </w:tabs>
    </w:pPr>
  </w:style>
  <w:style w:type="character" w:customStyle="1" w:styleId="IntestazioneCarattere">
    <w:name w:val="Intestazione Carattere"/>
    <w:basedOn w:val="Carpredefinitoparagrafo"/>
    <w:link w:val="Intestazione"/>
    <w:uiPriority w:val="99"/>
    <w:locked/>
    <w:rsid w:val="006E1AC8"/>
    <w:rPr>
      <w:rFonts w:ascii="Arial" w:eastAsia="Batang" w:hAnsi="Arial"/>
      <w:spacing w:val="-5"/>
      <w:lang w:eastAsia="en-US"/>
    </w:rPr>
  </w:style>
  <w:style w:type="paragraph" w:styleId="Pidipagina">
    <w:name w:val="footer"/>
    <w:basedOn w:val="Normale"/>
    <w:link w:val="PidipaginaCarattere"/>
    <w:uiPriority w:val="99"/>
    <w:rsid w:val="006E1AC8"/>
    <w:pPr>
      <w:tabs>
        <w:tab w:val="center" w:pos="4819"/>
        <w:tab w:val="right" w:pos="9638"/>
      </w:tabs>
    </w:pPr>
  </w:style>
  <w:style w:type="character" w:customStyle="1" w:styleId="PidipaginaCarattere">
    <w:name w:val="Piè di pagina Carattere"/>
    <w:basedOn w:val="Carpredefinitoparagrafo"/>
    <w:link w:val="Pidipagina"/>
    <w:uiPriority w:val="99"/>
    <w:locked/>
    <w:rsid w:val="006E1AC8"/>
    <w:rPr>
      <w:rFonts w:ascii="Arial" w:eastAsia="Batang" w:hAnsi="Arial"/>
      <w:spacing w:val="-5"/>
      <w:lang w:eastAsia="en-US"/>
    </w:rPr>
  </w:style>
  <w:style w:type="paragraph" w:styleId="Testofumetto">
    <w:name w:val="Balloon Text"/>
    <w:basedOn w:val="Normale"/>
    <w:link w:val="TestofumettoCarattere"/>
    <w:uiPriority w:val="99"/>
    <w:rsid w:val="006E1AC8"/>
    <w:rPr>
      <w:rFonts w:ascii="Tahoma" w:hAnsi="Tahoma"/>
      <w:sz w:val="16"/>
      <w:szCs w:val="16"/>
    </w:rPr>
  </w:style>
  <w:style w:type="character" w:customStyle="1" w:styleId="TestofumettoCarattere">
    <w:name w:val="Testo fumetto Carattere"/>
    <w:basedOn w:val="Carpredefinitoparagrafo"/>
    <w:link w:val="Testofumetto"/>
    <w:uiPriority w:val="99"/>
    <w:locked/>
    <w:rsid w:val="006E1AC8"/>
    <w:rPr>
      <w:rFonts w:ascii="Tahoma" w:eastAsia="Batang" w:hAnsi="Tahoma"/>
      <w:spacing w:val="-5"/>
      <w:sz w:val="16"/>
      <w:lang w:eastAsia="en-US"/>
    </w:rPr>
  </w:style>
  <w:style w:type="paragraph" w:styleId="NormaleWeb">
    <w:name w:val="Normal (Web)"/>
    <w:basedOn w:val="Normale"/>
    <w:uiPriority w:val="99"/>
    <w:rsid w:val="006E1AC8"/>
    <w:pPr>
      <w:spacing w:before="100" w:beforeAutospacing="1" w:after="100" w:afterAutospacing="1"/>
      <w:jc w:val="left"/>
    </w:pPr>
    <w:rPr>
      <w:rFonts w:ascii="Times New Roman" w:eastAsia="Times New Roman" w:hAnsi="Times New Roman"/>
      <w:spacing w:val="0"/>
      <w:sz w:val="24"/>
      <w:szCs w:val="24"/>
      <w:lang w:eastAsia="it-IT"/>
    </w:rPr>
  </w:style>
  <w:style w:type="paragraph" w:customStyle="1" w:styleId="Default">
    <w:name w:val="Default"/>
    <w:uiPriority w:val="99"/>
    <w:rsid w:val="0002130E"/>
    <w:pPr>
      <w:autoSpaceDE w:val="0"/>
      <w:autoSpaceDN w:val="0"/>
      <w:adjustRightInd w:val="0"/>
    </w:pPr>
    <w:rPr>
      <w:color w:val="000000"/>
      <w:sz w:val="24"/>
      <w:szCs w:val="24"/>
      <w:lang w:eastAsia="en-US"/>
    </w:rPr>
  </w:style>
  <w:style w:type="character" w:customStyle="1" w:styleId="apple-converted-space">
    <w:name w:val="apple-converted-space"/>
    <w:basedOn w:val="Carpredefinitoparagrafo"/>
    <w:uiPriority w:val="99"/>
    <w:rsid w:val="0005707B"/>
    <w:rPr>
      <w:rFonts w:cs="Times New Roman"/>
    </w:rPr>
  </w:style>
  <w:style w:type="paragraph" w:styleId="Nessunaspaziatura">
    <w:name w:val="No Spacing"/>
    <w:uiPriority w:val="99"/>
    <w:qFormat/>
    <w:rsid w:val="001D5CDA"/>
    <w:rPr>
      <w:rFonts w:ascii="Calibri" w:hAnsi="Calibri"/>
      <w:sz w:val="22"/>
      <w:szCs w:val="22"/>
      <w:lang w:eastAsia="en-US"/>
    </w:rPr>
  </w:style>
  <w:style w:type="paragraph" w:customStyle="1" w:styleId="Predefinito">
    <w:name w:val="Predefinito"/>
    <w:uiPriority w:val="99"/>
    <w:rsid w:val="00B22461"/>
    <w:pPr>
      <w:tabs>
        <w:tab w:val="left" w:pos="708"/>
      </w:tabs>
      <w:suppressAutoHyphens/>
      <w:spacing w:line="100" w:lineRule="atLeast"/>
    </w:pPr>
    <w:rPr>
      <w:color w:val="00000A"/>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932AA"/>
    <w:pPr>
      <w:jc w:val="both"/>
    </w:pPr>
    <w:rPr>
      <w:rFonts w:ascii="Arial" w:eastAsia="Batang" w:hAnsi="Arial"/>
      <w:spacing w:val="-5"/>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rsid w:val="00C932AA"/>
    <w:rPr>
      <w:rFonts w:cs="Times New Roman"/>
      <w:color w:val="0000FF"/>
      <w:u w:val="single"/>
    </w:rPr>
  </w:style>
  <w:style w:type="character" w:styleId="Enfasigrassetto">
    <w:name w:val="Strong"/>
    <w:basedOn w:val="Carpredefinitoparagrafo"/>
    <w:uiPriority w:val="99"/>
    <w:qFormat/>
    <w:rsid w:val="006E1AC8"/>
    <w:rPr>
      <w:rFonts w:cs="Times New Roman"/>
      <w:b/>
    </w:rPr>
  </w:style>
  <w:style w:type="table" w:styleId="Grigliatabella">
    <w:name w:val="Table Grid"/>
    <w:basedOn w:val="Tabellanormale"/>
    <w:uiPriority w:val="99"/>
    <w:rsid w:val="006E1A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rsid w:val="006E1AC8"/>
    <w:pPr>
      <w:tabs>
        <w:tab w:val="center" w:pos="4819"/>
        <w:tab w:val="right" w:pos="9638"/>
      </w:tabs>
    </w:pPr>
  </w:style>
  <w:style w:type="character" w:customStyle="1" w:styleId="IntestazioneCarattere">
    <w:name w:val="Intestazione Carattere"/>
    <w:basedOn w:val="Carpredefinitoparagrafo"/>
    <w:link w:val="Intestazione"/>
    <w:uiPriority w:val="99"/>
    <w:locked/>
    <w:rsid w:val="006E1AC8"/>
    <w:rPr>
      <w:rFonts w:ascii="Arial" w:eastAsia="Batang" w:hAnsi="Arial"/>
      <w:spacing w:val="-5"/>
      <w:lang w:eastAsia="en-US"/>
    </w:rPr>
  </w:style>
  <w:style w:type="paragraph" w:styleId="Pidipagina">
    <w:name w:val="footer"/>
    <w:basedOn w:val="Normale"/>
    <w:link w:val="PidipaginaCarattere"/>
    <w:uiPriority w:val="99"/>
    <w:rsid w:val="006E1AC8"/>
    <w:pPr>
      <w:tabs>
        <w:tab w:val="center" w:pos="4819"/>
        <w:tab w:val="right" w:pos="9638"/>
      </w:tabs>
    </w:pPr>
  </w:style>
  <w:style w:type="character" w:customStyle="1" w:styleId="PidipaginaCarattere">
    <w:name w:val="Piè di pagina Carattere"/>
    <w:basedOn w:val="Carpredefinitoparagrafo"/>
    <w:link w:val="Pidipagina"/>
    <w:uiPriority w:val="99"/>
    <w:locked/>
    <w:rsid w:val="006E1AC8"/>
    <w:rPr>
      <w:rFonts w:ascii="Arial" w:eastAsia="Batang" w:hAnsi="Arial"/>
      <w:spacing w:val="-5"/>
      <w:lang w:eastAsia="en-US"/>
    </w:rPr>
  </w:style>
  <w:style w:type="paragraph" w:styleId="Testofumetto">
    <w:name w:val="Balloon Text"/>
    <w:basedOn w:val="Normale"/>
    <w:link w:val="TestofumettoCarattere"/>
    <w:uiPriority w:val="99"/>
    <w:rsid w:val="006E1AC8"/>
    <w:rPr>
      <w:rFonts w:ascii="Tahoma" w:hAnsi="Tahoma"/>
      <w:sz w:val="16"/>
      <w:szCs w:val="16"/>
    </w:rPr>
  </w:style>
  <w:style w:type="character" w:customStyle="1" w:styleId="TestofumettoCarattere">
    <w:name w:val="Testo fumetto Carattere"/>
    <w:basedOn w:val="Carpredefinitoparagrafo"/>
    <w:link w:val="Testofumetto"/>
    <w:uiPriority w:val="99"/>
    <w:locked/>
    <w:rsid w:val="006E1AC8"/>
    <w:rPr>
      <w:rFonts w:ascii="Tahoma" w:eastAsia="Batang" w:hAnsi="Tahoma"/>
      <w:spacing w:val="-5"/>
      <w:sz w:val="16"/>
      <w:lang w:eastAsia="en-US"/>
    </w:rPr>
  </w:style>
  <w:style w:type="paragraph" w:styleId="NormaleWeb">
    <w:name w:val="Normal (Web)"/>
    <w:basedOn w:val="Normale"/>
    <w:uiPriority w:val="99"/>
    <w:rsid w:val="006E1AC8"/>
    <w:pPr>
      <w:spacing w:before="100" w:beforeAutospacing="1" w:after="100" w:afterAutospacing="1"/>
      <w:jc w:val="left"/>
    </w:pPr>
    <w:rPr>
      <w:rFonts w:ascii="Times New Roman" w:eastAsia="Times New Roman" w:hAnsi="Times New Roman"/>
      <w:spacing w:val="0"/>
      <w:sz w:val="24"/>
      <w:szCs w:val="24"/>
      <w:lang w:eastAsia="it-IT"/>
    </w:rPr>
  </w:style>
  <w:style w:type="paragraph" w:customStyle="1" w:styleId="Default">
    <w:name w:val="Default"/>
    <w:uiPriority w:val="99"/>
    <w:rsid w:val="0002130E"/>
    <w:pPr>
      <w:autoSpaceDE w:val="0"/>
      <w:autoSpaceDN w:val="0"/>
      <w:adjustRightInd w:val="0"/>
    </w:pPr>
    <w:rPr>
      <w:color w:val="000000"/>
      <w:sz w:val="24"/>
      <w:szCs w:val="24"/>
      <w:lang w:eastAsia="en-US"/>
    </w:rPr>
  </w:style>
  <w:style w:type="character" w:customStyle="1" w:styleId="apple-converted-space">
    <w:name w:val="apple-converted-space"/>
    <w:basedOn w:val="Carpredefinitoparagrafo"/>
    <w:uiPriority w:val="99"/>
    <w:rsid w:val="0005707B"/>
    <w:rPr>
      <w:rFonts w:cs="Times New Roman"/>
    </w:rPr>
  </w:style>
  <w:style w:type="paragraph" w:styleId="Nessunaspaziatura">
    <w:name w:val="No Spacing"/>
    <w:uiPriority w:val="99"/>
    <w:qFormat/>
    <w:rsid w:val="001D5CDA"/>
    <w:rPr>
      <w:rFonts w:ascii="Calibri" w:hAnsi="Calibri"/>
      <w:sz w:val="22"/>
      <w:szCs w:val="22"/>
      <w:lang w:eastAsia="en-US"/>
    </w:rPr>
  </w:style>
  <w:style w:type="paragraph" w:customStyle="1" w:styleId="Predefinito">
    <w:name w:val="Predefinito"/>
    <w:uiPriority w:val="99"/>
    <w:rsid w:val="00B22461"/>
    <w:pPr>
      <w:tabs>
        <w:tab w:val="left" w:pos="708"/>
      </w:tabs>
      <w:suppressAutoHyphens/>
      <w:spacing w:line="100" w:lineRule="atLeast"/>
    </w:pPr>
    <w:rPr>
      <w:color w:val="00000A"/>
      <w:sz w:val="24"/>
      <w:szCs w:val="24"/>
      <w:lang w:eastAsia="ar-SA"/>
    </w:rPr>
  </w:style>
</w:styles>
</file>

<file path=word/webSettings.xml><?xml version="1.0" encoding="utf-8"?>
<w:webSettings xmlns:r="http://schemas.openxmlformats.org/officeDocument/2006/relationships" xmlns:w="http://schemas.openxmlformats.org/wordprocessingml/2006/main">
  <w:divs>
    <w:div w:id="1986083042">
      <w:marLeft w:val="0"/>
      <w:marRight w:val="0"/>
      <w:marTop w:val="0"/>
      <w:marBottom w:val="0"/>
      <w:divBdr>
        <w:top w:val="none" w:sz="0" w:space="0" w:color="auto"/>
        <w:left w:val="none" w:sz="0" w:space="0" w:color="auto"/>
        <w:bottom w:val="none" w:sz="0" w:space="0" w:color="auto"/>
        <w:right w:val="none" w:sz="0" w:space="0" w:color="auto"/>
      </w:divBdr>
    </w:div>
    <w:div w:id="1986083046">
      <w:marLeft w:val="0"/>
      <w:marRight w:val="0"/>
      <w:marTop w:val="0"/>
      <w:marBottom w:val="0"/>
      <w:divBdr>
        <w:top w:val="none" w:sz="0" w:space="0" w:color="auto"/>
        <w:left w:val="none" w:sz="0" w:space="0" w:color="auto"/>
        <w:bottom w:val="none" w:sz="0" w:space="0" w:color="auto"/>
        <w:right w:val="none" w:sz="0" w:space="0" w:color="auto"/>
      </w:divBdr>
      <w:divsChild>
        <w:div w:id="1986083057">
          <w:marLeft w:val="0"/>
          <w:marRight w:val="0"/>
          <w:marTop w:val="0"/>
          <w:marBottom w:val="0"/>
          <w:divBdr>
            <w:top w:val="none" w:sz="0" w:space="0" w:color="auto"/>
            <w:left w:val="none" w:sz="0" w:space="0" w:color="auto"/>
            <w:bottom w:val="none" w:sz="0" w:space="0" w:color="auto"/>
            <w:right w:val="none" w:sz="0" w:space="0" w:color="auto"/>
          </w:divBdr>
          <w:divsChild>
            <w:div w:id="1986083043">
              <w:marLeft w:val="0"/>
              <w:marRight w:val="0"/>
              <w:marTop w:val="0"/>
              <w:marBottom w:val="0"/>
              <w:divBdr>
                <w:top w:val="none" w:sz="0" w:space="0" w:color="auto"/>
                <w:left w:val="none" w:sz="0" w:space="0" w:color="auto"/>
                <w:bottom w:val="none" w:sz="0" w:space="0" w:color="auto"/>
                <w:right w:val="none" w:sz="0" w:space="0" w:color="auto"/>
              </w:divBdr>
              <w:divsChild>
                <w:div w:id="1986083045">
                  <w:marLeft w:val="0"/>
                  <w:marRight w:val="0"/>
                  <w:marTop w:val="0"/>
                  <w:marBottom w:val="0"/>
                  <w:divBdr>
                    <w:top w:val="none" w:sz="0" w:space="0" w:color="auto"/>
                    <w:left w:val="none" w:sz="0" w:space="0" w:color="auto"/>
                    <w:bottom w:val="none" w:sz="0" w:space="0" w:color="auto"/>
                    <w:right w:val="none" w:sz="0" w:space="0" w:color="auto"/>
                  </w:divBdr>
                  <w:divsChild>
                    <w:div w:id="1986083040">
                      <w:marLeft w:val="0"/>
                      <w:marRight w:val="0"/>
                      <w:marTop w:val="0"/>
                      <w:marBottom w:val="0"/>
                      <w:divBdr>
                        <w:top w:val="none" w:sz="0" w:space="0" w:color="auto"/>
                        <w:left w:val="none" w:sz="0" w:space="0" w:color="auto"/>
                        <w:bottom w:val="none" w:sz="0" w:space="0" w:color="auto"/>
                        <w:right w:val="none" w:sz="0" w:space="0" w:color="auto"/>
                      </w:divBdr>
                      <w:divsChild>
                        <w:div w:id="1986083049">
                          <w:marLeft w:val="0"/>
                          <w:marRight w:val="0"/>
                          <w:marTop w:val="0"/>
                          <w:marBottom w:val="0"/>
                          <w:divBdr>
                            <w:top w:val="none" w:sz="0" w:space="0" w:color="auto"/>
                            <w:left w:val="none" w:sz="0" w:space="0" w:color="auto"/>
                            <w:bottom w:val="none" w:sz="0" w:space="0" w:color="auto"/>
                            <w:right w:val="none" w:sz="0" w:space="0" w:color="auto"/>
                          </w:divBdr>
                          <w:divsChild>
                            <w:div w:id="1986083055">
                              <w:marLeft w:val="0"/>
                              <w:marRight w:val="0"/>
                              <w:marTop w:val="0"/>
                              <w:marBottom w:val="0"/>
                              <w:divBdr>
                                <w:top w:val="none" w:sz="0" w:space="0" w:color="auto"/>
                                <w:left w:val="none" w:sz="0" w:space="0" w:color="auto"/>
                                <w:bottom w:val="none" w:sz="0" w:space="0" w:color="auto"/>
                                <w:right w:val="none" w:sz="0" w:space="0" w:color="auto"/>
                              </w:divBdr>
                              <w:divsChild>
                                <w:div w:id="1986083053">
                                  <w:marLeft w:val="0"/>
                                  <w:marRight w:val="0"/>
                                  <w:marTop w:val="0"/>
                                  <w:marBottom w:val="0"/>
                                  <w:divBdr>
                                    <w:top w:val="none" w:sz="0" w:space="0" w:color="auto"/>
                                    <w:left w:val="none" w:sz="0" w:space="0" w:color="auto"/>
                                    <w:bottom w:val="none" w:sz="0" w:space="0" w:color="auto"/>
                                    <w:right w:val="none" w:sz="0" w:space="0" w:color="auto"/>
                                  </w:divBdr>
                                  <w:divsChild>
                                    <w:div w:id="1986083048">
                                      <w:marLeft w:val="0"/>
                                      <w:marRight w:val="0"/>
                                      <w:marTop w:val="0"/>
                                      <w:marBottom w:val="0"/>
                                      <w:divBdr>
                                        <w:top w:val="none" w:sz="0" w:space="0" w:color="auto"/>
                                        <w:left w:val="none" w:sz="0" w:space="0" w:color="auto"/>
                                        <w:bottom w:val="none" w:sz="0" w:space="0" w:color="auto"/>
                                        <w:right w:val="none" w:sz="0" w:space="0" w:color="auto"/>
                                      </w:divBdr>
                                      <w:divsChild>
                                        <w:div w:id="1986083050">
                                          <w:marLeft w:val="0"/>
                                          <w:marRight w:val="0"/>
                                          <w:marTop w:val="0"/>
                                          <w:marBottom w:val="0"/>
                                          <w:divBdr>
                                            <w:top w:val="none" w:sz="0" w:space="0" w:color="auto"/>
                                            <w:left w:val="none" w:sz="0" w:space="0" w:color="auto"/>
                                            <w:bottom w:val="none" w:sz="0" w:space="0" w:color="auto"/>
                                            <w:right w:val="none" w:sz="0" w:space="0" w:color="auto"/>
                                          </w:divBdr>
                                          <w:divsChild>
                                            <w:div w:id="1986083044">
                                              <w:marLeft w:val="0"/>
                                              <w:marRight w:val="0"/>
                                              <w:marTop w:val="0"/>
                                              <w:marBottom w:val="0"/>
                                              <w:divBdr>
                                                <w:top w:val="none" w:sz="0" w:space="0" w:color="auto"/>
                                                <w:left w:val="none" w:sz="0" w:space="0" w:color="auto"/>
                                                <w:bottom w:val="none" w:sz="0" w:space="0" w:color="auto"/>
                                                <w:right w:val="none" w:sz="0" w:space="0" w:color="auto"/>
                                              </w:divBdr>
                                              <w:divsChild>
                                                <w:div w:id="1986083058">
                                                  <w:marLeft w:val="0"/>
                                                  <w:marRight w:val="0"/>
                                                  <w:marTop w:val="0"/>
                                                  <w:marBottom w:val="0"/>
                                                  <w:divBdr>
                                                    <w:top w:val="none" w:sz="0" w:space="0" w:color="auto"/>
                                                    <w:left w:val="none" w:sz="0" w:space="0" w:color="auto"/>
                                                    <w:bottom w:val="none" w:sz="0" w:space="0" w:color="auto"/>
                                                    <w:right w:val="none" w:sz="0" w:space="0" w:color="auto"/>
                                                  </w:divBdr>
                                                  <w:divsChild>
                                                    <w:div w:id="198608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86083047">
      <w:marLeft w:val="0"/>
      <w:marRight w:val="0"/>
      <w:marTop w:val="0"/>
      <w:marBottom w:val="0"/>
      <w:divBdr>
        <w:top w:val="none" w:sz="0" w:space="0" w:color="auto"/>
        <w:left w:val="none" w:sz="0" w:space="0" w:color="auto"/>
        <w:bottom w:val="none" w:sz="0" w:space="0" w:color="auto"/>
        <w:right w:val="none" w:sz="0" w:space="0" w:color="auto"/>
      </w:divBdr>
    </w:div>
    <w:div w:id="1986083051">
      <w:marLeft w:val="0"/>
      <w:marRight w:val="0"/>
      <w:marTop w:val="0"/>
      <w:marBottom w:val="0"/>
      <w:divBdr>
        <w:top w:val="none" w:sz="0" w:space="0" w:color="auto"/>
        <w:left w:val="none" w:sz="0" w:space="0" w:color="auto"/>
        <w:bottom w:val="none" w:sz="0" w:space="0" w:color="auto"/>
        <w:right w:val="none" w:sz="0" w:space="0" w:color="auto"/>
      </w:divBdr>
    </w:div>
    <w:div w:id="1986083052">
      <w:marLeft w:val="0"/>
      <w:marRight w:val="0"/>
      <w:marTop w:val="0"/>
      <w:marBottom w:val="0"/>
      <w:divBdr>
        <w:top w:val="none" w:sz="0" w:space="0" w:color="auto"/>
        <w:left w:val="none" w:sz="0" w:space="0" w:color="auto"/>
        <w:bottom w:val="none" w:sz="0" w:space="0" w:color="auto"/>
        <w:right w:val="none" w:sz="0" w:space="0" w:color="auto"/>
      </w:divBdr>
    </w:div>
    <w:div w:id="1986083054">
      <w:marLeft w:val="0"/>
      <w:marRight w:val="0"/>
      <w:marTop w:val="0"/>
      <w:marBottom w:val="0"/>
      <w:divBdr>
        <w:top w:val="none" w:sz="0" w:space="0" w:color="auto"/>
        <w:left w:val="none" w:sz="0" w:space="0" w:color="auto"/>
        <w:bottom w:val="none" w:sz="0" w:space="0" w:color="auto"/>
        <w:right w:val="none" w:sz="0" w:space="0" w:color="auto"/>
      </w:divBdr>
    </w:div>
    <w:div w:id="198608305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emioimpresambiente.it/"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1270</Words>
  <Characters>7243</Characters>
  <Application>Microsoft Office Word</Application>
  <DocSecurity>0</DocSecurity>
  <Lines>60</Lines>
  <Paragraphs>16</Paragraphs>
  <ScaleCrop>false</ScaleCrop>
  <HeadingPairs>
    <vt:vector size="2" baseType="variant">
      <vt:variant>
        <vt:lpstr>Titolo</vt:lpstr>
      </vt:variant>
      <vt:variant>
        <vt:i4>1</vt:i4>
      </vt:variant>
    </vt:vector>
  </HeadingPairs>
  <TitlesOfParts>
    <vt:vector size="1" baseType="lpstr">
      <vt:lpstr>Roma,</vt:lpstr>
    </vt:vector>
  </TitlesOfParts>
  <Company>C.C.I.A.A. di Roma</Company>
  <LinksUpToDate>false</LinksUpToDate>
  <CharactersWithSpaces>8497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dc:title>
  <dc:creator>Barbara</dc:creator>
  <cp:lastModifiedBy>C.Frattali</cp:lastModifiedBy>
  <cp:revision>2</cp:revision>
  <cp:lastPrinted>2014-04-15T10:43:00Z</cp:lastPrinted>
  <dcterms:created xsi:type="dcterms:W3CDTF">2014-04-16T13:02:00Z</dcterms:created>
  <dcterms:modified xsi:type="dcterms:W3CDTF">2014-04-16T13:02:00Z</dcterms:modified>
</cp:coreProperties>
</file>