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45B" w:rsidRPr="00137222" w:rsidRDefault="00A375B1" w:rsidP="001B287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981200" cy="6191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222" w:rsidRDefault="00137222" w:rsidP="0085045B">
      <w:pPr>
        <w:jc w:val="both"/>
        <w:rPr>
          <w:sz w:val="28"/>
          <w:szCs w:val="28"/>
        </w:rPr>
      </w:pPr>
    </w:p>
    <w:p w:rsidR="00137222" w:rsidRPr="004755B0" w:rsidRDefault="004B08D0" w:rsidP="004B08D0">
      <w:pPr>
        <w:jc w:val="center"/>
        <w:rPr>
          <w:rFonts w:ascii="Garamond" w:hAnsi="Garamond"/>
          <w:b/>
          <w:i/>
          <w:sz w:val="32"/>
          <w:szCs w:val="32"/>
        </w:rPr>
      </w:pPr>
      <w:r w:rsidRPr="004755B0">
        <w:rPr>
          <w:rFonts w:ascii="Garamond" w:hAnsi="Garamond"/>
          <w:b/>
          <w:i/>
          <w:sz w:val="32"/>
          <w:szCs w:val="32"/>
        </w:rPr>
        <w:t>COMUNICATO STAMPA</w:t>
      </w:r>
    </w:p>
    <w:p w:rsidR="00996A7D" w:rsidRPr="004755B0" w:rsidRDefault="00996A7D" w:rsidP="004B08D0">
      <w:pPr>
        <w:jc w:val="center"/>
        <w:rPr>
          <w:b/>
          <w:i/>
          <w:sz w:val="32"/>
          <w:szCs w:val="32"/>
        </w:rPr>
      </w:pPr>
    </w:p>
    <w:p w:rsidR="00996A7D" w:rsidRPr="004755B0" w:rsidRDefault="00996A7D" w:rsidP="004B08D0">
      <w:pPr>
        <w:jc w:val="center"/>
        <w:rPr>
          <w:rFonts w:ascii="Garamond" w:hAnsi="Garamond"/>
          <w:b/>
          <w:i/>
          <w:sz w:val="32"/>
          <w:szCs w:val="32"/>
        </w:rPr>
      </w:pPr>
      <w:r w:rsidRPr="004755B0">
        <w:rPr>
          <w:rFonts w:ascii="Garamond" w:hAnsi="Garamond"/>
          <w:b/>
          <w:i/>
          <w:sz w:val="32"/>
          <w:szCs w:val="32"/>
        </w:rPr>
        <w:t xml:space="preserve">Le imprese laziali al Summer Fancy Food </w:t>
      </w:r>
      <w:r w:rsidR="002969F4" w:rsidRPr="004755B0">
        <w:rPr>
          <w:rFonts w:ascii="Garamond" w:hAnsi="Garamond"/>
          <w:b/>
          <w:i/>
          <w:sz w:val="32"/>
          <w:szCs w:val="32"/>
        </w:rPr>
        <w:t>Show</w:t>
      </w:r>
      <w:r w:rsidR="00126F30" w:rsidRPr="004755B0">
        <w:rPr>
          <w:rFonts w:ascii="Garamond" w:hAnsi="Garamond"/>
          <w:b/>
          <w:i/>
          <w:sz w:val="32"/>
          <w:szCs w:val="32"/>
        </w:rPr>
        <w:t xml:space="preserve"> di New York</w:t>
      </w:r>
    </w:p>
    <w:p w:rsidR="00137222" w:rsidRDefault="00137222" w:rsidP="0085045B">
      <w:pPr>
        <w:jc w:val="both"/>
        <w:rPr>
          <w:sz w:val="28"/>
          <w:szCs w:val="28"/>
        </w:rPr>
      </w:pPr>
    </w:p>
    <w:p w:rsidR="00C07BC2" w:rsidRDefault="00A375B1" w:rsidP="00C07BC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Roma, 27 giugno 2014 - </w:t>
      </w:r>
      <w:r w:rsidR="00C07BC2" w:rsidRPr="00C07BC2">
        <w:rPr>
          <w:rFonts w:ascii="Garamond" w:hAnsi="Garamond"/>
          <w:b/>
          <w:sz w:val="28"/>
          <w:szCs w:val="28"/>
        </w:rPr>
        <w:t xml:space="preserve">Unioncamere Lazio </w:t>
      </w:r>
      <w:r w:rsidR="00C07BC2" w:rsidRPr="00126F30">
        <w:rPr>
          <w:rFonts w:ascii="Garamond" w:hAnsi="Garamond"/>
          <w:sz w:val="28"/>
          <w:szCs w:val="28"/>
        </w:rPr>
        <w:t xml:space="preserve">organizza, in collaborazione con la </w:t>
      </w:r>
      <w:r w:rsidR="00C07BC2" w:rsidRPr="00C07BC2">
        <w:rPr>
          <w:rFonts w:ascii="Garamond" w:hAnsi="Garamond"/>
          <w:b/>
          <w:sz w:val="28"/>
          <w:szCs w:val="28"/>
        </w:rPr>
        <w:t>Camera di Commercio di Roma</w:t>
      </w:r>
      <w:r w:rsidR="00C07BC2" w:rsidRPr="00126F30">
        <w:rPr>
          <w:rFonts w:ascii="Garamond" w:hAnsi="Garamond"/>
          <w:sz w:val="28"/>
          <w:szCs w:val="28"/>
        </w:rPr>
        <w:t>,</w:t>
      </w:r>
      <w:r w:rsidR="00C07BC2">
        <w:rPr>
          <w:rFonts w:ascii="Garamond" w:hAnsi="Garamond"/>
          <w:sz w:val="28"/>
          <w:szCs w:val="28"/>
        </w:rPr>
        <w:t xml:space="preserve"> </w:t>
      </w:r>
      <w:r w:rsidR="00C07BC2" w:rsidRPr="00126F30">
        <w:rPr>
          <w:rFonts w:ascii="Garamond" w:hAnsi="Garamond"/>
          <w:sz w:val="28"/>
          <w:szCs w:val="28"/>
        </w:rPr>
        <w:t xml:space="preserve">la partecipazione di una </w:t>
      </w:r>
      <w:r w:rsidR="00C07BC2" w:rsidRPr="00C07BC2">
        <w:rPr>
          <w:rFonts w:ascii="Garamond" w:hAnsi="Garamond"/>
          <w:sz w:val="28"/>
          <w:szCs w:val="28"/>
        </w:rPr>
        <w:t>collettiva di 23 imprese laziali del settore agroalimentare alla</w:t>
      </w:r>
      <w:r w:rsidR="00C07BC2">
        <w:rPr>
          <w:rFonts w:ascii="Garamond" w:hAnsi="Garamond"/>
          <w:b/>
          <w:sz w:val="28"/>
          <w:szCs w:val="28"/>
        </w:rPr>
        <w:t xml:space="preserve">  </w:t>
      </w:r>
      <w:r w:rsidR="00CC794B" w:rsidRPr="00C07BC2">
        <w:rPr>
          <w:rFonts w:ascii="Garamond" w:hAnsi="Garamond"/>
          <w:b/>
          <w:sz w:val="28"/>
          <w:szCs w:val="28"/>
        </w:rPr>
        <w:t>60</w:t>
      </w:r>
      <w:r w:rsidR="002969F4" w:rsidRPr="00C07BC2">
        <w:rPr>
          <w:rFonts w:ascii="Garamond" w:hAnsi="Garamond"/>
          <w:b/>
          <w:sz w:val="28"/>
          <w:szCs w:val="28"/>
        </w:rPr>
        <w:t xml:space="preserve">a </w:t>
      </w:r>
      <w:r w:rsidR="00302AE2" w:rsidRPr="00C07BC2">
        <w:rPr>
          <w:rFonts w:ascii="Garamond" w:hAnsi="Garamond"/>
          <w:b/>
          <w:sz w:val="28"/>
          <w:szCs w:val="28"/>
        </w:rPr>
        <w:t xml:space="preserve"> edizione</w:t>
      </w:r>
      <w:r w:rsidR="00302AE2" w:rsidRPr="00126F30">
        <w:rPr>
          <w:rFonts w:ascii="Garamond" w:hAnsi="Garamond"/>
          <w:sz w:val="28"/>
          <w:szCs w:val="28"/>
        </w:rPr>
        <w:t xml:space="preserve"> del </w:t>
      </w:r>
      <w:proofErr w:type="spellStart"/>
      <w:r w:rsidR="00302AE2" w:rsidRPr="00C07BC2">
        <w:rPr>
          <w:rFonts w:ascii="Garamond" w:hAnsi="Garamond"/>
          <w:b/>
          <w:sz w:val="28"/>
          <w:szCs w:val="28"/>
        </w:rPr>
        <w:t>Summer</w:t>
      </w:r>
      <w:proofErr w:type="spellEnd"/>
      <w:r w:rsidR="00302AE2" w:rsidRPr="00C07BC2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302AE2" w:rsidRPr="00C07BC2">
        <w:rPr>
          <w:rFonts w:ascii="Garamond" w:hAnsi="Garamond"/>
          <w:b/>
          <w:sz w:val="28"/>
          <w:szCs w:val="28"/>
        </w:rPr>
        <w:t>Fancy</w:t>
      </w:r>
      <w:proofErr w:type="spellEnd"/>
      <w:r w:rsidR="00302AE2" w:rsidRPr="00C07BC2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302AE2" w:rsidRPr="00C07BC2">
        <w:rPr>
          <w:rFonts w:ascii="Garamond" w:hAnsi="Garamond"/>
          <w:b/>
          <w:sz w:val="28"/>
          <w:szCs w:val="28"/>
        </w:rPr>
        <w:t>Food</w:t>
      </w:r>
      <w:proofErr w:type="spellEnd"/>
      <w:r w:rsidR="00302AE2" w:rsidRPr="00C07BC2">
        <w:rPr>
          <w:rFonts w:ascii="Garamond" w:hAnsi="Garamond"/>
          <w:b/>
          <w:sz w:val="28"/>
          <w:szCs w:val="28"/>
        </w:rPr>
        <w:t xml:space="preserve"> </w:t>
      </w:r>
      <w:r w:rsidR="002969F4" w:rsidRPr="00C07BC2">
        <w:rPr>
          <w:rFonts w:ascii="Garamond" w:hAnsi="Garamond"/>
          <w:b/>
          <w:sz w:val="28"/>
          <w:szCs w:val="28"/>
        </w:rPr>
        <w:t>Show</w:t>
      </w:r>
      <w:r w:rsidR="00AB27D6">
        <w:rPr>
          <w:rFonts w:ascii="Garamond" w:hAnsi="Garamond"/>
          <w:sz w:val="28"/>
          <w:szCs w:val="28"/>
        </w:rPr>
        <w:t>,</w:t>
      </w:r>
      <w:r w:rsidR="00302AE2" w:rsidRPr="00126F30">
        <w:rPr>
          <w:rFonts w:ascii="Garamond" w:hAnsi="Garamond"/>
          <w:sz w:val="28"/>
          <w:szCs w:val="28"/>
        </w:rPr>
        <w:t xml:space="preserve"> </w:t>
      </w:r>
      <w:r w:rsidR="00C07BC2">
        <w:rPr>
          <w:rFonts w:ascii="Garamond" w:hAnsi="Garamond"/>
          <w:sz w:val="28"/>
          <w:szCs w:val="28"/>
        </w:rPr>
        <w:t xml:space="preserve">che </w:t>
      </w:r>
      <w:r w:rsidR="00C07BC2" w:rsidRPr="00C07BC2">
        <w:rPr>
          <w:rFonts w:ascii="Garamond" w:hAnsi="Garamond"/>
          <w:sz w:val="28"/>
          <w:szCs w:val="28"/>
        </w:rPr>
        <w:t>si tiene a</w:t>
      </w:r>
      <w:r w:rsidR="00C07BC2" w:rsidRPr="00C07BC2">
        <w:rPr>
          <w:rFonts w:ascii="Garamond" w:hAnsi="Garamond"/>
          <w:b/>
          <w:sz w:val="28"/>
          <w:szCs w:val="28"/>
        </w:rPr>
        <w:t xml:space="preserve"> New York</w:t>
      </w:r>
      <w:r w:rsidR="00C07BC2" w:rsidRPr="00126F30">
        <w:rPr>
          <w:rFonts w:ascii="Garamond" w:hAnsi="Garamond"/>
          <w:sz w:val="28"/>
          <w:szCs w:val="28"/>
        </w:rPr>
        <w:t xml:space="preserve"> presso il centro </w:t>
      </w:r>
      <w:r w:rsidR="00C07BC2" w:rsidRPr="00C07BC2">
        <w:rPr>
          <w:rFonts w:ascii="Garamond" w:hAnsi="Garamond"/>
          <w:sz w:val="28"/>
          <w:szCs w:val="28"/>
        </w:rPr>
        <w:t>fieristico</w:t>
      </w:r>
      <w:r w:rsidR="00C07BC2" w:rsidRPr="00C07BC2">
        <w:rPr>
          <w:rFonts w:ascii="Garamond" w:hAnsi="Garamond"/>
          <w:b/>
          <w:sz w:val="28"/>
          <w:szCs w:val="28"/>
        </w:rPr>
        <w:t xml:space="preserve"> Jacob K. Javits Convention Center</w:t>
      </w:r>
      <w:r w:rsidR="00C07BC2" w:rsidRPr="00126F30">
        <w:rPr>
          <w:rFonts w:ascii="Garamond" w:hAnsi="Garamond"/>
          <w:sz w:val="28"/>
          <w:szCs w:val="28"/>
        </w:rPr>
        <w:t xml:space="preserve"> </w:t>
      </w:r>
      <w:r w:rsidR="00C07BC2" w:rsidRPr="00C07BC2">
        <w:rPr>
          <w:rFonts w:ascii="Garamond" w:hAnsi="Garamond"/>
          <w:sz w:val="28"/>
          <w:szCs w:val="28"/>
        </w:rPr>
        <w:t xml:space="preserve">dal </w:t>
      </w:r>
      <w:r w:rsidR="00C07BC2" w:rsidRPr="00C07BC2">
        <w:rPr>
          <w:rFonts w:ascii="Garamond" w:hAnsi="Garamond"/>
          <w:b/>
          <w:sz w:val="28"/>
          <w:szCs w:val="28"/>
        </w:rPr>
        <w:t>29 giugno al 1 luglio</w:t>
      </w:r>
      <w:r w:rsidR="00C07BC2">
        <w:rPr>
          <w:rFonts w:ascii="Garamond" w:hAnsi="Garamond"/>
          <w:b/>
          <w:sz w:val="28"/>
          <w:szCs w:val="28"/>
        </w:rPr>
        <w:t xml:space="preserve"> 2014</w:t>
      </w:r>
      <w:r w:rsidR="00C07BC2" w:rsidRPr="00126F30">
        <w:rPr>
          <w:rFonts w:ascii="Garamond" w:hAnsi="Garamond"/>
          <w:sz w:val="28"/>
          <w:szCs w:val="28"/>
        </w:rPr>
        <w:t xml:space="preserve"> e vedrà la presenza di più di 2</w:t>
      </w:r>
      <w:r w:rsidR="00C07BC2">
        <w:rPr>
          <w:rFonts w:ascii="Garamond" w:hAnsi="Garamond"/>
          <w:sz w:val="28"/>
          <w:szCs w:val="28"/>
        </w:rPr>
        <w:t>5</w:t>
      </w:r>
      <w:r w:rsidR="00C07BC2" w:rsidRPr="00126F30">
        <w:rPr>
          <w:rFonts w:ascii="Garamond" w:hAnsi="Garamond"/>
          <w:sz w:val="28"/>
          <w:szCs w:val="28"/>
        </w:rPr>
        <w:t>00 espositori provenienti da circa 80 paesi e di più di 18000 prodotti esposti.</w:t>
      </w:r>
      <w:r w:rsidR="00C07BC2" w:rsidRPr="00C07BC2">
        <w:rPr>
          <w:rFonts w:ascii="Garamond" w:hAnsi="Garamond"/>
          <w:b/>
          <w:sz w:val="28"/>
          <w:szCs w:val="28"/>
        </w:rPr>
        <w:t xml:space="preserve"> </w:t>
      </w:r>
    </w:p>
    <w:p w:rsidR="00C07BC2" w:rsidRDefault="00C07BC2" w:rsidP="00C07BC2">
      <w:pPr>
        <w:jc w:val="both"/>
        <w:rPr>
          <w:rFonts w:ascii="Garamond" w:hAnsi="Garamond"/>
          <w:b/>
          <w:sz w:val="28"/>
          <w:szCs w:val="28"/>
        </w:rPr>
      </w:pPr>
    </w:p>
    <w:p w:rsidR="00C07BC2" w:rsidRPr="00126F30" w:rsidRDefault="00C07BC2" w:rsidP="00C07BC2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U</w:t>
      </w:r>
      <w:r w:rsidRPr="00126F30">
        <w:rPr>
          <w:rFonts w:ascii="Garamond" w:hAnsi="Garamond"/>
          <w:sz w:val="28"/>
          <w:szCs w:val="28"/>
        </w:rPr>
        <w:t>n appuntamento fieristico di grande rilevanza internazionale per il mercato dell’alimentazione negli USA.</w:t>
      </w:r>
      <w:r w:rsidRPr="00C07BC2">
        <w:rPr>
          <w:rFonts w:ascii="Garamond" w:hAnsi="Garamond"/>
          <w:sz w:val="28"/>
          <w:szCs w:val="28"/>
        </w:rPr>
        <w:t xml:space="preserve"> </w:t>
      </w:r>
      <w:r w:rsidRPr="00126F30">
        <w:rPr>
          <w:rFonts w:ascii="Garamond" w:hAnsi="Garamond"/>
          <w:sz w:val="28"/>
          <w:szCs w:val="28"/>
        </w:rPr>
        <w:t>Si stima, come ogni anno, che la fiera sarà visitata da più di 25.000 operatori e professionisti americani ed internazionali del settore agroalimentare, della distribuzione e ristorazione.</w:t>
      </w:r>
    </w:p>
    <w:p w:rsidR="00771FF4" w:rsidRPr="00126F30" w:rsidRDefault="00771FF4" w:rsidP="0085045B">
      <w:pPr>
        <w:jc w:val="both"/>
        <w:rPr>
          <w:rFonts w:ascii="Garamond" w:hAnsi="Garamond"/>
          <w:sz w:val="28"/>
          <w:szCs w:val="28"/>
        </w:rPr>
      </w:pPr>
    </w:p>
    <w:p w:rsidR="00771FF4" w:rsidRPr="00126F30" w:rsidRDefault="00771FF4" w:rsidP="0085045B">
      <w:pPr>
        <w:jc w:val="both"/>
        <w:rPr>
          <w:rFonts w:ascii="Garamond" w:hAnsi="Garamond"/>
          <w:sz w:val="28"/>
          <w:szCs w:val="28"/>
        </w:rPr>
      </w:pPr>
      <w:r w:rsidRPr="00126F30">
        <w:rPr>
          <w:rFonts w:ascii="Garamond" w:hAnsi="Garamond"/>
          <w:sz w:val="28"/>
          <w:szCs w:val="28"/>
        </w:rPr>
        <w:t xml:space="preserve">Le eccellenze agroalimentari del territorio </w:t>
      </w:r>
      <w:r w:rsidR="002969F4" w:rsidRPr="00126F30">
        <w:rPr>
          <w:rFonts w:ascii="Garamond" w:hAnsi="Garamond"/>
          <w:sz w:val="28"/>
          <w:szCs w:val="28"/>
        </w:rPr>
        <w:t>s</w:t>
      </w:r>
      <w:r w:rsidR="00466565" w:rsidRPr="00126F30">
        <w:rPr>
          <w:rFonts w:ascii="Garamond" w:hAnsi="Garamond"/>
          <w:sz w:val="28"/>
          <w:szCs w:val="28"/>
        </w:rPr>
        <w:t>aranno</w:t>
      </w:r>
      <w:r w:rsidRPr="00126F30">
        <w:rPr>
          <w:rFonts w:ascii="Garamond" w:hAnsi="Garamond"/>
          <w:sz w:val="28"/>
          <w:szCs w:val="28"/>
        </w:rPr>
        <w:t xml:space="preserve"> presentate </w:t>
      </w:r>
      <w:r w:rsidR="00466565" w:rsidRPr="00126F30">
        <w:rPr>
          <w:rFonts w:ascii="Garamond" w:hAnsi="Garamond"/>
          <w:sz w:val="28"/>
          <w:szCs w:val="28"/>
        </w:rPr>
        <w:t xml:space="preserve">nei prossimi </w:t>
      </w:r>
      <w:r w:rsidR="002969F4" w:rsidRPr="00126F30">
        <w:rPr>
          <w:rFonts w:ascii="Garamond" w:hAnsi="Garamond"/>
          <w:sz w:val="28"/>
          <w:szCs w:val="28"/>
        </w:rPr>
        <w:t xml:space="preserve">giorni </w:t>
      </w:r>
      <w:r w:rsidRPr="00126F30">
        <w:rPr>
          <w:rFonts w:ascii="Garamond" w:hAnsi="Garamond"/>
          <w:sz w:val="28"/>
          <w:szCs w:val="28"/>
        </w:rPr>
        <w:t xml:space="preserve">ai buyer americani che annualmente visitano la fiera. </w:t>
      </w:r>
    </w:p>
    <w:p w:rsidR="00B555B8" w:rsidRPr="00126F30" w:rsidRDefault="00B555B8" w:rsidP="0085045B">
      <w:pPr>
        <w:jc w:val="both"/>
        <w:rPr>
          <w:rFonts w:ascii="Garamond" w:hAnsi="Garamond"/>
          <w:sz w:val="28"/>
          <w:szCs w:val="28"/>
        </w:rPr>
      </w:pPr>
    </w:p>
    <w:p w:rsidR="00771FF4" w:rsidRPr="00126F30" w:rsidRDefault="00771FF4" w:rsidP="00771FF4">
      <w:pPr>
        <w:jc w:val="both"/>
        <w:rPr>
          <w:rFonts w:ascii="Garamond" w:hAnsi="Garamond"/>
          <w:sz w:val="28"/>
          <w:szCs w:val="28"/>
        </w:rPr>
      </w:pPr>
      <w:r w:rsidRPr="00126F30">
        <w:rPr>
          <w:rFonts w:ascii="Garamond" w:hAnsi="Garamond"/>
          <w:sz w:val="28"/>
          <w:szCs w:val="28"/>
        </w:rPr>
        <w:t>Si tratta di un’occasione unica per far conoscere e far apprezzare in un mercato dalle innumerevoli opportunità un territorio, quello laziale, ricco di tradizioni enogastronomiche e di prodotti agro-alimentari di qualità.</w:t>
      </w:r>
    </w:p>
    <w:p w:rsidR="00771FF4" w:rsidRPr="00126F30" w:rsidRDefault="00771FF4" w:rsidP="00771FF4">
      <w:pPr>
        <w:jc w:val="both"/>
        <w:rPr>
          <w:rFonts w:ascii="Garamond" w:hAnsi="Garamond"/>
          <w:sz w:val="28"/>
          <w:szCs w:val="28"/>
        </w:rPr>
      </w:pPr>
    </w:p>
    <w:p w:rsidR="00302AE2" w:rsidRDefault="002969F4" w:rsidP="0085045B">
      <w:pPr>
        <w:jc w:val="both"/>
        <w:rPr>
          <w:rFonts w:ascii="Garamond" w:hAnsi="Garamond"/>
          <w:sz w:val="28"/>
          <w:szCs w:val="28"/>
        </w:rPr>
      </w:pPr>
      <w:r w:rsidRPr="00126F30">
        <w:rPr>
          <w:rFonts w:ascii="Garamond" w:hAnsi="Garamond"/>
          <w:sz w:val="28"/>
          <w:szCs w:val="28"/>
        </w:rPr>
        <w:t>Le imprese laziali espongono</w:t>
      </w:r>
      <w:r w:rsidR="00154135" w:rsidRPr="00126F30">
        <w:rPr>
          <w:rFonts w:ascii="Garamond" w:hAnsi="Garamond"/>
          <w:sz w:val="28"/>
          <w:szCs w:val="28"/>
        </w:rPr>
        <w:t xml:space="preserve"> </w:t>
      </w:r>
      <w:r w:rsidR="00302AE2" w:rsidRPr="00126F30">
        <w:rPr>
          <w:rFonts w:ascii="Garamond" w:hAnsi="Garamond"/>
          <w:sz w:val="28"/>
          <w:szCs w:val="28"/>
        </w:rPr>
        <w:t xml:space="preserve">le più significative produzioni </w:t>
      </w:r>
      <w:r w:rsidR="00771FF4" w:rsidRPr="00126F30">
        <w:rPr>
          <w:rFonts w:ascii="Garamond" w:hAnsi="Garamond"/>
          <w:sz w:val="28"/>
          <w:szCs w:val="28"/>
        </w:rPr>
        <w:t xml:space="preserve">agroalimentari </w:t>
      </w:r>
      <w:r w:rsidR="000578ED" w:rsidRPr="00126F30">
        <w:rPr>
          <w:rFonts w:ascii="Garamond" w:hAnsi="Garamond"/>
          <w:sz w:val="28"/>
          <w:szCs w:val="28"/>
        </w:rPr>
        <w:t>regionali</w:t>
      </w:r>
      <w:r w:rsidR="00771FF4" w:rsidRPr="00126F30">
        <w:rPr>
          <w:rFonts w:ascii="Garamond" w:hAnsi="Garamond"/>
          <w:sz w:val="28"/>
          <w:szCs w:val="28"/>
        </w:rPr>
        <w:t xml:space="preserve"> </w:t>
      </w:r>
      <w:r w:rsidR="00E04BA1">
        <w:rPr>
          <w:rFonts w:ascii="Garamond" w:hAnsi="Garamond"/>
          <w:sz w:val="28"/>
          <w:szCs w:val="28"/>
        </w:rPr>
        <w:t>(</w:t>
      </w:r>
      <w:r w:rsidR="00D75A18">
        <w:rPr>
          <w:rFonts w:ascii="Garamond" w:hAnsi="Garamond"/>
          <w:sz w:val="28"/>
          <w:szCs w:val="28"/>
        </w:rPr>
        <w:t>o</w:t>
      </w:r>
      <w:r w:rsidR="00E04BA1" w:rsidRPr="00E04BA1">
        <w:rPr>
          <w:rFonts w:ascii="Garamond" w:hAnsi="Garamond"/>
          <w:sz w:val="28"/>
          <w:szCs w:val="28"/>
        </w:rPr>
        <w:t xml:space="preserve">lio, </w:t>
      </w:r>
      <w:r w:rsidR="009A638F">
        <w:rPr>
          <w:rFonts w:ascii="Garamond" w:hAnsi="Garamond"/>
          <w:sz w:val="28"/>
          <w:szCs w:val="28"/>
        </w:rPr>
        <w:t xml:space="preserve">olive, </w:t>
      </w:r>
      <w:r w:rsidR="00E04BA1" w:rsidRPr="00E04BA1">
        <w:rPr>
          <w:rFonts w:ascii="Garamond" w:hAnsi="Garamond"/>
          <w:sz w:val="28"/>
          <w:szCs w:val="28"/>
        </w:rPr>
        <w:t xml:space="preserve">formaggi, mozzarella, porchetta, pasta, </w:t>
      </w:r>
      <w:r w:rsidR="009A638F">
        <w:rPr>
          <w:rFonts w:ascii="Garamond" w:hAnsi="Garamond"/>
          <w:sz w:val="28"/>
          <w:szCs w:val="28"/>
        </w:rPr>
        <w:t xml:space="preserve">passate, </w:t>
      </w:r>
      <w:r w:rsidR="00E04BA1" w:rsidRPr="00E04BA1">
        <w:rPr>
          <w:rFonts w:ascii="Garamond" w:hAnsi="Garamond"/>
          <w:sz w:val="28"/>
          <w:szCs w:val="28"/>
        </w:rPr>
        <w:t>farine alimentari, prodotti surgelati, tartufi, vino, distillati, liquori, acque mine</w:t>
      </w:r>
      <w:r w:rsidR="009A638F">
        <w:rPr>
          <w:rFonts w:ascii="Garamond" w:hAnsi="Garamond"/>
          <w:sz w:val="28"/>
          <w:szCs w:val="28"/>
        </w:rPr>
        <w:t>rali, caffè, prodotti da forno, cioccolato, creme spalmabili a base di nocciole e pasticceria</w:t>
      </w:r>
      <w:r w:rsidR="00E04BA1" w:rsidRPr="00E04BA1">
        <w:rPr>
          <w:rFonts w:ascii="Garamond" w:hAnsi="Garamond"/>
          <w:sz w:val="28"/>
          <w:szCs w:val="28"/>
        </w:rPr>
        <w:t>)</w:t>
      </w:r>
      <w:r w:rsidR="00E04BA1">
        <w:rPr>
          <w:sz w:val="28"/>
          <w:szCs w:val="28"/>
        </w:rPr>
        <w:t xml:space="preserve"> </w:t>
      </w:r>
      <w:r w:rsidR="00302AE2" w:rsidRPr="00126F30">
        <w:rPr>
          <w:rFonts w:ascii="Garamond" w:hAnsi="Garamond"/>
          <w:sz w:val="28"/>
          <w:szCs w:val="28"/>
        </w:rPr>
        <w:t>con un’attenzione particolare ai prodotti di qualità e a quelle eccellenze che negli anni hanno incontrato il favore crescente da parte dei buyer statunitensi.</w:t>
      </w:r>
    </w:p>
    <w:p w:rsidR="003348B2" w:rsidRDefault="003348B2" w:rsidP="0085045B">
      <w:pPr>
        <w:jc w:val="both"/>
        <w:rPr>
          <w:rFonts w:ascii="Garamond" w:hAnsi="Garamond"/>
          <w:sz w:val="28"/>
          <w:szCs w:val="28"/>
        </w:rPr>
      </w:pPr>
    </w:p>
    <w:p w:rsidR="003348B2" w:rsidRPr="003348B2" w:rsidRDefault="003348B2" w:rsidP="0085045B">
      <w:pPr>
        <w:jc w:val="both"/>
        <w:rPr>
          <w:rFonts w:ascii="Garamond" w:hAnsi="Garamond"/>
          <w:b/>
          <w:sz w:val="28"/>
          <w:szCs w:val="28"/>
        </w:rPr>
      </w:pPr>
      <w:r w:rsidRPr="003348B2">
        <w:rPr>
          <w:rFonts w:ascii="Garamond" w:hAnsi="Garamond"/>
          <w:b/>
          <w:sz w:val="28"/>
          <w:szCs w:val="28"/>
        </w:rPr>
        <w:t xml:space="preserve">Una grande opportunità a supporto dell’internazionalizzazione delle imprese del Lazio resa possibile </w:t>
      </w:r>
      <w:r w:rsidR="00AA027D">
        <w:rPr>
          <w:rFonts w:ascii="Garamond" w:hAnsi="Garamond"/>
          <w:b/>
          <w:sz w:val="28"/>
          <w:szCs w:val="28"/>
        </w:rPr>
        <w:t xml:space="preserve">dal supporto </w:t>
      </w:r>
      <w:r w:rsidRPr="003348B2">
        <w:rPr>
          <w:rFonts w:ascii="Garamond" w:hAnsi="Garamond"/>
          <w:b/>
          <w:sz w:val="28"/>
          <w:szCs w:val="28"/>
        </w:rPr>
        <w:t xml:space="preserve">di Unioncamere Lazio e </w:t>
      </w:r>
      <w:r w:rsidR="00AA027D">
        <w:rPr>
          <w:rFonts w:ascii="Garamond" w:hAnsi="Garamond"/>
          <w:b/>
          <w:sz w:val="28"/>
          <w:szCs w:val="28"/>
        </w:rPr>
        <w:t>del</w:t>
      </w:r>
      <w:r w:rsidRPr="003348B2">
        <w:rPr>
          <w:rFonts w:ascii="Garamond" w:hAnsi="Garamond"/>
          <w:b/>
          <w:sz w:val="28"/>
          <w:szCs w:val="28"/>
        </w:rPr>
        <w:t>le singole Camere di Commercio del Lazio.</w:t>
      </w:r>
    </w:p>
    <w:p w:rsidR="00852CE6" w:rsidRDefault="00852CE6" w:rsidP="0085045B">
      <w:pPr>
        <w:jc w:val="both"/>
        <w:rPr>
          <w:sz w:val="28"/>
          <w:szCs w:val="28"/>
        </w:rPr>
      </w:pPr>
    </w:p>
    <w:p w:rsidR="00D66C2D" w:rsidRDefault="00D66C2D" w:rsidP="0085045B">
      <w:pPr>
        <w:jc w:val="both"/>
        <w:rPr>
          <w:sz w:val="28"/>
          <w:szCs w:val="28"/>
        </w:rPr>
      </w:pPr>
    </w:p>
    <w:p w:rsidR="002F1A8E" w:rsidRDefault="002F1A8E" w:rsidP="0085045B">
      <w:pPr>
        <w:jc w:val="both"/>
        <w:rPr>
          <w:sz w:val="28"/>
          <w:szCs w:val="28"/>
        </w:rPr>
      </w:pPr>
    </w:p>
    <w:p w:rsidR="003B0B62" w:rsidRPr="00126F30" w:rsidRDefault="003B0B62" w:rsidP="003B0B62">
      <w:pPr>
        <w:jc w:val="both"/>
        <w:rPr>
          <w:rFonts w:ascii="Garamond" w:hAnsi="Garamond"/>
          <w:i/>
          <w:sz w:val="28"/>
          <w:szCs w:val="28"/>
        </w:rPr>
      </w:pPr>
      <w:r w:rsidRPr="00126F30">
        <w:rPr>
          <w:rFonts w:ascii="Garamond" w:hAnsi="Garamond"/>
          <w:i/>
          <w:sz w:val="28"/>
          <w:szCs w:val="28"/>
        </w:rPr>
        <w:t xml:space="preserve">Info stampa: </w:t>
      </w:r>
    </w:p>
    <w:p w:rsidR="003B0B62" w:rsidRPr="00126F30" w:rsidRDefault="003B0B62" w:rsidP="003B0B62">
      <w:pPr>
        <w:jc w:val="both"/>
        <w:rPr>
          <w:rFonts w:ascii="Garamond" w:hAnsi="Garamond"/>
          <w:i/>
          <w:sz w:val="28"/>
          <w:szCs w:val="28"/>
        </w:rPr>
      </w:pPr>
      <w:r w:rsidRPr="00126F30">
        <w:rPr>
          <w:rFonts w:ascii="Garamond" w:hAnsi="Garamond"/>
          <w:i/>
          <w:sz w:val="28"/>
          <w:szCs w:val="28"/>
        </w:rPr>
        <w:t>Ufficio stampa CCIAA Roma</w:t>
      </w:r>
    </w:p>
    <w:p w:rsidR="003B0B62" w:rsidRPr="003B0B62" w:rsidRDefault="003B0B62" w:rsidP="003B0B62">
      <w:pPr>
        <w:jc w:val="both"/>
        <w:rPr>
          <w:sz w:val="28"/>
          <w:szCs w:val="28"/>
          <w:lang w:val="pt-BR"/>
        </w:rPr>
      </w:pPr>
      <w:r w:rsidRPr="00126F30">
        <w:rPr>
          <w:rFonts w:ascii="Garamond" w:hAnsi="Garamond"/>
          <w:i/>
          <w:sz w:val="28"/>
          <w:szCs w:val="28"/>
          <w:lang w:val="pt-BR"/>
        </w:rPr>
        <w:t xml:space="preserve">tel. 066781178, e-mail: </w:t>
      </w:r>
      <w:hyperlink r:id="rId5" w:history="1">
        <w:r w:rsidRPr="00126F30">
          <w:rPr>
            <w:rStyle w:val="Collegamentoipertestuale"/>
            <w:rFonts w:ascii="Garamond" w:hAnsi="Garamond"/>
            <w:i/>
            <w:sz w:val="28"/>
            <w:szCs w:val="28"/>
            <w:lang w:val="pt-BR"/>
          </w:rPr>
          <w:t>ufficiostampa@assetcamera.it</w:t>
        </w:r>
      </w:hyperlink>
    </w:p>
    <w:sectPr w:rsidR="003B0B62" w:rsidRPr="003B0B62" w:rsidSect="001372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85045B"/>
    <w:rsid w:val="00030CCF"/>
    <w:rsid w:val="000574C1"/>
    <w:rsid w:val="000578ED"/>
    <w:rsid w:val="00075FCA"/>
    <w:rsid w:val="0008780F"/>
    <w:rsid w:val="00095102"/>
    <w:rsid w:val="000E7A74"/>
    <w:rsid w:val="00126F30"/>
    <w:rsid w:val="00137222"/>
    <w:rsid w:val="00144DAF"/>
    <w:rsid w:val="00154135"/>
    <w:rsid w:val="001A30D2"/>
    <w:rsid w:val="001B287E"/>
    <w:rsid w:val="00210156"/>
    <w:rsid w:val="0023587F"/>
    <w:rsid w:val="00273B45"/>
    <w:rsid w:val="00285409"/>
    <w:rsid w:val="002969F4"/>
    <w:rsid w:val="002A3746"/>
    <w:rsid w:val="002B6A96"/>
    <w:rsid w:val="002C5813"/>
    <w:rsid w:val="002D4823"/>
    <w:rsid w:val="002F1A8E"/>
    <w:rsid w:val="00302AE2"/>
    <w:rsid w:val="003348B2"/>
    <w:rsid w:val="00350F93"/>
    <w:rsid w:val="00351248"/>
    <w:rsid w:val="0038779E"/>
    <w:rsid w:val="003B0B62"/>
    <w:rsid w:val="003E1EF3"/>
    <w:rsid w:val="003E3AF0"/>
    <w:rsid w:val="0040165D"/>
    <w:rsid w:val="00412639"/>
    <w:rsid w:val="00466565"/>
    <w:rsid w:val="004755B0"/>
    <w:rsid w:val="004B08D0"/>
    <w:rsid w:val="004C4C04"/>
    <w:rsid w:val="0052437F"/>
    <w:rsid w:val="00560094"/>
    <w:rsid w:val="005C4E14"/>
    <w:rsid w:val="005C7A75"/>
    <w:rsid w:val="00613DFA"/>
    <w:rsid w:val="006956EF"/>
    <w:rsid w:val="006B6B66"/>
    <w:rsid w:val="007521DE"/>
    <w:rsid w:val="007544C7"/>
    <w:rsid w:val="00771FF4"/>
    <w:rsid w:val="007856D0"/>
    <w:rsid w:val="00795293"/>
    <w:rsid w:val="00796CA9"/>
    <w:rsid w:val="008345A5"/>
    <w:rsid w:val="00842B58"/>
    <w:rsid w:val="0085045B"/>
    <w:rsid w:val="00852CE6"/>
    <w:rsid w:val="008C7842"/>
    <w:rsid w:val="00996A7D"/>
    <w:rsid w:val="009A638F"/>
    <w:rsid w:val="009C6550"/>
    <w:rsid w:val="009D5095"/>
    <w:rsid w:val="009E41DD"/>
    <w:rsid w:val="00A375B1"/>
    <w:rsid w:val="00AA027D"/>
    <w:rsid w:val="00AB27D6"/>
    <w:rsid w:val="00AE0DEE"/>
    <w:rsid w:val="00B05D62"/>
    <w:rsid w:val="00B109E4"/>
    <w:rsid w:val="00B16635"/>
    <w:rsid w:val="00B555B8"/>
    <w:rsid w:val="00B56381"/>
    <w:rsid w:val="00B94C9C"/>
    <w:rsid w:val="00BC5DED"/>
    <w:rsid w:val="00C05F3B"/>
    <w:rsid w:val="00C07BC2"/>
    <w:rsid w:val="00C55E84"/>
    <w:rsid w:val="00C64E0D"/>
    <w:rsid w:val="00CB16C1"/>
    <w:rsid w:val="00CB74EB"/>
    <w:rsid w:val="00CC13F5"/>
    <w:rsid w:val="00CC794B"/>
    <w:rsid w:val="00D156BE"/>
    <w:rsid w:val="00D66C2D"/>
    <w:rsid w:val="00D75A18"/>
    <w:rsid w:val="00DD052C"/>
    <w:rsid w:val="00DE6CD1"/>
    <w:rsid w:val="00E04BA1"/>
    <w:rsid w:val="00E06242"/>
    <w:rsid w:val="00E42E78"/>
    <w:rsid w:val="00EA2326"/>
    <w:rsid w:val="00EE1B1C"/>
    <w:rsid w:val="00F6521E"/>
    <w:rsid w:val="00F653D1"/>
    <w:rsid w:val="00FD6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4B08D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75F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0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assetcamer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Anche quest’anno Unioncamere Lazio, in collaborazione con le cinque Camere di Commercio del Lazio e con l’Assessorato regionale alle Attività Produttive, partecipa al Summer Fancy Food di New York, un appuntamento di grande rilevanza internazionale per i</vt:lpstr>
    </vt:vector>
  </TitlesOfParts>
  <Company>Promoroma</Company>
  <LinksUpToDate>false</LinksUpToDate>
  <CharactersWithSpaces>2025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Anche quest’anno Unioncamere Lazio, in collaborazione con le cinque Camere di Commercio del Lazio e con l’Assessorato regionale alle Attività Produttive, partecipa al Summer Fancy Food di New York, un appuntamento di grande rilevanza internazionale per i</dc:title>
  <dc:creator>******************</dc:creator>
  <cp:lastModifiedBy>C.Frattali</cp:lastModifiedBy>
  <cp:revision>5</cp:revision>
  <cp:lastPrinted>2004-06-16T07:46:00Z</cp:lastPrinted>
  <dcterms:created xsi:type="dcterms:W3CDTF">2014-06-26T08:20:00Z</dcterms:created>
  <dcterms:modified xsi:type="dcterms:W3CDTF">2014-06-26T08:51:00Z</dcterms:modified>
</cp:coreProperties>
</file>