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7C7" w:rsidRDefault="00C447C7" w:rsidP="00C447C7">
      <w:pPr>
        <w:rPr>
          <w:rFonts w:ascii="Trebuchet MS" w:hAnsi="Trebuchet MS"/>
          <w:color w:val="404040"/>
          <w:sz w:val="20"/>
          <w:szCs w:val="20"/>
        </w:rPr>
      </w:pPr>
      <w:bookmarkStart w:id="0" w:name="_GoBack"/>
      <w:bookmarkEnd w:id="0"/>
      <w:r w:rsidRPr="00C447C7">
        <w:rPr>
          <w:rFonts w:ascii="Trebuchet MS" w:hAnsi="Trebuchet MS"/>
          <w:color w:val="404040"/>
          <w:sz w:val="20"/>
          <w:szCs w:val="20"/>
        </w:rPr>
        <w:t> </w:t>
      </w:r>
    </w:p>
    <w:p w:rsidR="00A72B93" w:rsidRDefault="00A72B93" w:rsidP="00C447C7">
      <w:pPr>
        <w:autoSpaceDE w:val="0"/>
        <w:autoSpaceDN w:val="0"/>
        <w:ind w:left="561" w:right="539"/>
        <w:jc w:val="center"/>
        <w:rPr>
          <w:rFonts w:ascii="Arial" w:hAnsi="Arial" w:cs="Arial"/>
          <w:bCs/>
          <w:sz w:val="32"/>
          <w:szCs w:val="32"/>
          <w:u w:val="single"/>
        </w:rPr>
      </w:pPr>
    </w:p>
    <w:p w:rsidR="00A72B93" w:rsidRDefault="00A72B93" w:rsidP="00C447C7">
      <w:pPr>
        <w:autoSpaceDE w:val="0"/>
        <w:autoSpaceDN w:val="0"/>
        <w:ind w:left="561" w:right="539"/>
        <w:jc w:val="center"/>
        <w:rPr>
          <w:rFonts w:ascii="Arial" w:hAnsi="Arial" w:cs="Arial"/>
          <w:bCs/>
          <w:sz w:val="32"/>
          <w:szCs w:val="32"/>
          <w:u w:val="single"/>
        </w:rPr>
      </w:pPr>
    </w:p>
    <w:p w:rsidR="00A72B93" w:rsidRDefault="00A72B93" w:rsidP="00C447C7">
      <w:pPr>
        <w:autoSpaceDE w:val="0"/>
        <w:autoSpaceDN w:val="0"/>
        <w:ind w:left="561" w:right="539"/>
        <w:jc w:val="center"/>
        <w:rPr>
          <w:rFonts w:ascii="Arial" w:hAnsi="Arial" w:cs="Arial"/>
          <w:bCs/>
          <w:sz w:val="32"/>
          <w:szCs w:val="32"/>
          <w:u w:val="single"/>
        </w:rPr>
      </w:pPr>
    </w:p>
    <w:p w:rsidR="00C447C7" w:rsidRPr="006D1CE6" w:rsidRDefault="00C447C7" w:rsidP="00C447C7">
      <w:pPr>
        <w:autoSpaceDE w:val="0"/>
        <w:autoSpaceDN w:val="0"/>
        <w:ind w:left="561" w:right="539"/>
        <w:jc w:val="center"/>
        <w:rPr>
          <w:rFonts w:ascii="Arial" w:hAnsi="Arial" w:cs="Arial"/>
          <w:bCs/>
          <w:sz w:val="32"/>
          <w:szCs w:val="32"/>
          <w:u w:val="single"/>
        </w:rPr>
      </w:pPr>
      <w:r w:rsidRPr="006D1CE6">
        <w:rPr>
          <w:rFonts w:ascii="Arial" w:hAnsi="Arial" w:cs="Arial"/>
          <w:bCs/>
          <w:sz w:val="32"/>
          <w:szCs w:val="32"/>
          <w:u w:val="single"/>
        </w:rPr>
        <w:t>Premio Impresa Ambiente:</w:t>
      </w:r>
      <w:r w:rsidR="00D0004C" w:rsidRPr="006D1CE6">
        <w:rPr>
          <w:rFonts w:ascii="Arial" w:hAnsi="Arial" w:cs="Arial"/>
          <w:bCs/>
          <w:sz w:val="32"/>
          <w:szCs w:val="32"/>
          <w:u w:val="single"/>
        </w:rPr>
        <w:t xml:space="preserve"> </w:t>
      </w:r>
      <w:r w:rsidRPr="006D1CE6">
        <w:rPr>
          <w:rFonts w:ascii="Arial" w:hAnsi="Arial" w:cs="Arial"/>
          <w:bCs/>
          <w:sz w:val="32"/>
          <w:szCs w:val="32"/>
          <w:u w:val="single"/>
        </w:rPr>
        <w:t xml:space="preserve">l’award italiano </w:t>
      </w:r>
      <w:r w:rsidR="00D0004C" w:rsidRPr="006D1CE6">
        <w:rPr>
          <w:rFonts w:ascii="Arial" w:hAnsi="Arial" w:cs="Arial"/>
          <w:bCs/>
          <w:sz w:val="32"/>
          <w:szCs w:val="32"/>
          <w:u w:val="single"/>
        </w:rPr>
        <w:t>dedicato alle</w:t>
      </w:r>
      <w:r w:rsidRPr="006D1CE6">
        <w:rPr>
          <w:rFonts w:ascii="Arial" w:hAnsi="Arial" w:cs="Arial"/>
          <w:bCs/>
          <w:sz w:val="32"/>
          <w:szCs w:val="32"/>
          <w:u w:val="single"/>
        </w:rPr>
        <w:t xml:space="preserve"> imprese sostenibili </w:t>
      </w:r>
    </w:p>
    <w:p w:rsidR="00C447C7" w:rsidRDefault="00C447C7" w:rsidP="00C447C7">
      <w:pPr>
        <w:autoSpaceDE w:val="0"/>
        <w:autoSpaceDN w:val="0"/>
        <w:ind w:left="561" w:right="539"/>
        <w:jc w:val="center"/>
        <w:rPr>
          <w:rFonts w:ascii="Arial" w:hAnsi="Arial" w:cs="Arial"/>
          <w:smallCaps/>
        </w:rPr>
      </w:pPr>
    </w:p>
    <w:p w:rsidR="00A72B93" w:rsidRDefault="00A72B93" w:rsidP="009A6E1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6"/>
          <w:szCs w:val="26"/>
          <w:lang w:eastAsia="en-US"/>
        </w:rPr>
      </w:pPr>
    </w:p>
    <w:p w:rsidR="006D1CE6" w:rsidRPr="00D02F59" w:rsidRDefault="006D1CE6" w:rsidP="009A6E1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6"/>
          <w:szCs w:val="26"/>
          <w:lang w:eastAsia="en-US"/>
        </w:rPr>
      </w:pPr>
      <w:r w:rsidRPr="00D02F59">
        <w:rPr>
          <w:rFonts w:ascii="Arial" w:hAnsi="Arial" w:cs="Arial"/>
          <w:b/>
          <w:bCs/>
          <w:sz w:val="26"/>
          <w:szCs w:val="26"/>
          <w:lang w:eastAsia="en-US"/>
        </w:rPr>
        <w:t xml:space="preserve">PROROGATO </w:t>
      </w:r>
      <w:r w:rsidR="009A6E1A" w:rsidRPr="00D02F59">
        <w:rPr>
          <w:rFonts w:ascii="Arial" w:hAnsi="Arial" w:cs="Arial"/>
          <w:b/>
          <w:bCs/>
          <w:sz w:val="26"/>
          <w:szCs w:val="26"/>
          <w:lang w:eastAsia="en-US"/>
        </w:rPr>
        <w:t xml:space="preserve">AL 3 MARZO IL TERMINE PER LA </w:t>
      </w:r>
      <w:r w:rsidRPr="00D02F59">
        <w:rPr>
          <w:rFonts w:ascii="Arial" w:hAnsi="Arial" w:cs="Arial"/>
          <w:b/>
          <w:bCs/>
          <w:sz w:val="26"/>
          <w:szCs w:val="26"/>
          <w:lang w:eastAsia="en-US"/>
        </w:rPr>
        <w:t xml:space="preserve"> PRESENTAZIONE DELLE CANDIDATURE</w:t>
      </w:r>
      <w:r w:rsidR="009A6E1A" w:rsidRPr="00D02F59">
        <w:rPr>
          <w:rFonts w:ascii="Arial" w:hAnsi="Arial" w:cs="Arial"/>
          <w:b/>
          <w:bCs/>
          <w:sz w:val="26"/>
          <w:szCs w:val="26"/>
          <w:lang w:eastAsia="en-US"/>
        </w:rPr>
        <w:t xml:space="preserve"> ALLA SETTIMA EDIZIONE DEL PREMIO IMPRESA AMBIENTE </w:t>
      </w:r>
    </w:p>
    <w:p w:rsidR="00DC0D08" w:rsidRDefault="00DC0D08" w:rsidP="006D1CE6">
      <w:pPr>
        <w:autoSpaceDE w:val="0"/>
        <w:autoSpaceDN w:val="0"/>
        <w:ind w:left="561" w:right="539"/>
        <w:jc w:val="center"/>
        <w:rPr>
          <w:rFonts w:ascii="Arial" w:hAnsi="Arial" w:cs="Arial"/>
          <w:bCs/>
          <w:smallCaps/>
          <w:sz w:val="20"/>
          <w:szCs w:val="20"/>
        </w:rPr>
      </w:pPr>
    </w:p>
    <w:p w:rsidR="00C447C7" w:rsidRPr="006D1CE6" w:rsidRDefault="006A0283" w:rsidP="006D1CE6">
      <w:pPr>
        <w:autoSpaceDE w:val="0"/>
        <w:autoSpaceDN w:val="0"/>
        <w:ind w:left="561" w:right="539"/>
        <w:jc w:val="center"/>
        <w:rPr>
          <w:rFonts w:ascii="Arial" w:hAnsi="Arial" w:cs="Arial"/>
          <w:bCs/>
          <w:smallCaps/>
          <w:sz w:val="20"/>
          <w:szCs w:val="20"/>
        </w:rPr>
      </w:pPr>
      <w:r w:rsidRPr="00D02F59">
        <w:rPr>
          <w:rFonts w:ascii="Arial" w:hAnsi="Arial" w:cs="Arial"/>
          <w:bCs/>
          <w:smallCaps/>
          <w:sz w:val="20"/>
          <w:szCs w:val="20"/>
        </w:rPr>
        <w:t>prem</w:t>
      </w:r>
      <w:r w:rsidR="00C92AB6" w:rsidRPr="00D02F59">
        <w:rPr>
          <w:rFonts w:ascii="Arial" w:hAnsi="Arial" w:cs="Arial"/>
          <w:bCs/>
          <w:smallCaps/>
          <w:sz w:val="20"/>
          <w:szCs w:val="20"/>
        </w:rPr>
        <w:t xml:space="preserve">iazione </w:t>
      </w:r>
      <w:r w:rsidR="009A6E1A" w:rsidRPr="00D02F59">
        <w:rPr>
          <w:rFonts w:ascii="Arial" w:hAnsi="Arial" w:cs="Arial"/>
          <w:bCs/>
          <w:smallCaps/>
          <w:sz w:val="20"/>
          <w:szCs w:val="20"/>
        </w:rPr>
        <w:t xml:space="preserve">a Roma, </w:t>
      </w:r>
      <w:r w:rsidR="00F40302" w:rsidRPr="00D02F59">
        <w:rPr>
          <w:rFonts w:ascii="Arial" w:hAnsi="Arial" w:cs="Arial"/>
          <w:bCs/>
          <w:smallCaps/>
          <w:sz w:val="20"/>
          <w:szCs w:val="20"/>
        </w:rPr>
        <w:t>aprile</w:t>
      </w:r>
      <w:r w:rsidR="00BB1031" w:rsidRPr="00D02F59">
        <w:rPr>
          <w:rFonts w:ascii="Arial" w:hAnsi="Arial" w:cs="Arial"/>
          <w:bCs/>
          <w:smallCaps/>
          <w:sz w:val="20"/>
          <w:szCs w:val="20"/>
        </w:rPr>
        <w:t xml:space="preserve"> 2014</w:t>
      </w:r>
      <w:r w:rsidR="000E258C" w:rsidRPr="006D1CE6">
        <w:rPr>
          <w:rFonts w:ascii="Arial" w:hAnsi="Arial" w:cs="Arial"/>
          <w:bCs/>
          <w:smallCaps/>
          <w:sz w:val="20"/>
          <w:szCs w:val="20"/>
        </w:rPr>
        <w:t xml:space="preserve"> </w:t>
      </w:r>
    </w:p>
    <w:p w:rsidR="00DC0D08" w:rsidRPr="00A51819" w:rsidRDefault="00E76D85" w:rsidP="00DC0D08">
      <w:pPr>
        <w:autoSpaceDE w:val="0"/>
        <w:autoSpaceDN w:val="0"/>
        <w:ind w:left="561" w:right="539"/>
        <w:jc w:val="center"/>
        <w:rPr>
          <w:rFonts w:ascii="Arial" w:hAnsi="Arial" w:cs="Arial"/>
          <w:bCs/>
          <w:smallCaps/>
          <w:sz w:val="20"/>
          <w:szCs w:val="20"/>
        </w:rPr>
      </w:pPr>
      <w:hyperlink r:id="rId7" w:history="1">
        <w:r w:rsidR="00DC0D08" w:rsidRPr="00A51819">
          <w:rPr>
            <w:rStyle w:val="Collegamentoipertestuale"/>
            <w:rFonts w:ascii="Arial" w:hAnsi="Arial" w:cs="Arial"/>
            <w:b/>
            <w:bCs/>
            <w:color w:val="auto"/>
            <w:sz w:val="24"/>
            <w:szCs w:val="24"/>
            <w:u w:val="none"/>
            <w:lang w:eastAsia="en-US"/>
          </w:rPr>
          <w:t>www.premioimpresambiente.it</w:t>
        </w:r>
      </w:hyperlink>
    </w:p>
    <w:p w:rsidR="00C447C7" w:rsidRDefault="00C447C7" w:rsidP="00C447C7">
      <w:pPr>
        <w:jc w:val="both"/>
        <w:rPr>
          <w:rFonts w:ascii="Arial" w:hAnsi="Arial" w:cs="Arial"/>
          <w:i/>
          <w:iCs/>
          <w:color w:val="339933"/>
          <w:sz w:val="20"/>
          <w:szCs w:val="20"/>
        </w:rPr>
      </w:pPr>
    </w:p>
    <w:p w:rsidR="00A72B93" w:rsidRDefault="00A72B93" w:rsidP="00742F92">
      <w:pPr>
        <w:autoSpaceDE w:val="0"/>
        <w:autoSpaceDN w:val="0"/>
        <w:jc w:val="both"/>
        <w:rPr>
          <w:rFonts w:ascii="Arial" w:hAnsi="Arial" w:cs="Arial"/>
          <w:iCs/>
        </w:rPr>
      </w:pPr>
    </w:p>
    <w:p w:rsidR="00F40302" w:rsidRPr="00D02F59" w:rsidRDefault="00E21AFF" w:rsidP="00EB083D">
      <w:pPr>
        <w:autoSpaceDE w:val="0"/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42F92">
        <w:rPr>
          <w:rFonts w:ascii="Arial" w:hAnsi="Arial" w:cs="Arial"/>
          <w:bCs/>
          <w:i/>
          <w:sz w:val="24"/>
          <w:szCs w:val="24"/>
        </w:rPr>
        <w:t>Roma</w:t>
      </w:r>
      <w:r w:rsidR="00742F92" w:rsidRPr="00742F92">
        <w:rPr>
          <w:rFonts w:ascii="Arial" w:hAnsi="Arial" w:cs="Arial"/>
          <w:bCs/>
          <w:i/>
          <w:sz w:val="24"/>
          <w:szCs w:val="24"/>
        </w:rPr>
        <w:t>,</w:t>
      </w:r>
      <w:r w:rsidRPr="00742F92">
        <w:rPr>
          <w:rFonts w:ascii="Arial" w:hAnsi="Arial" w:cs="Arial"/>
          <w:bCs/>
          <w:i/>
          <w:sz w:val="24"/>
          <w:szCs w:val="24"/>
        </w:rPr>
        <w:t xml:space="preserve"> </w:t>
      </w:r>
      <w:r w:rsidR="00D02F59" w:rsidRPr="00742F92">
        <w:rPr>
          <w:rFonts w:ascii="Arial" w:hAnsi="Arial" w:cs="Arial"/>
          <w:bCs/>
          <w:i/>
          <w:sz w:val="24"/>
          <w:szCs w:val="24"/>
        </w:rPr>
        <w:t>6</w:t>
      </w:r>
      <w:r w:rsidRPr="00742F92">
        <w:rPr>
          <w:rFonts w:ascii="Arial" w:hAnsi="Arial" w:cs="Arial"/>
          <w:bCs/>
          <w:i/>
          <w:sz w:val="24"/>
          <w:szCs w:val="24"/>
        </w:rPr>
        <w:t xml:space="preserve"> </w:t>
      </w:r>
      <w:r w:rsidR="006D1CE6" w:rsidRPr="00742F92">
        <w:rPr>
          <w:rFonts w:ascii="Arial" w:hAnsi="Arial" w:cs="Arial"/>
          <w:bCs/>
          <w:i/>
          <w:sz w:val="24"/>
          <w:szCs w:val="24"/>
        </w:rPr>
        <w:t>febbraio</w:t>
      </w:r>
      <w:r w:rsidRPr="00742F92">
        <w:rPr>
          <w:rFonts w:ascii="Arial" w:hAnsi="Arial" w:cs="Arial"/>
          <w:bCs/>
          <w:i/>
          <w:sz w:val="24"/>
          <w:szCs w:val="24"/>
        </w:rPr>
        <w:t xml:space="preserve"> 2014</w:t>
      </w:r>
      <w:r w:rsidRPr="00D02F59">
        <w:rPr>
          <w:rFonts w:ascii="Arial" w:hAnsi="Arial" w:cs="Arial"/>
          <w:bCs/>
          <w:sz w:val="24"/>
          <w:szCs w:val="24"/>
        </w:rPr>
        <w:t xml:space="preserve"> - C’è ancora tempo per candidarsi al </w:t>
      </w:r>
      <w:r w:rsidRPr="00D02F59">
        <w:rPr>
          <w:rFonts w:ascii="Arial" w:hAnsi="Arial" w:cs="Arial"/>
          <w:b/>
          <w:bCs/>
          <w:sz w:val="24"/>
          <w:szCs w:val="24"/>
        </w:rPr>
        <w:t xml:space="preserve">Premio </w:t>
      </w:r>
      <w:r w:rsidR="00C447C7" w:rsidRPr="00D02F59">
        <w:rPr>
          <w:rFonts w:ascii="Arial" w:hAnsi="Arial" w:cs="Arial"/>
          <w:b/>
          <w:bCs/>
          <w:sz w:val="24"/>
          <w:szCs w:val="24"/>
        </w:rPr>
        <w:t>Impresa Ambiente</w:t>
      </w:r>
      <w:r w:rsidRPr="00D02F59">
        <w:rPr>
          <w:rFonts w:ascii="Arial" w:hAnsi="Arial" w:cs="Arial"/>
          <w:b/>
          <w:bCs/>
          <w:sz w:val="24"/>
          <w:szCs w:val="24"/>
        </w:rPr>
        <w:t>,</w:t>
      </w:r>
      <w:r w:rsidR="00C447C7" w:rsidRPr="00D02F59">
        <w:rPr>
          <w:rFonts w:ascii="Arial" w:hAnsi="Arial" w:cs="Arial"/>
          <w:sz w:val="24"/>
          <w:szCs w:val="24"/>
        </w:rPr>
        <w:t xml:space="preserve"> </w:t>
      </w:r>
      <w:r w:rsidR="00F40302" w:rsidRPr="00D02F59">
        <w:rPr>
          <w:rFonts w:ascii="Arial" w:hAnsi="Arial" w:cs="Arial"/>
          <w:sz w:val="24"/>
          <w:szCs w:val="24"/>
        </w:rPr>
        <w:t xml:space="preserve">promosso come di consueto, dalla </w:t>
      </w:r>
      <w:r w:rsidR="00F40302" w:rsidRPr="00D02F59">
        <w:rPr>
          <w:rFonts w:ascii="Arial" w:hAnsi="Arial" w:cs="Arial"/>
          <w:b/>
          <w:sz w:val="24"/>
          <w:szCs w:val="24"/>
        </w:rPr>
        <w:t xml:space="preserve">Camera di Commercio di Roma </w:t>
      </w:r>
      <w:r w:rsidR="00F40302" w:rsidRPr="00D02F59">
        <w:rPr>
          <w:rFonts w:ascii="Arial" w:hAnsi="Arial" w:cs="Arial"/>
          <w:sz w:val="24"/>
          <w:szCs w:val="24"/>
        </w:rPr>
        <w:t>e, in particolare, dalla sua Azienda speciale</w:t>
      </w:r>
      <w:r w:rsidR="00F40302" w:rsidRPr="00D02F59">
        <w:rPr>
          <w:rFonts w:ascii="Arial" w:hAnsi="Arial" w:cs="Arial"/>
          <w:b/>
          <w:sz w:val="24"/>
          <w:szCs w:val="24"/>
        </w:rPr>
        <w:t xml:space="preserve"> Asset Camera, </w:t>
      </w:r>
      <w:r w:rsidR="00F40302" w:rsidRPr="00D02F59">
        <w:rPr>
          <w:rFonts w:ascii="Arial" w:hAnsi="Arial" w:cs="Arial"/>
          <w:sz w:val="24"/>
          <w:szCs w:val="24"/>
        </w:rPr>
        <w:t>in collaborazione con</w:t>
      </w:r>
      <w:r w:rsidR="00F40302" w:rsidRPr="00D02F59">
        <w:rPr>
          <w:rFonts w:ascii="Arial" w:hAnsi="Arial" w:cs="Arial"/>
          <w:b/>
          <w:sz w:val="24"/>
          <w:szCs w:val="24"/>
        </w:rPr>
        <w:t xml:space="preserve"> Unioncamere </w:t>
      </w:r>
      <w:r w:rsidR="00F40302" w:rsidRPr="00D02F59">
        <w:rPr>
          <w:rFonts w:ascii="Arial" w:hAnsi="Arial" w:cs="Arial"/>
          <w:sz w:val="24"/>
          <w:szCs w:val="24"/>
        </w:rPr>
        <w:t>e con il patrocinio</w:t>
      </w:r>
      <w:r w:rsidR="00F40302" w:rsidRPr="00D02F59">
        <w:rPr>
          <w:rFonts w:ascii="Arial" w:hAnsi="Arial" w:cs="Arial"/>
          <w:b/>
          <w:sz w:val="24"/>
          <w:szCs w:val="24"/>
        </w:rPr>
        <w:t xml:space="preserve"> </w:t>
      </w:r>
      <w:r w:rsidR="00F40302" w:rsidRPr="00D02F59">
        <w:rPr>
          <w:rFonts w:ascii="Arial" w:hAnsi="Arial" w:cs="Arial"/>
          <w:sz w:val="24"/>
          <w:szCs w:val="24"/>
        </w:rPr>
        <w:t xml:space="preserve">del </w:t>
      </w:r>
      <w:r w:rsidR="00F40302" w:rsidRPr="00D02F59">
        <w:rPr>
          <w:rFonts w:ascii="Arial" w:hAnsi="Arial" w:cs="Arial"/>
          <w:b/>
          <w:sz w:val="24"/>
          <w:szCs w:val="24"/>
        </w:rPr>
        <w:t>Ministero dell'Ambiente e della Tutela del Territorio e del Mare</w:t>
      </w:r>
      <w:r w:rsidR="009A6E1A" w:rsidRPr="00D02F59">
        <w:rPr>
          <w:rFonts w:ascii="Arial" w:hAnsi="Arial" w:cs="Arial"/>
          <w:sz w:val="24"/>
          <w:szCs w:val="24"/>
        </w:rPr>
        <w:t>,</w:t>
      </w:r>
      <w:r w:rsidR="00F40302" w:rsidRPr="00D02F59">
        <w:rPr>
          <w:rFonts w:ascii="Arial" w:hAnsi="Arial" w:cs="Arial"/>
          <w:sz w:val="24"/>
          <w:szCs w:val="24"/>
        </w:rPr>
        <w:t xml:space="preserve"> che hanno condiviso la missione del Premio: valorizzare le esperienze imprenditoriali orientate all’innovazione intelligente di processi e pr</w:t>
      </w:r>
      <w:r w:rsidR="009A6E1A" w:rsidRPr="00D02F59">
        <w:rPr>
          <w:rFonts w:ascii="Arial" w:hAnsi="Arial" w:cs="Arial"/>
          <w:sz w:val="24"/>
          <w:szCs w:val="24"/>
        </w:rPr>
        <w:t>odotti, stimolando, al contemp</w:t>
      </w:r>
      <w:r w:rsidR="009A6E1A" w:rsidRPr="00DC0D08">
        <w:rPr>
          <w:rFonts w:ascii="Arial" w:hAnsi="Arial" w:cs="Arial"/>
          <w:sz w:val="24"/>
          <w:szCs w:val="24"/>
        </w:rPr>
        <w:t>o</w:t>
      </w:r>
      <w:r w:rsidR="00DC0D08" w:rsidRPr="00DC0D08">
        <w:rPr>
          <w:rFonts w:ascii="Arial" w:hAnsi="Arial" w:cs="Arial"/>
          <w:sz w:val="24"/>
          <w:szCs w:val="24"/>
        </w:rPr>
        <w:t>,</w:t>
      </w:r>
      <w:r w:rsidR="009A6E1A" w:rsidRPr="00D02F59">
        <w:rPr>
          <w:rFonts w:ascii="Arial" w:hAnsi="Arial" w:cs="Arial"/>
          <w:sz w:val="24"/>
          <w:szCs w:val="24"/>
        </w:rPr>
        <w:t xml:space="preserve"> </w:t>
      </w:r>
      <w:r w:rsidR="00F40302" w:rsidRPr="00D02F59">
        <w:rPr>
          <w:rFonts w:ascii="Arial" w:hAnsi="Arial" w:cs="Arial"/>
          <w:sz w:val="24"/>
          <w:szCs w:val="24"/>
        </w:rPr>
        <w:t>comportamenti sostenibili negli acquisti.</w:t>
      </w:r>
    </w:p>
    <w:p w:rsidR="00DC0D08" w:rsidRDefault="00DC0D08" w:rsidP="00A72B93">
      <w:pPr>
        <w:autoSpaceDE w:val="0"/>
        <w:autoSpaceDN w:val="0"/>
        <w:jc w:val="both"/>
        <w:rPr>
          <w:rFonts w:ascii="Arial" w:hAnsi="Arial" w:cs="Arial"/>
          <w:sz w:val="24"/>
          <w:szCs w:val="24"/>
          <w:lang w:eastAsia="en-US"/>
        </w:rPr>
      </w:pPr>
    </w:p>
    <w:p w:rsidR="00F40302" w:rsidRPr="00D02F59" w:rsidRDefault="00D02F59" w:rsidP="00F57392">
      <w:pPr>
        <w:shd w:val="clear" w:color="auto" w:fill="FFFFFF" w:themeFill="background1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 w:rsidRPr="00D02F59">
        <w:rPr>
          <w:rFonts w:ascii="Arial" w:hAnsi="Arial" w:cs="Arial"/>
          <w:sz w:val="24"/>
          <w:szCs w:val="24"/>
          <w:lang w:eastAsia="en-US"/>
        </w:rPr>
        <w:t>L</w:t>
      </w:r>
      <w:r w:rsidR="00F40302" w:rsidRPr="00D02F59">
        <w:rPr>
          <w:rFonts w:ascii="Arial" w:hAnsi="Arial" w:cs="Arial"/>
          <w:sz w:val="24"/>
          <w:szCs w:val="24"/>
          <w:lang w:eastAsia="en-US"/>
        </w:rPr>
        <w:t xml:space="preserve">e numerose richieste inviate dal mondo delle aziende al fine di ottenere un prolungamento dei termini di scadenza per </w:t>
      </w:r>
      <w:r w:rsidR="00F40302" w:rsidRPr="00F57392">
        <w:rPr>
          <w:rFonts w:ascii="Arial" w:hAnsi="Arial" w:cs="Arial"/>
          <w:sz w:val="24"/>
          <w:szCs w:val="24"/>
          <w:lang w:eastAsia="en-US"/>
        </w:rPr>
        <w:t>inoltrare la domanda di partecipazione</w:t>
      </w:r>
      <w:r w:rsidRPr="00F57392">
        <w:rPr>
          <w:rFonts w:ascii="Arial" w:hAnsi="Arial" w:cs="Arial"/>
          <w:sz w:val="24"/>
          <w:szCs w:val="24"/>
          <w:lang w:eastAsia="en-US"/>
        </w:rPr>
        <w:t xml:space="preserve"> hanno convinto</w:t>
      </w:r>
      <w:r w:rsidR="00A51819">
        <w:rPr>
          <w:rFonts w:ascii="Arial" w:hAnsi="Arial" w:cs="Arial"/>
          <w:sz w:val="24"/>
          <w:szCs w:val="24"/>
          <w:lang w:eastAsia="en-US"/>
        </w:rPr>
        <w:t xml:space="preserve"> le organizzazioni promotrici: </w:t>
      </w:r>
      <w:r w:rsidRPr="00F57392">
        <w:rPr>
          <w:rFonts w:ascii="Arial" w:hAnsi="Arial" w:cs="Arial"/>
          <w:sz w:val="24"/>
          <w:szCs w:val="24"/>
          <w:lang w:eastAsia="en-US"/>
        </w:rPr>
        <w:t xml:space="preserve">sarà quindi il </w:t>
      </w:r>
      <w:r w:rsidRPr="00F57392">
        <w:rPr>
          <w:rFonts w:ascii="Arial" w:hAnsi="Arial" w:cs="Arial"/>
          <w:b/>
          <w:sz w:val="24"/>
          <w:szCs w:val="24"/>
          <w:lang w:eastAsia="en-US"/>
        </w:rPr>
        <w:t>3 marzo</w:t>
      </w:r>
      <w:r w:rsidRPr="00F57392">
        <w:rPr>
          <w:rFonts w:ascii="Arial" w:hAnsi="Arial" w:cs="Arial"/>
          <w:sz w:val="24"/>
          <w:szCs w:val="24"/>
          <w:lang w:eastAsia="en-US"/>
        </w:rPr>
        <w:t xml:space="preserve"> il nuovo termine per candidarsi</w:t>
      </w:r>
      <w:r w:rsidR="00F40302" w:rsidRPr="00F57392">
        <w:rPr>
          <w:rFonts w:ascii="Arial" w:hAnsi="Arial" w:cs="Arial"/>
          <w:sz w:val="24"/>
          <w:szCs w:val="24"/>
          <w:lang w:eastAsia="en-US"/>
        </w:rPr>
        <w:t>.</w:t>
      </w:r>
    </w:p>
    <w:p w:rsidR="00742F92" w:rsidRDefault="00742F92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742F92" w:rsidRPr="00742F92" w:rsidRDefault="00742F92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742F92">
        <w:rPr>
          <w:rFonts w:ascii="Arial" w:hAnsi="Arial" w:cs="Arial"/>
          <w:color w:val="000000"/>
          <w:sz w:val="24"/>
          <w:szCs w:val="24"/>
          <w:lang w:eastAsia="en-US"/>
        </w:rPr>
        <w:t xml:space="preserve">Il Premio, nelle precedenti edizioni, ha portato alla ribalta grandi e piccole aziende, con progetti e prodotti che hanno contribuito concretamente a migliorare l’impatto economico, sociale e ambientale in Italia. Il contributo delle imprese ha rispecchiato in pieno il grande fermento della società sui temi ambientali, offrendo soluzioni e tecnologie al mercato. </w:t>
      </w:r>
    </w:p>
    <w:p w:rsidR="00F57392" w:rsidRDefault="00A51819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eastAsia="en-US"/>
        </w:rPr>
        <w:t>Il p</w:t>
      </w:r>
      <w:r w:rsidR="00742F92" w:rsidRPr="00742F92">
        <w:rPr>
          <w:rFonts w:ascii="Arial" w:hAnsi="Arial" w:cs="Arial"/>
          <w:b/>
          <w:bCs/>
          <w:color w:val="000000"/>
          <w:sz w:val="24"/>
          <w:szCs w:val="24"/>
          <w:lang w:eastAsia="en-US"/>
        </w:rPr>
        <w:t>remio si divide in quattro categorie:</w:t>
      </w:r>
      <w:r w:rsidR="00742F92" w:rsidRPr="00742F92">
        <w:rPr>
          <w:rFonts w:ascii="Arial" w:hAnsi="Arial" w:cs="Arial"/>
          <w:color w:val="000000"/>
          <w:sz w:val="24"/>
          <w:szCs w:val="24"/>
          <w:lang w:eastAsia="en-US"/>
        </w:rPr>
        <w:t xml:space="preserve"> 1) Miglior Gestione, 2) Miglior Prodotto, 3) Miglior Processo/Tecnologia, 4) Miglior Cooperazione Internazionale. E' inoltre previsto un </w:t>
      </w:r>
      <w:r w:rsidR="00742F92" w:rsidRPr="00742F92">
        <w:rPr>
          <w:rFonts w:ascii="Arial" w:hAnsi="Arial" w:cs="Arial"/>
          <w:bCs/>
          <w:color w:val="000000"/>
          <w:sz w:val="24"/>
          <w:szCs w:val="24"/>
          <w:lang w:eastAsia="en-US"/>
        </w:rPr>
        <w:t>“</w:t>
      </w:r>
      <w:r w:rsidR="00742F92" w:rsidRPr="00742F92">
        <w:rPr>
          <w:rFonts w:ascii="Arial" w:hAnsi="Arial" w:cs="Arial"/>
          <w:color w:val="000000"/>
          <w:sz w:val="24"/>
          <w:szCs w:val="24"/>
          <w:lang w:eastAsia="en-US"/>
        </w:rPr>
        <w:t xml:space="preserve">Premio Speciale Giovane Imprenditore”, riservato a titolari o dirigenti d'impresa under 40 (già in gara per </w:t>
      </w:r>
    </w:p>
    <w:p w:rsidR="00F57392" w:rsidRDefault="00F57392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A51819" w:rsidRDefault="00A51819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A51819" w:rsidRDefault="00A51819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A51819" w:rsidRDefault="00A51819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742F92" w:rsidRPr="00742F92" w:rsidRDefault="00742F92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742F92">
        <w:rPr>
          <w:rFonts w:ascii="Arial" w:hAnsi="Arial" w:cs="Arial"/>
          <w:color w:val="000000"/>
          <w:sz w:val="24"/>
          <w:szCs w:val="24"/>
          <w:lang w:eastAsia="en-US"/>
        </w:rPr>
        <w:t xml:space="preserve">una delle quattro categorie), che si siano distinti per spiccate capacità imprenditoriali, </w:t>
      </w:r>
      <w:r w:rsidR="00DC0D08">
        <w:rPr>
          <w:rFonts w:ascii="Arial" w:hAnsi="Arial" w:cs="Arial"/>
          <w:color w:val="000000"/>
          <w:sz w:val="24"/>
          <w:szCs w:val="24"/>
          <w:lang w:eastAsia="en-US"/>
        </w:rPr>
        <w:t xml:space="preserve"> </w:t>
      </w:r>
      <w:r w:rsidRPr="00742F92">
        <w:rPr>
          <w:rFonts w:ascii="Arial" w:hAnsi="Arial" w:cs="Arial"/>
          <w:color w:val="000000"/>
          <w:sz w:val="24"/>
          <w:szCs w:val="24"/>
          <w:lang w:eastAsia="en-US"/>
        </w:rPr>
        <w:t xml:space="preserve">innovazione ed attività di ricerca nell'ambito dello sviluppo ecosostenibile. </w:t>
      </w:r>
    </w:p>
    <w:p w:rsidR="00742F92" w:rsidRPr="00742F92" w:rsidRDefault="00742F92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742F92" w:rsidRPr="00742F92" w:rsidRDefault="00742F92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eastAsia="en-US"/>
        </w:rPr>
        <w:t xml:space="preserve">Possono partecipare, gratuitamente, </w:t>
      </w:r>
      <w:r w:rsidRPr="00742F92">
        <w:rPr>
          <w:rFonts w:ascii="Arial" w:hAnsi="Arial" w:cs="Arial"/>
          <w:color w:val="000000"/>
          <w:sz w:val="24"/>
          <w:szCs w:val="24"/>
          <w:lang w:eastAsia="en-US"/>
        </w:rPr>
        <w:t>al Premio Impresa Ambiente le imprese regolarmente iscritte alla Camera di Commercio di appartenenza.</w:t>
      </w:r>
    </w:p>
    <w:p w:rsidR="00742F92" w:rsidRDefault="00742F92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742F92" w:rsidRPr="00742F92" w:rsidRDefault="00742F92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742F92">
        <w:rPr>
          <w:rFonts w:ascii="Arial" w:hAnsi="Arial" w:cs="Arial"/>
          <w:color w:val="000000"/>
          <w:sz w:val="24"/>
          <w:szCs w:val="24"/>
          <w:lang w:eastAsia="en-US"/>
        </w:rPr>
        <w:t xml:space="preserve">La sola categoria 4) “Migliore cooperazione internazionale per lo sviluppo sostenibile”, è riservata alle aziende che abbiano sviluppato partnership internazionali e coinvolto una o più organizzazioni appartenenti a settori differenti (aziende private, enti pubblici, enti non governativi, istituzioni accademiche e di ricerca). I partner dell’organizzazione italiana dovranno appartenere a Paesi in via di sviluppo o Paesi con un’economia in transizione. Le partnership devono basarsi sui principi di equità, trasparenza e mutuo beneficio; inoltre dovranno contribuire significativamente ai tre elementi che caratterizzano lo sviluppo sostenibile: protezione ambientale, sviluppo economico ed equità sociale. </w:t>
      </w:r>
    </w:p>
    <w:p w:rsidR="00742F92" w:rsidRDefault="00742F92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EB083D" w:rsidRPr="00F57392" w:rsidRDefault="00742F92" w:rsidP="00F5739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F57392">
        <w:rPr>
          <w:rFonts w:ascii="Arial" w:hAnsi="Arial" w:cs="Arial"/>
          <w:sz w:val="24"/>
          <w:szCs w:val="24"/>
          <w:lang w:eastAsia="en-US"/>
        </w:rPr>
        <w:t>Le imprese vincitrici saranno ammesse di diritto all’</w:t>
      </w:r>
      <w:r w:rsidRPr="00F57392">
        <w:rPr>
          <w:rFonts w:ascii="Arial" w:hAnsi="Arial" w:cs="Arial"/>
          <w:b/>
          <w:bCs/>
          <w:sz w:val="24"/>
          <w:szCs w:val="24"/>
          <w:lang w:eastAsia="en-US"/>
        </w:rPr>
        <w:t>European Business Awards for the Environment</w:t>
      </w:r>
      <w:r w:rsidRPr="00F57392">
        <w:rPr>
          <w:rFonts w:ascii="Arial" w:hAnsi="Arial" w:cs="Arial"/>
          <w:sz w:val="24"/>
          <w:szCs w:val="24"/>
          <w:lang w:eastAsia="en-US"/>
        </w:rPr>
        <w:t>,</w:t>
      </w:r>
      <w:r w:rsidR="00A51819">
        <w:rPr>
          <w:rFonts w:ascii="Arial" w:hAnsi="Arial" w:cs="Arial"/>
          <w:sz w:val="24"/>
          <w:szCs w:val="24"/>
          <w:lang w:eastAsia="en-US"/>
        </w:rPr>
        <w:t xml:space="preserve"> rappresentando le eccellenze italiane alla selezione europea del premio promossa dalla Commissione europea (DG Ambiente). </w:t>
      </w:r>
      <w:r w:rsidRPr="00F57392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A51819" w:rsidRDefault="00A51819" w:rsidP="00DC722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</w:p>
    <w:p w:rsidR="00DC7220" w:rsidRPr="00A51819" w:rsidRDefault="00742F92" w:rsidP="00DC722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F57392">
        <w:rPr>
          <w:rFonts w:ascii="Arial" w:hAnsi="Arial" w:cs="Arial"/>
          <w:sz w:val="24"/>
          <w:szCs w:val="24"/>
          <w:lang w:eastAsia="en-US"/>
        </w:rPr>
        <w:t>Il bando, le scadenze, le modalità di candidatura e ulteriori dettagli sono disponibili sul sito</w:t>
      </w:r>
      <w:r w:rsidR="00DC7220" w:rsidRPr="00F57392">
        <w:rPr>
          <w:rFonts w:ascii="Arial" w:hAnsi="Arial" w:cs="Arial"/>
          <w:sz w:val="24"/>
          <w:szCs w:val="24"/>
          <w:lang w:eastAsia="en-US"/>
        </w:rPr>
        <w:t xml:space="preserve"> </w:t>
      </w:r>
      <w:hyperlink r:id="rId8" w:history="1">
        <w:r w:rsidRPr="00A51819">
          <w:rPr>
            <w:rStyle w:val="Collegamentoipertestuale"/>
            <w:rFonts w:ascii="Arial" w:hAnsi="Arial" w:cs="Arial"/>
            <w:b/>
            <w:bCs/>
            <w:color w:val="auto"/>
            <w:sz w:val="24"/>
            <w:szCs w:val="24"/>
            <w:u w:val="none"/>
            <w:lang w:eastAsia="en-US"/>
          </w:rPr>
          <w:t>www.premioimpresambiente.it</w:t>
        </w:r>
      </w:hyperlink>
      <w:r w:rsidRPr="00A51819">
        <w:rPr>
          <w:rFonts w:ascii="Arial" w:hAnsi="Arial" w:cs="Arial"/>
          <w:bCs/>
          <w:sz w:val="24"/>
          <w:szCs w:val="24"/>
          <w:lang w:eastAsia="en-US"/>
        </w:rPr>
        <w:t>.</w:t>
      </w:r>
      <w:r w:rsidR="00EB083D" w:rsidRPr="00A51819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 w:rsidR="00DC7220" w:rsidRPr="00A51819">
        <w:rPr>
          <w:rFonts w:ascii="Arial" w:hAnsi="Arial" w:cs="Arial"/>
          <w:sz w:val="24"/>
          <w:szCs w:val="24"/>
          <w:lang w:eastAsia="en-US"/>
        </w:rPr>
        <w:t>La cerimonia di premiazione si svolgerà a Roma, il prossimo aprile, nel Tempio di Adriano in Piazza di Pietra, sede della CCIAA di Roma.</w:t>
      </w:r>
    </w:p>
    <w:p w:rsidR="00742F92" w:rsidRPr="00A51819" w:rsidRDefault="00742F92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</w:p>
    <w:p w:rsidR="00742F92" w:rsidRPr="00A51819" w:rsidRDefault="00742F92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A51819">
        <w:rPr>
          <w:rFonts w:ascii="Arial" w:hAnsi="Arial" w:cs="Arial"/>
          <w:sz w:val="24"/>
          <w:szCs w:val="24"/>
          <w:lang w:eastAsia="en-US"/>
        </w:rPr>
        <w:t xml:space="preserve">La segreteria organizzativa del Premio Impresa Ambiente è curata da Asset Camera, Azienda speciale della Camera di Commercio di Roma, Via Capitan Bavastro 116, 00154 Roma, e-mail: </w:t>
      </w:r>
      <w:hyperlink r:id="rId9" w:history="1">
        <w:r w:rsidRPr="00A51819">
          <w:rPr>
            <w:rStyle w:val="Collegamentoipertestuale"/>
            <w:rFonts w:ascii="Arial" w:hAnsi="Arial" w:cs="Arial"/>
            <w:color w:val="auto"/>
            <w:sz w:val="24"/>
            <w:szCs w:val="24"/>
            <w:u w:val="none"/>
            <w:lang w:eastAsia="en-US"/>
          </w:rPr>
          <w:t>info@premioimpresambiente.it</w:t>
        </w:r>
      </w:hyperlink>
      <w:r w:rsidRPr="00A51819">
        <w:rPr>
          <w:rFonts w:ascii="Arial" w:hAnsi="Arial" w:cs="Arial"/>
          <w:sz w:val="24"/>
          <w:szCs w:val="24"/>
          <w:lang w:eastAsia="en-US"/>
        </w:rPr>
        <w:t xml:space="preserve">. </w:t>
      </w:r>
    </w:p>
    <w:p w:rsidR="00742F92" w:rsidRDefault="00742F92" w:rsidP="00A72B9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A72B93" w:rsidRDefault="00A72B93" w:rsidP="00742F9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</w:p>
    <w:p w:rsidR="00A72B93" w:rsidRDefault="00A72B93" w:rsidP="00A72B93">
      <w:pPr>
        <w:jc w:val="both"/>
        <w:rPr>
          <w:rFonts w:ascii="Arial" w:hAnsi="Arial" w:cs="Arial"/>
          <w:sz w:val="20"/>
          <w:szCs w:val="20"/>
        </w:rPr>
      </w:pPr>
    </w:p>
    <w:p w:rsidR="00A72B93" w:rsidRDefault="00A72B93" w:rsidP="00A72B93">
      <w:pPr>
        <w:jc w:val="both"/>
        <w:rPr>
          <w:rFonts w:ascii="Arial" w:hAnsi="Arial" w:cs="Arial"/>
          <w:sz w:val="20"/>
          <w:szCs w:val="20"/>
        </w:rPr>
      </w:pPr>
    </w:p>
    <w:p w:rsidR="00DC7220" w:rsidRDefault="00DC7220" w:rsidP="00A72B93">
      <w:pPr>
        <w:jc w:val="both"/>
        <w:rPr>
          <w:rFonts w:ascii="Arial" w:hAnsi="Arial" w:cs="Arial"/>
          <w:i/>
          <w:sz w:val="20"/>
          <w:szCs w:val="20"/>
        </w:rPr>
      </w:pPr>
    </w:p>
    <w:p w:rsidR="00DC7220" w:rsidRDefault="00DC7220" w:rsidP="00A72B93">
      <w:pPr>
        <w:jc w:val="both"/>
        <w:rPr>
          <w:rFonts w:ascii="Arial" w:hAnsi="Arial" w:cs="Arial"/>
          <w:i/>
          <w:sz w:val="20"/>
          <w:szCs w:val="20"/>
        </w:rPr>
      </w:pPr>
    </w:p>
    <w:p w:rsidR="00DC7220" w:rsidRDefault="00DC7220" w:rsidP="00A72B93">
      <w:pPr>
        <w:jc w:val="both"/>
        <w:rPr>
          <w:rFonts w:ascii="Arial" w:hAnsi="Arial" w:cs="Arial"/>
          <w:i/>
          <w:sz w:val="20"/>
          <w:szCs w:val="20"/>
        </w:rPr>
      </w:pPr>
    </w:p>
    <w:p w:rsidR="00A51819" w:rsidRDefault="00A51819" w:rsidP="00A72B93">
      <w:pPr>
        <w:jc w:val="both"/>
        <w:rPr>
          <w:rFonts w:ascii="Arial" w:hAnsi="Arial" w:cs="Arial"/>
          <w:i/>
          <w:sz w:val="20"/>
          <w:szCs w:val="20"/>
        </w:rPr>
      </w:pPr>
    </w:p>
    <w:p w:rsidR="00A72B93" w:rsidRPr="00A72B93" w:rsidRDefault="00A72B93" w:rsidP="00A72B93">
      <w:pPr>
        <w:jc w:val="both"/>
        <w:rPr>
          <w:rFonts w:ascii="Arial" w:hAnsi="Arial" w:cs="Arial"/>
          <w:i/>
          <w:sz w:val="20"/>
          <w:szCs w:val="20"/>
        </w:rPr>
      </w:pPr>
      <w:r w:rsidRPr="00A72B93">
        <w:rPr>
          <w:rFonts w:ascii="Arial" w:hAnsi="Arial" w:cs="Arial"/>
          <w:i/>
          <w:sz w:val="20"/>
          <w:szCs w:val="20"/>
        </w:rPr>
        <w:t>Ufficio stampa Premio Impresa Ambiente</w:t>
      </w:r>
    </w:p>
    <w:p w:rsidR="00BF74C5" w:rsidRPr="00D02F59" w:rsidRDefault="00A72B93" w:rsidP="00A72B93">
      <w:pPr>
        <w:jc w:val="both"/>
        <w:rPr>
          <w:rFonts w:ascii="Arial" w:hAnsi="Arial" w:cs="Arial"/>
          <w:sz w:val="24"/>
          <w:szCs w:val="24"/>
        </w:rPr>
      </w:pPr>
      <w:r w:rsidRPr="00A72B93">
        <w:rPr>
          <w:rFonts w:ascii="Arial" w:hAnsi="Arial" w:cs="Arial"/>
          <w:i/>
          <w:sz w:val="20"/>
          <w:szCs w:val="20"/>
        </w:rPr>
        <w:t xml:space="preserve">Camera di Commercio di Roma - Azienda Speciale Asset Camera - </w:t>
      </w:r>
      <w:r w:rsidRPr="00A72B93">
        <w:rPr>
          <w:i/>
        </w:rPr>
        <w:t>tel. 06.6781178</w:t>
      </w:r>
    </w:p>
    <w:sectPr w:rsidR="00BF74C5" w:rsidRPr="00D02F59" w:rsidSect="006D1CE6">
      <w:headerReference w:type="default" r:id="rId10"/>
      <w:footerReference w:type="default" r:id="rId11"/>
      <w:pgSz w:w="11906" w:h="16838"/>
      <w:pgMar w:top="3686" w:right="707" w:bottom="1134" w:left="851" w:header="708" w:footer="184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010" w:rsidRDefault="007D0010" w:rsidP="00A614BB">
      <w:pPr>
        <w:spacing w:line="240" w:lineRule="auto"/>
      </w:pPr>
      <w:r>
        <w:separator/>
      </w:r>
    </w:p>
  </w:endnote>
  <w:endnote w:type="continuationSeparator" w:id="0">
    <w:p w:rsidR="007D0010" w:rsidRDefault="007D0010" w:rsidP="00A614B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EA" w:rsidRPr="00A614BB" w:rsidRDefault="003E7FEA" w:rsidP="00A614BB">
    <w:pPr>
      <w:pStyle w:val="Pidipagina"/>
      <w:tabs>
        <w:tab w:val="left" w:pos="3969"/>
        <w:tab w:val="left" w:pos="4962"/>
        <w:tab w:val="left" w:pos="6237"/>
      </w:tabs>
      <w:ind w:left="-993"/>
      <w:rPr>
        <w:color w:val="A6A6A6" w:themeColor="background1" w:themeShade="A6"/>
      </w:rPr>
    </w:pPr>
    <w:r>
      <w:rPr>
        <w:color w:val="A6A6A6" w:themeColor="background1" w:themeShade="A6"/>
      </w:rPr>
      <w:tab/>
    </w:r>
  </w:p>
  <w:p w:rsidR="003E7FEA" w:rsidRDefault="003E7FEA">
    <w:pPr>
      <w:pStyle w:val="Pidipagina"/>
    </w:pPr>
    <w:r>
      <w:t xml:space="preserve"> </w:t>
    </w:r>
  </w:p>
  <w:p w:rsidR="003E7FEA" w:rsidRDefault="003E7FEA">
    <w:pPr>
      <w:pStyle w:val="Pidipagina"/>
    </w:pPr>
    <w:r>
      <w:rPr>
        <w:noProof/>
      </w:rPr>
      <w:drawing>
        <wp:inline distT="0" distB="0" distL="0" distR="0">
          <wp:extent cx="5940425" cy="5940425"/>
          <wp:effectExtent l="19050" t="0" r="3175" b="0"/>
          <wp:docPr id="3" name="Immagine 2" descr="logo_min_ambien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in_ambient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425" cy="5940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E7FEA" w:rsidRDefault="003E7FEA">
    <w:pPr>
      <w:pStyle w:val="Pidipagina"/>
    </w:pPr>
    <w:r>
      <w:rPr>
        <w:noProof/>
      </w:rPr>
      <w:drawing>
        <wp:inline distT="0" distB="0" distL="0" distR="0">
          <wp:extent cx="5940425" cy="5940425"/>
          <wp:effectExtent l="19050" t="0" r="3175" b="0"/>
          <wp:docPr id="2" name="Immagine 1" descr="logo_min_ambien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in_ambient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425" cy="5940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010" w:rsidRDefault="007D0010" w:rsidP="00A614BB">
      <w:pPr>
        <w:spacing w:line="240" w:lineRule="auto"/>
      </w:pPr>
      <w:r>
        <w:separator/>
      </w:r>
    </w:p>
  </w:footnote>
  <w:footnote w:type="continuationSeparator" w:id="0">
    <w:p w:rsidR="007D0010" w:rsidRDefault="007D0010" w:rsidP="00A614B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EA" w:rsidRDefault="003A44F4" w:rsidP="00314954">
    <w:pPr>
      <w:pStyle w:val="Intestazione"/>
      <w:jc w:val="right"/>
    </w:pPr>
    <w:r>
      <w:rPr>
        <w:noProof/>
      </w:rPr>
      <w:drawing>
        <wp:inline distT="0" distB="0" distL="0" distR="0">
          <wp:extent cx="2544440" cy="1819275"/>
          <wp:effectExtent l="0" t="0" r="889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A_LOGO2013400p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9164" cy="18226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C447C7"/>
    <w:rsid w:val="00014316"/>
    <w:rsid w:val="00027672"/>
    <w:rsid w:val="00036F9D"/>
    <w:rsid w:val="000A17E7"/>
    <w:rsid w:val="000B31AF"/>
    <w:rsid w:val="000B53DC"/>
    <w:rsid w:val="000E258C"/>
    <w:rsid w:val="000F5129"/>
    <w:rsid w:val="00134409"/>
    <w:rsid w:val="0018355D"/>
    <w:rsid w:val="00241E7D"/>
    <w:rsid w:val="00261038"/>
    <w:rsid w:val="002661E2"/>
    <w:rsid w:val="0029516A"/>
    <w:rsid w:val="002B1ABD"/>
    <w:rsid w:val="002E4E63"/>
    <w:rsid w:val="00314954"/>
    <w:rsid w:val="00357C88"/>
    <w:rsid w:val="00374143"/>
    <w:rsid w:val="00377FCD"/>
    <w:rsid w:val="003A2480"/>
    <w:rsid w:val="003A3E40"/>
    <w:rsid w:val="003A44F4"/>
    <w:rsid w:val="003E09A8"/>
    <w:rsid w:val="003E58D4"/>
    <w:rsid w:val="003E7824"/>
    <w:rsid w:val="003E7FEA"/>
    <w:rsid w:val="005164FC"/>
    <w:rsid w:val="00594F39"/>
    <w:rsid w:val="005C4CEE"/>
    <w:rsid w:val="005D1CB7"/>
    <w:rsid w:val="005D4493"/>
    <w:rsid w:val="006042E2"/>
    <w:rsid w:val="00606662"/>
    <w:rsid w:val="0061591C"/>
    <w:rsid w:val="00630727"/>
    <w:rsid w:val="006361EE"/>
    <w:rsid w:val="00654108"/>
    <w:rsid w:val="006A0283"/>
    <w:rsid w:val="006A1BF3"/>
    <w:rsid w:val="006D1CE6"/>
    <w:rsid w:val="006E6C9C"/>
    <w:rsid w:val="00724640"/>
    <w:rsid w:val="00742F92"/>
    <w:rsid w:val="00765396"/>
    <w:rsid w:val="00796E10"/>
    <w:rsid w:val="007D0010"/>
    <w:rsid w:val="007E4506"/>
    <w:rsid w:val="008B25BA"/>
    <w:rsid w:val="008C513A"/>
    <w:rsid w:val="0091021D"/>
    <w:rsid w:val="00975F9B"/>
    <w:rsid w:val="009A6E1A"/>
    <w:rsid w:val="009C4A6E"/>
    <w:rsid w:val="00A51819"/>
    <w:rsid w:val="00A614BB"/>
    <w:rsid w:val="00A72B93"/>
    <w:rsid w:val="00AB571E"/>
    <w:rsid w:val="00AD65F5"/>
    <w:rsid w:val="00AF46E4"/>
    <w:rsid w:val="00B74F50"/>
    <w:rsid w:val="00BB1031"/>
    <w:rsid w:val="00BB2591"/>
    <w:rsid w:val="00BD170B"/>
    <w:rsid w:val="00BF74C5"/>
    <w:rsid w:val="00C00935"/>
    <w:rsid w:val="00C20516"/>
    <w:rsid w:val="00C447C7"/>
    <w:rsid w:val="00C75466"/>
    <w:rsid w:val="00C92AB6"/>
    <w:rsid w:val="00D0004C"/>
    <w:rsid w:val="00D02F59"/>
    <w:rsid w:val="00D24FE5"/>
    <w:rsid w:val="00D354D5"/>
    <w:rsid w:val="00D76D72"/>
    <w:rsid w:val="00DC0D08"/>
    <w:rsid w:val="00DC7220"/>
    <w:rsid w:val="00DD6A71"/>
    <w:rsid w:val="00DF2F9E"/>
    <w:rsid w:val="00E011D5"/>
    <w:rsid w:val="00E10C44"/>
    <w:rsid w:val="00E13E0C"/>
    <w:rsid w:val="00E21AFF"/>
    <w:rsid w:val="00E32F11"/>
    <w:rsid w:val="00E476EA"/>
    <w:rsid w:val="00E47D34"/>
    <w:rsid w:val="00E711EC"/>
    <w:rsid w:val="00E76D85"/>
    <w:rsid w:val="00EA4D2F"/>
    <w:rsid w:val="00EB04CC"/>
    <w:rsid w:val="00EB083D"/>
    <w:rsid w:val="00EB0F12"/>
    <w:rsid w:val="00EB312B"/>
    <w:rsid w:val="00EB73E1"/>
    <w:rsid w:val="00F40302"/>
    <w:rsid w:val="00F51BDB"/>
    <w:rsid w:val="00F560A4"/>
    <w:rsid w:val="00F56DF4"/>
    <w:rsid w:val="00F57392"/>
    <w:rsid w:val="00FC0BE1"/>
    <w:rsid w:val="00FC30DB"/>
    <w:rsid w:val="00FC5CB3"/>
    <w:rsid w:val="00FD4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ebuchet MS" w:eastAsiaTheme="minorHAnsi" w:hAnsi="Trebuchet MS" w:cs="Arial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47C7"/>
    <w:rPr>
      <w:rFonts w:ascii="Calibri" w:hAnsi="Calibri" w:cs="Times New Roman"/>
      <w:sz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47C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47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47C7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614BB"/>
    <w:pPr>
      <w:tabs>
        <w:tab w:val="center" w:pos="4677"/>
        <w:tab w:val="right" w:pos="9355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14BB"/>
    <w:rPr>
      <w:rFonts w:ascii="Calibri" w:hAnsi="Calibri" w:cs="Times New Roman"/>
      <w:sz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614BB"/>
    <w:pPr>
      <w:tabs>
        <w:tab w:val="center" w:pos="4677"/>
        <w:tab w:val="right" w:pos="9355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4BB"/>
    <w:rPr>
      <w:rFonts w:ascii="Calibri" w:hAnsi="Calibri" w:cs="Times New Roman"/>
      <w:sz w:val="22"/>
      <w:lang w:eastAsia="it-IT"/>
    </w:rPr>
  </w:style>
  <w:style w:type="character" w:styleId="Enfasigrassetto">
    <w:name w:val="Strong"/>
    <w:basedOn w:val="Carpredefinitoparagrafo"/>
    <w:uiPriority w:val="22"/>
    <w:qFormat/>
    <w:rsid w:val="00C92AB6"/>
    <w:rPr>
      <w:b/>
      <w:bCs/>
    </w:rPr>
  </w:style>
  <w:style w:type="paragraph" w:customStyle="1" w:styleId="Default">
    <w:name w:val="Default"/>
    <w:rsid w:val="00975F9B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4030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Theme="minorHAnsi" w:hAnsi="Trebuchet MS" w:cs="Arial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47C7"/>
    <w:rPr>
      <w:rFonts w:ascii="Calibri" w:hAnsi="Calibri" w:cs="Times New Roman"/>
      <w:sz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C447C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47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47C7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614BB"/>
    <w:pPr>
      <w:tabs>
        <w:tab w:val="center" w:pos="4677"/>
        <w:tab w:val="right" w:pos="9355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14BB"/>
    <w:rPr>
      <w:rFonts w:ascii="Calibri" w:hAnsi="Calibri" w:cs="Times New Roman"/>
      <w:sz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614BB"/>
    <w:pPr>
      <w:tabs>
        <w:tab w:val="center" w:pos="4677"/>
        <w:tab w:val="right" w:pos="9355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4BB"/>
    <w:rPr>
      <w:rFonts w:ascii="Calibri" w:hAnsi="Calibri" w:cs="Times New Roman"/>
      <w:sz w:val="22"/>
      <w:lang w:eastAsia="it-IT"/>
    </w:rPr>
  </w:style>
  <w:style w:type="character" w:styleId="Enfasigrassetto">
    <w:name w:val="Strong"/>
    <w:basedOn w:val="Carpredefinitoparagrafo"/>
    <w:uiPriority w:val="22"/>
    <w:qFormat/>
    <w:rsid w:val="00C92AB6"/>
    <w:rPr>
      <w:b/>
      <w:bCs/>
    </w:rPr>
  </w:style>
  <w:style w:type="paragraph" w:customStyle="1" w:styleId="Default">
    <w:name w:val="Default"/>
    <w:rsid w:val="00975F9B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9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emioimpresambiente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emioimpresambiente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premioimpresambiente.it" TargetMode="Externa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7AFD84-0327-4998-9CE3-982D7C234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Sebastianelli</dc:creator>
  <cp:lastModifiedBy> </cp:lastModifiedBy>
  <cp:revision>15</cp:revision>
  <cp:lastPrinted>2012-09-13T16:29:00Z</cp:lastPrinted>
  <dcterms:created xsi:type="dcterms:W3CDTF">2014-02-04T10:45:00Z</dcterms:created>
  <dcterms:modified xsi:type="dcterms:W3CDTF">2014-02-05T12:45:00Z</dcterms:modified>
</cp:coreProperties>
</file>