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CB1" w:rsidRPr="00C23DF5" w:rsidRDefault="00CC3CC5" w:rsidP="00CC3CC5">
      <w:pPr>
        <w:jc w:val="center"/>
      </w:pPr>
      <w:r>
        <w:rPr>
          <w:noProof/>
          <w:sz w:val="28"/>
        </w:rPr>
        <w:drawing>
          <wp:inline distT="0" distB="0" distL="0" distR="0">
            <wp:extent cx="2190750" cy="561975"/>
            <wp:effectExtent l="19050" t="0" r="0" b="0"/>
            <wp:docPr id="1" name="Immagine 1" descr="LgCCIAA_3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CIAA_3cm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3CB1" w:rsidRPr="00D0308D" w:rsidRDefault="00D83CB1"/>
    <w:p w:rsidR="00D83CB1" w:rsidRDefault="00D83CB1" w:rsidP="00D0308D">
      <w:pPr>
        <w:jc w:val="center"/>
        <w:rPr>
          <w:b/>
        </w:rPr>
      </w:pPr>
    </w:p>
    <w:p w:rsidR="00D83CB1" w:rsidRDefault="00182C41" w:rsidP="00D0308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Roma Sposa 2015</w:t>
      </w:r>
    </w:p>
    <w:p w:rsidR="00CC3CC5" w:rsidRDefault="00CC3CC5" w:rsidP="00CC3CC5">
      <w:pPr>
        <w:jc w:val="center"/>
        <w:rPr>
          <w:b/>
          <w:i/>
          <w:sz w:val="28"/>
          <w:szCs w:val="28"/>
          <w:u w:val="single"/>
        </w:rPr>
      </w:pPr>
    </w:p>
    <w:p w:rsidR="00CC3CC5" w:rsidRPr="00CC3CC5" w:rsidRDefault="00CC3CC5" w:rsidP="00CC3CC5">
      <w:pPr>
        <w:jc w:val="center"/>
        <w:rPr>
          <w:b/>
          <w:i/>
          <w:sz w:val="28"/>
          <w:szCs w:val="28"/>
          <w:u w:val="single"/>
        </w:rPr>
      </w:pPr>
      <w:r w:rsidRPr="00CC3CC5">
        <w:rPr>
          <w:b/>
          <w:i/>
          <w:sz w:val="28"/>
          <w:szCs w:val="28"/>
          <w:u w:val="single"/>
        </w:rPr>
        <w:t xml:space="preserve">La CCIAA di Roma </w:t>
      </w:r>
      <w:r>
        <w:rPr>
          <w:b/>
          <w:i/>
          <w:sz w:val="28"/>
          <w:szCs w:val="28"/>
          <w:u w:val="single"/>
        </w:rPr>
        <w:t>partecipa</w:t>
      </w:r>
      <w:r w:rsidR="00182C41">
        <w:rPr>
          <w:b/>
          <w:i/>
          <w:sz w:val="28"/>
          <w:szCs w:val="28"/>
          <w:u w:val="single"/>
        </w:rPr>
        <w:t xml:space="preserve"> alla manifestazione con 25 </w:t>
      </w:r>
      <w:r w:rsidRPr="00CC3CC5">
        <w:rPr>
          <w:b/>
          <w:i/>
          <w:sz w:val="28"/>
          <w:szCs w:val="28"/>
          <w:u w:val="single"/>
        </w:rPr>
        <w:t>aziende del settore</w:t>
      </w:r>
    </w:p>
    <w:p w:rsidR="00CC3CC5" w:rsidRPr="00CC3CC5" w:rsidRDefault="00CC3CC5" w:rsidP="00D0308D">
      <w:pPr>
        <w:jc w:val="center"/>
        <w:rPr>
          <w:b/>
          <w:sz w:val="36"/>
          <w:szCs w:val="36"/>
        </w:rPr>
      </w:pPr>
    </w:p>
    <w:p w:rsidR="00CC3CC5" w:rsidRPr="00CC3CC5" w:rsidRDefault="00182C41" w:rsidP="00CC3CC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Ventisettesima </w:t>
      </w:r>
      <w:r w:rsidR="00084DCF">
        <w:rPr>
          <w:i/>
          <w:sz w:val="28"/>
          <w:szCs w:val="28"/>
        </w:rPr>
        <w:t xml:space="preserve">edizione del </w:t>
      </w:r>
      <w:r w:rsidR="00D83CB1" w:rsidRPr="00CC3CC5">
        <w:rPr>
          <w:i/>
          <w:sz w:val="28"/>
          <w:szCs w:val="28"/>
        </w:rPr>
        <w:t>Salone nazionale del</w:t>
      </w:r>
      <w:r w:rsidR="00CC3CC5" w:rsidRPr="00CC3CC5">
        <w:rPr>
          <w:i/>
          <w:sz w:val="28"/>
          <w:szCs w:val="28"/>
        </w:rPr>
        <w:t>l'abito da sposa e da cerimonia</w:t>
      </w:r>
    </w:p>
    <w:p w:rsidR="00EF393C" w:rsidRPr="00CC3CC5" w:rsidRDefault="00EF393C" w:rsidP="00CC3CC5">
      <w:pPr>
        <w:jc w:val="center"/>
        <w:rPr>
          <w:i/>
          <w:sz w:val="28"/>
          <w:szCs w:val="28"/>
        </w:rPr>
      </w:pPr>
      <w:r w:rsidRPr="00CC3CC5">
        <w:rPr>
          <w:i/>
          <w:sz w:val="28"/>
          <w:szCs w:val="28"/>
        </w:rPr>
        <w:t>(Fiera di Roma</w:t>
      </w:r>
      <w:r w:rsidR="00182C41">
        <w:rPr>
          <w:i/>
          <w:sz w:val="28"/>
          <w:szCs w:val="28"/>
        </w:rPr>
        <w:t>, 15</w:t>
      </w:r>
      <w:r w:rsidR="00084DCF">
        <w:rPr>
          <w:i/>
          <w:sz w:val="28"/>
          <w:szCs w:val="28"/>
        </w:rPr>
        <w:t>-</w:t>
      </w:r>
      <w:r w:rsidR="00182C41">
        <w:rPr>
          <w:i/>
          <w:sz w:val="28"/>
          <w:szCs w:val="28"/>
        </w:rPr>
        <w:t>19 gennaio 2015</w:t>
      </w:r>
      <w:r w:rsidRPr="00CC3CC5">
        <w:rPr>
          <w:i/>
          <w:sz w:val="28"/>
          <w:szCs w:val="28"/>
        </w:rPr>
        <w:t>)</w:t>
      </w:r>
    </w:p>
    <w:p w:rsidR="00EF393C" w:rsidRPr="00CC3CC5" w:rsidRDefault="00EF393C" w:rsidP="00B51F08">
      <w:pPr>
        <w:pStyle w:val="NormaleWeb"/>
        <w:jc w:val="both"/>
        <w:rPr>
          <w:sz w:val="28"/>
          <w:szCs w:val="28"/>
        </w:rPr>
      </w:pPr>
    </w:p>
    <w:p w:rsidR="00F44744" w:rsidRDefault="00CC3CC5" w:rsidP="00F44744">
      <w:pPr>
        <w:pStyle w:val="NormaleWeb"/>
        <w:jc w:val="both"/>
        <w:rPr>
          <w:sz w:val="28"/>
          <w:szCs w:val="28"/>
        </w:rPr>
      </w:pPr>
      <w:r w:rsidRPr="00CC3CC5">
        <w:rPr>
          <w:i/>
          <w:sz w:val="28"/>
          <w:szCs w:val="28"/>
        </w:rPr>
        <w:t>Roma,</w:t>
      </w:r>
      <w:r w:rsidR="00182C41">
        <w:rPr>
          <w:i/>
          <w:sz w:val="28"/>
          <w:szCs w:val="28"/>
        </w:rPr>
        <w:t xml:space="preserve"> 13 gennaio 2015</w:t>
      </w:r>
      <w:r>
        <w:rPr>
          <w:sz w:val="28"/>
          <w:szCs w:val="28"/>
        </w:rPr>
        <w:t xml:space="preserve"> - </w:t>
      </w:r>
      <w:r w:rsidR="00D83CB1" w:rsidRPr="00CC3CC5">
        <w:rPr>
          <w:sz w:val="28"/>
          <w:szCs w:val="28"/>
        </w:rPr>
        <w:t>“Roma Sposa”,</w:t>
      </w:r>
      <w:r w:rsidR="00D83CB1" w:rsidRPr="00182C41">
        <w:rPr>
          <w:sz w:val="28"/>
          <w:szCs w:val="28"/>
        </w:rPr>
        <w:t xml:space="preserve"> </w:t>
      </w:r>
      <w:r w:rsidR="00182C41" w:rsidRPr="00182C41">
        <w:rPr>
          <w:sz w:val="28"/>
          <w:szCs w:val="28"/>
        </w:rPr>
        <w:t>è</w:t>
      </w:r>
      <w:r w:rsidR="00182C41">
        <w:rPr>
          <w:b/>
          <w:sz w:val="28"/>
          <w:szCs w:val="28"/>
        </w:rPr>
        <w:t xml:space="preserve"> </w:t>
      </w:r>
      <w:r w:rsidR="00D83CB1" w:rsidRPr="00CC3CC5">
        <w:rPr>
          <w:sz w:val="28"/>
          <w:szCs w:val="28"/>
        </w:rPr>
        <w:t xml:space="preserve">il Salone </w:t>
      </w:r>
      <w:r>
        <w:rPr>
          <w:sz w:val="28"/>
          <w:szCs w:val="28"/>
        </w:rPr>
        <w:t>n</w:t>
      </w:r>
      <w:r w:rsidR="00110DCE">
        <w:rPr>
          <w:sz w:val="28"/>
          <w:szCs w:val="28"/>
        </w:rPr>
        <w:t xml:space="preserve">azionale </w:t>
      </w:r>
      <w:r w:rsidR="00D0452A">
        <w:rPr>
          <w:sz w:val="28"/>
          <w:szCs w:val="28"/>
        </w:rPr>
        <w:t>dell’abito da sposa e</w:t>
      </w:r>
      <w:r w:rsidR="00110DCE">
        <w:rPr>
          <w:sz w:val="28"/>
          <w:szCs w:val="28"/>
        </w:rPr>
        <w:t xml:space="preserve"> </w:t>
      </w:r>
      <w:r w:rsidR="00182C41">
        <w:rPr>
          <w:sz w:val="28"/>
          <w:szCs w:val="28"/>
        </w:rPr>
        <w:t>cerimonia,</w:t>
      </w:r>
      <w:r w:rsidR="00F44744">
        <w:rPr>
          <w:sz w:val="28"/>
          <w:szCs w:val="28"/>
        </w:rPr>
        <w:t xml:space="preserve"> dedicato a tutto il settore </w:t>
      </w:r>
      <w:proofErr w:type="spellStart"/>
      <w:r w:rsidR="00F44744" w:rsidRPr="00660457">
        <w:rPr>
          <w:i/>
          <w:sz w:val="28"/>
          <w:szCs w:val="28"/>
        </w:rPr>
        <w:t>wedding</w:t>
      </w:r>
      <w:proofErr w:type="spellEnd"/>
      <w:r w:rsidR="00F44744">
        <w:rPr>
          <w:sz w:val="28"/>
          <w:szCs w:val="28"/>
        </w:rPr>
        <w:t xml:space="preserve">, con l’obiettivo di presentare al pubblico </w:t>
      </w:r>
      <w:r w:rsidR="00F44744" w:rsidRPr="009621E5">
        <w:rPr>
          <w:sz w:val="28"/>
          <w:szCs w:val="28"/>
        </w:rPr>
        <w:t xml:space="preserve">il più ampio panorama di </w:t>
      </w:r>
      <w:r w:rsidR="00F44744">
        <w:rPr>
          <w:sz w:val="28"/>
          <w:szCs w:val="28"/>
        </w:rPr>
        <w:t xml:space="preserve">prodotti e servizi per le nozze. La rassegna </w:t>
      </w:r>
      <w:r w:rsidR="009621E5">
        <w:rPr>
          <w:sz w:val="28"/>
          <w:szCs w:val="28"/>
        </w:rPr>
        <w:t xml:space="preserve">si terrà dal 15 al 19 gennaio presso la </w:t>
      </w:r>
      <w:r w:rsidR="00EF393C" w:rsidRPr="00CC3CC5">
        <w:rPr>
          <w:sz w:val="28"/>
          <w:szCs w:val="28"/>
        </w:rPr>
        <w:t>Fiera di Roma</w:t>
      </w:r>
      <w:bookmarkStart w:id="0" w:name="_GoBack"/>
      <w:bookmarkEnd w:id="0"/>
      <w:r w:rsidR="009621E5">
        <w:rPr>
          <w:sz w:val="28"/>
          <w:szCs w:val="28"/>
        </w:rPr>
        <w:t xml:space="preserve"> </w:t>
      </w:r>
      <w:r w:rsidR="00F44744">
        <w:rPr>
          <w:sz w:val="28"/>
          <w:szCs w:val="28"/>
        </w:rPr>
        <w:t>(</w:t>
      </w:r>
      <w:r w:rsidR="008D0770">
        <w:rPr>
          <w:sz w:val="28"/>
          <w:szCs w:val="28"/>
        </w:rPr>
        <w:t>i</w:t>
      </w:r>
      <w:r w:rsidR="00913AAB">
        <w:rPr>
          <w:sz w:val="28"/>
          <w:szCs w:val="28"/>
        </w:rPr>
        <w:t>ngresso</w:t>
      </w:r>
      <w:r w:rsidR="00F44744" w:rsidRPr="00F44744">
        <w:rPr>
          <w:sz w:val="28"/>
          <w:szCs w:val="28"/>
        </w:rPr>
        <w:t xml:space="preserve"> Est</w:t>
      </w:r>
      <w:r w:rsidR="008D0770">
        <w:rPr>
          <w:sz w:val="28"/>
          <w:szCs w:val="28"/>
        </w:rPr>
        <w:t xml:space="preserve"> – p</w:t>
      </w:r>
      <w:r w:rsidR="00913AAB">
        <w:rPr>
          <w:sz w:val="28"/>
          <w:szCs w:val="28"/>
        </w:rPr>
        <w:t>adiglioni 1 e 2</w:t>
      </w:r>
      <w:r w:rsidR="00F44744">
        <w:rPr>
          <w:sz w:val="28"/>
          <w:szCs w:val="28"/>
        </w:rPr>
        <w:t>)</w:t>
      </w:r>
      <w:r w:rsidR="008D0770">
        <w:rPr>
          <w:sz w:val="28"/>
          <w:szCs w:val="28"/>
        </w:rPr>
        <w:t>.</w:t>
      </w:r>
    </w:p>
    <w:p w:rsidR="00CC3CC5" w:rsidRPr="00CC3CC5" w:rsidRDefault="00182C41" w:rsidP="00F44744">
      <w:pPr>
        <w:pStyle w:val="NormaleWeb"/>
        <w:jc w:val="both"/>
        <w:rPr>
          <w:sz w:val="28"/>
          <w:szCs w:val="28"/>
        </w:rPr>
      </w:pPr>
      <w:r>
        <w:rPr>
          <w:sz w:val="28"/>
          <w:szCs w:val="28"/>
        </w:rPr>
        <w:t>Anche quest’anno l</w:t>
      </w:r>
      <w:r w:rsidR="00CC3CC5" w:rsidRPr="00CC3CC5">
        <w:rPr>
          <w:sz w:val="28"/>
          <w:szCs w:val="28"/>
        </w:rPr>
        <w:t xml:space="preserve">a </w:t>
      </w:r>
      <w:r w:rsidR="00CC3CC5" w:rsidRPr="00CC3CC5">
        <w:rPr>
          <w:rStyle w:val="Enfasigrassetto"/>
          <w:bCs/>
          <w:sz w:val="28"/>
          <w:szCs w:val="28"/>
        </w:rPr>
        <w:t>Camera di Commercio di Roma</w:t>
      </w:r>
      <w:r w:rsidR="00CC3CC5" w:rsidRPr="00CC3CC5">
        <w:rPr>
          <w:rStyle w:val="Enfasigrassetto"/>
          <w:b w:val="0"/>
          <w:bCs/>
          <w:sz w:val="28"/>
          <w:szCs w:val="28"/>
        </w:rPr>
        <w:t xml:space="preserve"> </w:t>
      </w:r>
      <w:r>
        <w:rPr>
          <w:rStyle w:val="Enfasigrassetto"/>
          <w:b w:val="0"/>
          <w:bCs/>
          <w:sz w:val="28"/>
          <w:szCs w:val="28"/>
        </w:rPr>
        <w:t xml:space="preserve">partecipa </w:t>
      </w:r>
      <w:r w:rsidR="00CC3CC5" w:rsidRPr="00CC3CC5">
        <w:rPr>
          <w:rStyle w:val="Enfasigrassetto"/>
          <w:b w:val="0"/>
          <w:bCs/>
          <w:sz w:val="28"/>
          <w:szCs w:val="28"/>
        </w:rPr>
        <w:t xml:space="preserve"> alla manifestazione</w:t>
      </w:r>
      <w:r w:rsidR="00CC3CC5">
        <w:rPr>
          <w:rStyle w:val="Enfasigrassetto"/>
          <w:b w:val="0"/>
          <w:bCs/>
          <w:sz w:val="28"/>
          <w:szCs w:val="28"/>
        </w:rPr>
        <w:t xml:space="preserve"> grazie </w:t>
      </w:r>
      <w:r w:rsidR="00F70D6E">
        <w:rPr>
          <w:rStyle w:val="Enfasigrassetto"/>
          <w:b w:val="0"/>
          <w:bCs/>
          <w:sz w:val="28"/>
          <w:szCs w:val="28"/>
        </w:rPr>
        <w:t xml:space="preserve">all’acquisizione di </w:t>
      </w:r>
      <w:r w:rsidR="009621E5">
        <w:rPr>
          <w:rStyle w:val="Enfasigrassetto"/>
          <w:b w:val="0"/>
          <w:bCs/>
          <w:sz w:val="28"/>
          <w:szCs w:val="28"/>
        </w:rPr>
        <w:t>stand</w:t>
      </w:r>
      <w:r w:rsidR="00F70D6E">
        <w:rPr>
          <w:rStyle w:val="Enfasigrassetto"/>
          <w:b w:val="0"/>
          <w:bCs/>
          <w:sz w:val="28"/>
          <w:szCs w:val="28"/>
        </w:rPr>
        <w:t xml:space="preserve"> espositivi</w:t>
      </w:r>
      <w:r w:rsidR="009621E5">
        <w:rPr>
          <w:rStyle w:val="Enfasigrassetto"/>
          <w:b w:val="0"/>
          <w:bCs/>
          <w:sz w:val="28"/>
          <w:szCs w:val="28"/>
        </w:rPr>
        <w:t xml:space="preserve"> messi a disposizione </w:t>
      </w:r>
      <w:r w:rsidR="00CC3CC5" w:rsidRPr="00CC3CC5">
        <w:rPr>
          <w:rStyle w:val="Enfasigrassetto"/>
          <w:b w:val="0"/>
          <w:bCs/>
          <w:sz w:val="28"/>
          <w:szCs w:val="28"/>
        </w:rPr>
        <w:t xml:space="preserve">di </w:t>
      </w:r>
      <w:r w:rsidR="00F70D6E" w:rsidRPr="00660457">
        <w:rPr>
          <w:rStyle w:val="Enfasigrassetto"/>
          <w:bCs/>
          <w:sz w:val="28"/>
          <w:szCs w:val="28"/>
        </w:rPr>
        <w:t>25</w:t>
      </w:r>
      <w:r w:rsidR="00CC3CC5" w:rsidRPr="00660457">
        <w:rPr>
          <w:rStyle w:val="Enfasigrassetto"/>
          <w:bCs/>
          <w:sz w:val="28"/>
          <w:szCs w:val="28"/>
        </w:rPr>
        <w:t xml:space="preserve"> aziende del settore</w:t>
      </w:r>
      <w:r w:rsidR="00CC3CC5" w:rsidRPr="00CC3CC5">
        <w:rPr>
          <w:rStyle w:val="Enfasigrassetto"/>
          <w:b w:val="0"/>
          <w:bCs/>
          <w:sz w:val="28"/>
          <w:szCs w:val="28"/>
        </w:rPr>
        <w:t>.</w:t>
      </w:r>
      <w:r w:rsidR="00CC3CC5" w:rsidRPr="00CC3CC5">
        <w:rPr>
          <w:sz w:val="28"/>
          <w:szCs w:val="28"/>
        </w:rPr>
        <w:t xml:space="preserve"> </w:t>
      </w:r>
      <w:r w:rsidR="00913AAB">
        <w:rPr>
          <w:sz w:val="28"/>
          <w:szCs w:val="28"/>
        </w:rPr>
        <w:t xml:space="preserve">I </w:t>
      </w:r>
      <w:r w:rsidR="00660457">
        <w:rPr>
          <w:sz w:val="28"/>
          <w:szCs w:val="28"/>
        </w:rPr>
        <w:t>comparti</w:t>
      </w:r>
      <w:r w:rsidR="00913AAB">
        <w:rPr>
          <w:sz w:val="28"/>
          <w:szCs w:val="28"/>
        </w:rPr>
        <w:t xml:space="preserve"> merceologici rappresentati</w:t>
      </w:r>
      <w:r w:rsidR="00F70D6E">
        <w:rPr>
          <w:sz w:val="28"/>
          <w:szCs w:val="28"/>
        </w:rPr>
        <w:t xml:space="preserve"> </w:t>
      </w:r>
      <w:r w:rsidR="00CC3CC5" w:rsidRPr="00CC3CC5">
        <w:rPr>
          <w:sz w:val="28"/>
          <w:szCs w:val="28"/>
        </w:rPr>
        <w:t xml:space="preserve">sono: </w:t>
      </w:r>
      <w:r w:rsidR="009621E5">
        <w:rPr>
          <w:sz w:val="28"/>
          <w:szCs w:val="28"/>
        </w:rPr>
        <w:t>a</w:t>
      </w:r>
      <w:r w:rsidR="009621E5" w:rsidRPr="009621E5">
        <w:rPr>
          <w:sz w:val="28"/>
          <w:szCs w:val="28"/>
        </w:rPr>
        <w:t>biti da sposa e sposo; bomboniere; liste di nozze; bijoux; corredi; musi</w:t>
      </w:r>
      <w:r w:rsidR="008D0770">
        <w:rPr>
          <w:sz w:val="28"/>
          <w:szCs w:val="28"/>
        </w:rPr>
        <w:t>ca; partecipazioni; calzature e</w:t>
      </w:r>
      <w:r w:rsidR="009621E5" w:rsidRPr="009621E5">
        <w:rPr>
          <w:sz w:val="28"/>
          <w:szCs w:val="28"/>
        </w:rPr>
        <w:t xml:space="preserve"> accessori sposa (comprensivo di trucco, acconciatura e </w:t>
      </w:r>
      <w:proofErr w:type="spellStart"/>
      <w:r w:rsidR="009621E5" w:rsidRPr="008D0770">
        <w:rPr>
          <w:i/>
          <w:sz w:val="28"/>
          <w:szCs w:val="28"/>
        </w:rPr>
        <w:t>nails</w:t>
      </w:r>
      <w:proofErr w:type="spellEnd"/>
      <w:r w:rsidR="009621E5" w:rsidRPr="009621E5">
        <w:rPr>
          <w:sz w:val="28"/>
          <w:szCs w:val="28"/>
        </w:rPr>
        <w:t>)</w:t>
      </w:r>
      <w:r w:rsidR="009621E5">
        <w:rPr>
          <w:sz w:val="28"/>
          <w:szCs w:val="28"/>
        </w:rPr>
        <w:t>.</w:t>
      </w:r>
    </w:p>
    <w:p w:rsidR="00EF393C" w:rsidRPr="00CC3CC5" w:rsidRDefault="009621E5" w:rsidP="00B51F08">
      <w:pPr>
        <w:pStyle w:val="NormaleWeb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Un’occasione unica </w:t>
      </w:r>
      <w:r w:rsidR="00EF393C" w:rsidRPr="00CC3CC5">
        <w:rPr>
          <w:sz w:val="28"/>
          <w:szCs w:val="28"/>
        </w:rPr>
        <w:t xml:space="preserve">in cui scegliere tutto quello che rende indimenticabile il giorno del </w:t>
      </w:r>
      <w:r w:rsidR="00B51F08" w:rsidRPr="00CC3CC5">
        <w:rPr>
          <w:sz w:val="28"/>
          <w:szCs w:val="28"/>
        </w:rPr>
        <w:t>matrimonio</w:t>
      </w:r>
      <w:r w:rsidR="00EF393C" w:rsidRPr="00CC3CC5">
        <w:rPr>
          <w:sz w:val="28"/>
          <w:szCs w:val="28"/>
        </w:rPr>
        <w:t>: abiti per lei e per lui</w:t>
      </w:r>
      <w:r w:rsidR="008D0770">
        <w:rPr>
          <w:sz w:val="28"/>
          <w:szCs w:val="28"/>
        </w:rPr>
        <w:t>,</w:t>
      </w:r>
      <w:r w:rsidR="00EF393C" w:rsidRPr="00CC3CC5">
        <w:rPr>
          <w:sz w:val="28"/>
          <w:szCs w:val="28"/>
        </w:rPr>
        <w:t xml:space="preserve"> ma anche per gli invitati, viaggi, ricevimenti, location in ville e castelli, liste e bomboniere, addobbi floreali, beauty, </w:t>
      </w:r>
      <w:proofErr w:type="spellStart"/>
      <w:r w:rsidR="00EF393C" w:rsidRPr="00CC3CC5">
        <w:rPr>
          <w:sz w:val="28"/>
          <w:szCs w:val="28"/>
        </w:rPr>
        <w:t>wedding</w:t>
      </w:r>
      <w:proofErr w:type="spellEnd"/>
      <w:r w:rsidR="00EF393C" w:rsidRPr="00CC3CC5">
        <w:rPr>
          <w:sz w:val="28"/>
          <w:szCs w:val="28"/>
        </w:rPr>
        <w:t xml:space="preserve"> </w:t>
      </w:r>
      <w:proofErr w:type="spellStart"/>
      <w:r w:rsidR="00EF393C" w:rsidRPr="00CC3CC5">
        <w:rPr>
          <w:sz w:val="28"/>
          <w:szCs w:val="28"/>
        </w:rPr>
        <w:t>planner</w:t>
      </w:r>
      <w:proofErr w:type="spellEnd"/>
      <w:r w:rsidR="00EF393C" w:rsidRPr="00CC3CC5">
        <w:rPr>
          <w:sz w:val="28"/>
          <w:szCs w:val="28"/>
        </w:rPr>
        <w:t xml:space="preserve"> e tanto altro </w:t>
      </w:r>
      <w:r w:rsidR="00B51F08" w:rsidRPr="00CC3CC5">
        <w:rPr>
          <w:sz w:val="28"/>
          <w:szCs w:val="28"/>
        </w:rPr>
        <w:t xml:space="preserve">ancora; </w:t>
      </w:r>
      <w:r w:rsidR="00EF393C" w:rsidRPr="00CC3CC5">
        <w:rPr>
          <w:sz w:val="28"/>
          <w:szCs w:val="28"/>
        </w:rPr>
        <w:t>di ogni settore le griffe e i brand più prestigiosi.</w:t>
      </w:r>
    </w:p>
    <w:p w:rsidR="00EF393C" w:rsidRPr="00CC3CC5" w:rsidRDefault="009621E5" w:rsidP="00B51F08">
      <w:pPr>
        <w:pStyle w:val="NormaleWeb"/>
        <w:jc w:val="both"/>
        <w:rPr>
          <w:sz w:val="28"/>
          <w:szCs w:val="28"/>
        </w:rPr>
      </w:pPr>
      <w:r>
        <w:rPr>
          <w:sz w:val="28"/>
          <w:szCs w:val="28"/>
        </w:rPr>
        <w:t>Inoltre</w:t>
      </w:r>
      <w:r w:rsidR="00D0452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="00EF393C" w:rsidRPr="00CC3CC5">
        <w:rPr>
          <w:sz w:val="28"/>
          <w:szCs w:val="28"/>
        </w:rPr>
        <w:t>RomaSposa</w:t>
      </w:r>
      <w:proofErr w:type="spellEnd"/>
      <w:r w:rsidR="00913AAB">
        <w:rPr>
          <w:sz w:val="28"/>
          <w:szCs w:val="28"/>
        </w:rPr>
        <w:t xml:space="preserve">, sarà dedicata anche quest’anno </w:t>
      </w:r>
      <w:r w:rsidR="00EF393C" w:rsidRPr="00CC3CC5">
        <w:rPr>
          <w:sz w:val="28"/>
          <w:szCs w:val="28"/>
        </w:rPr>
        <w:t xml:space="preserve">a tutti coloro che cercano un viaggio o una vacanza, un regalo per un’occasione speciale, un ricevimento o una location, un </w:t>
      </w:r>
      <w:proofErr w:type="spellStart"/>
      <w:r w:rsidR="00EF393C" w:rsidRPr="00CC3CC5">
        <w:rPr>
          <w:sz w:val="28"/>
          <w:szCs w:val="28"/>
        </w:rPr>
        <w:t>flavour</w:t>
      </w:r>
      <w:proofErr w:type="spellEnd"/>
      <w:r w:rsidR="00EF393C" w:rsidRPr="00CC3CC5">
        <w:rPr>
          <w:sz w:val="28"/>
          <w:szCs w:val="28"/>
        </w:rPr>
        <w:t xml:space="preserve"> design o un fotografo important</w:t>
      </w:r>
      <w:r w:rsidR="00CC3CC5">
        <w:rPr>
          <w:sz w:val="28"/>
          <w:szCs w:val="28"/>
        </w:rPr>
        <w:t>e o semplicemente partecipare a</w:t>
      </w:r>
      <w:r w:rsidR="00EF393C" w:rsidRPr="00CC3CC5">
        <w:rPr>
          <w:sz w:val="28"/>
          <w:szCs w:val="28"/>
        </w:rPr>
        <w:t xml:space="preserve"> un grande evento e</w:t>
      </w:r>
      <w:r w:rsidR="00B51F08" w:rsidRPr="00CC3CC5">
        <w:rPr>
          <w:sz w:val="28"/>
          <w:szCs w:val="28"/>
        </w:rPr>
        <w:t xml:space="preserve"> assistere alle </w:t>
      </w:r>
      <w:r w:rsidR="00EF393C" w:rsidRPr="00CC3CC5">
        <w:rPr>
          <w:sz w:val="28"/>
          <w:szCs w:val="28"/>
        </w:rPr>
        <w:t>sfilate.</w:t>
      </w:r>
      <w:r w:rsidR="00660457">
        <w:rPr>
          <w:sz w:val="28"/>
          <w:szCs w:val="28"/>
        </w:rPr>
        <w:t xml:space="preserve"> Il 15 gennaio alle 16 il presidente della CCIAA di Roma, </w:t>
      </w:r>
      <w:r w:rsidR="00660457" w:rsidRPr="00660457">
        <w:rPr>
          <w:b/>
          <w:sz w:val="28"/>
          <w:szCs w:val="28"/>
        </w:rPr>
        <w:t>Giancarlo Cremonesi</w:t>
      </w:r>
      <w:r w:rsidR="00660457">
        <w:rPr>
          <w:sz w:val="28"/>
          <w:szCs w:val="28"/>
        </w:rPr>
        <w:t xml:space="preserve">, sarà presente al taglio del nastro che darà il via ufficiale alla kermesse, assieme alla madrina della manifestazione, l’attrice </w:t>
      </w:r>
      <w:r w:rsidR="00660457" w:rsidRPr="00660457">
        <w:rPr>
          <w:b/>
          <w:sz w:val="28"/>
          <w:szCs w:val="28"/>
        </w:rPr>
        <w:t>Claudia Gerini</w:t>
      </w:r>
      <w:r w:rsidR="00660457">
        <w:rPr>
          <w:sz w:val="28"/>
          <w:szCs w:val="28"/>
        </w:rPr>
        <w:t>.</w:t>
      </w:r>
    </w:p>
    <w:p w:rsidR="00660457" w:rsidRDefault="00660457" w:rsidP="00B51F08">
      <w:pPr>
        <w:jc w:val="both"/>
        <w:rPr>
          <w:sz w:val="28"/>
          <w:szCs w:val="28"/>
        </w:rPr>
      </w:pPr>
    </w:p>
    <w:p w:rsidR="00D83CB1" w:rsidRDefault="00D83CB1" w:rsidP="00B51F08">
      <w:pPr>
        <w:jc w:val="both"/>
        <w:rPr>
          <w:sz w:val="28"/>
          <w:szCs w:val="28"/>
        </w:rPr>
      </w:pPr>
      <w:r w:rsidRPr="00CC3CC5">
        <w:rPr>
          <w:sz w:val="28"/>
          <w:szCs w:val="28"/>
        </w:rPr>
        <w:t>Per maggiori informazioni consultare il sito</w:t>
      </w:r>
      <w:r w:rsidRPr="009621E5">
        <w:t xml:space="preserve"> </w:t>
      </w:r>
      <w:hyperlink r:id="rId6" w:history="1">
        <w:r w:rsidR="009621E5" w:rsidRPr="00501E95">
          <w:rPr>
            <w:rStyle w:val="Collegamentoipertestuale"/>
            <w:sz w:val="28"/>
            <w:szCs w:val="28"/>
          </w:rPr>
          <w:t>http://www.romasposa.info</w:t>
        </w:r>
      </w:hyperlink>
    </w:p>
    <w:p w:rsidR="009621E5" w:rsidRDefault="009621E5" w:rsidP="00B51F08">
      <w:pPr>
        <w:jc w:val="both"/>
      </w:pPr>
    </w:p>
    <w:p w:rsidR="00CC3CC5" w:rsidRDefault="00CC3CC5" w:rsidP="00CC3CC5">
      <w:pPr>
        <w:spacing w:line="360" w:lineRule="auto"/>
        <w:jc w:val="both"/>
        <w:rPr>
          <w:i/>
          <w:sz w:val="22"/>
        </w:rPr>
      </w:pPr>
    </w:p>
    <w:p w:rsidR="00660457" w:rsidRDefault="00660457" w:rsidP="00CC3CC5">
      <w:pPr>
        <w:spacing w:line="360" w:lineRule="auto"/>
        <w:jc w:val="center"/>
        <w:rPr>
          <w:i/>
          <w:sz w:val="22"/>
        </w:rPr>
      </w:pPr>
    </w:p>
    <w:p w:rsidR="00EF393C" w:rsidRDefault="00CC3CC5" w:rsidP="00CC3CC5">
      <w:pPr>
        <w:spacing w:line="360" w:lineRule="auto"/>
        <w:jc w:val="center"/>
        <w:rPr>
          <w:b/>
        </w:rPr>
      </w:pPr>
      <w:r w:rsidRPr="00CC3CC5">
        <w:rPr>
          <w:i/>
          <w:sz w:val="22"/>
        </w:rPr>
        <w:t>Ufficio Stampa Camera di Commercio Roma – tel. 066781178 – ufficiostampa@</w:t>
      </w:r>
      <w:r>
        <w:rPr>
          <w:i/>
          <w:sz w:val="22"/>
        </w:rPr>
        <w:t>assetcamera.it</w:t>
      </w:r>
    </w:p>
    <w:sectPr w:rsidR="00EF393C" w:rsidSect="00EF7A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45"/>
    <w:rsid w:val="0002216C"/>
    <w:rsid w:val="0005041C"/>
    <w:rsid w:val="00075580"/>
    <w:rsid w:val="00084DCF"/>
    <w:rsid w:val="000C6AA6"/>
    <w:rsid w:val="000E5F9C"/>
    <w:rsid w:val="00110DCE"/>
    <w:rsid w:val="00142BF0"/>
    <w:rsid w:val="001558A2"/>
    <w:rsid w:val="00164F5E"/>
    <w:rsid w:val="00182C41"/>
    <w:rsid w:val="00186753"/>
    <w:rsid w:val="0019593A"/>
    <w:rsid w:val="001A3929"/>
    <w:rsid w:val="001F160F"/>
    <w:rsid w:val="00236740"/>
    <w:rsid w:val="00250658"/>
    <w:rsid w:val="00255835"/>
    <w:rsid w:val="002910EF"/>
    <w:rsid w:val="00293B1E"/>
    <w:rsid w:val="002C7E79"/>
    <w:rsid w:val="00306001"/>
    <w:rsid w:val="003261BC"/>
    <w:rsid w:val="00351223"/>
    <w:rsid w:val="00383FC2"/>
    <w:rsid w:val="00391E93"/>
    <w:rsid w:val="003A2CF2"/>
    <w:rsid w:val="003B6245"/>
    <w:rsid w:val="003B743C"/>
    <w:rsid w:val="00411CBB"/>
    <w:rsid w:val="0041476A"/>
    <w:rsid w:val="00427C44"/>
    <w:rsid w:val="00434E2E"/>
    <w:rsid w:val="004401D1"/>
    <w:rsid w:val="00441EB7"/>
    <w:rsid w:val="00506474"/>
    <w:rsid w:val="0052524D"/>
    <w:rsid w:val="00561BD9"/>
    <w:rsid w:val="005B0E65"/>
    <w:rsid w:val="005C3461"/>
    <w:rsid w:val="005F11FB"/>
    <w:rsid w:val="005F73AF"/>
    <w:rsid w:val="006114B7"/>
    <w:rsid w:val="00611774"/>
    <w:rsid w:val="00616466"/>
    <w:rsid w:val="00652A77"/>
    <w:rsid w:val="00660457"/>
    <w:rsid w:val="00666930"/>
    <w:rsid w:val="00683AAA"/>
    <w:rsid w:val="006E53B3"/>
    <w:rsid w:val="00725760"/>
    <w:rsid w:val="00762C8C"/>
    <w:rsid w:val="00796572"/>
    <w:rsid w:val="007A2E66"/>
    <w:rsid w:val="00802945"/>
    <w:rsid w:val="008449AB"/>
    <w:rsid w:val="008733F4"/>
    <w:rsid w:val="00892FE3"/>
    <w:rsid w:val="008A5E8A"/>
    <w:rsid w:val="008C5931"/>
    <w:rsid w:val="008D0770"/>
    <w:rsid w:val="008E7C3B"/>
    <w:rsid w:val="00913AAB"/>
    <w:rsid w:val="0092625B"/>
    <w:rsid w:val="00945E1A"/>
    <w:rsid w:val="009555DC"/>
    <w:rsid w:val="009621E5"/>
    <w:rsid w:val="009E21A2"/>
    <w:rsid w:val="009E247A"/>
    <w:rsid w:val="009E5196"/>
    <w:rsid w:val="00A02BA9"/>
    <w:rsid w:val="00A56EFC"/>
    <w:rsid w:val="00AB08F0"/>
    <w:rsid w:val="00AB5E90"/>
    <w:rsid w:val="00AB615A"/>
    <w:rsid w:val="00AC79C0"/>
    <w:rsid w:val="00B51F08"/>
    <w:rsid w:val="00B660FD"/>
    <w:rsid w:val="00B72826"/>
    <w:rsid w:val="00BB1F1C"/>
    <w:rsid w:val="00BD4025"/>
    <w:rsid w:val="00C0049C"/>
    <w:rsid w:val="00C110E2"/>
    <w:rsid w:val="00C23DF5"/>
    <w:rsid w:val="00C30EC3"/>
    <w:rsid w:val="00C41698"/>
    <w:rsid w:val="00C80C6F"/>
    <w:rsid w:val="00CC3CC5"/>
    <w:rsid w:val="00CE3F03"/>
    <w:rsid w:val="00CF600C"/>
    <w:rsid w:val="00D0188E"/>
    <w:rsid w:val="00D0308D"/>
    <w:rsid w:val="00D0452A"/>
    <w:rsid w:val="00D1026A"/>
    <w:rsid w:val="00D837F8"/>
    <w:rsid w:val="00D83CB1"/>
    <w:rsid w:val="00D87A80"/>
    <w:rsid w:val="00DC09F5"/>
    <w:rsid w:val="00DD4468"/>
    <w:rsid w:val="00EC7A46"/>
    <w:rsid w:val="00EF393C"/>
    <w:rsid w:val="00EF7A17"/>
    <w:rsid w:val="00F3431A"/>
    <w:rsid w:val="00F44744"/>
    <w:rsid w:val="00F46B43"/>
    <w:rsid w:val="00F63001"/>
    <w:rsid w:val="00F63227"/>
    <w:rsid w:val="00F70D6E"/>
    <w:rsid w:val="00F81399"/>
    <w:rsid w:val="00FA1295"/>
    <w:rsid w:val="00FE4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7A17"/>
    <w:rPr>
      <w:sz w:val="24"/>
      <w:szCs w:val="24"/>
    </w:rPr>
  </w:style>
  <w:style w:type="paragraph" w:styleId="Titolo4">
    <w:name w:val="heading 4"/>
    <w:basedOn w:val="Normale"/>
    <w:link w:val="Titolo4Carattere"/>
    <w:uiPriority w:val="99"/>
    <w:qFormat/>
    <w:locked/>
    <w:rsid w:val="00506474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D1026A"/>
    <w:rPr>
      <w:rFonts w:ascii="Calibri" w:hAnsi="Calibr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61B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92F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593A"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9E519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99"/>
    <w:qFormat/>
    <w:rsid w:val="009E5196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7A17"/>
    <w:rPr>
      <w:sz w:val="24"/>
      <w:szCs w:val="24"/>
    </w:rPr>
  </w:style>
  <w:style w:type="paragraph" w:styleId="Titolo4">
    <w:name w:val="heading 4"/>
    <w:basedOn w:val="Normale"/>
    <w:link w:val="Titolo4Carattere"/>
    <w:uiPriority w:val="99"/>
    <w:qFormat/>
    <w:locked/>
    <w:rsid w:val="00506474"/>
    <w:pPr>
      <w:spacing w:before="100" w:beforeAutospacing="1" w:after="100" w:afterAutospacing="1"/>
      <w:outlineLvl w:val="3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D1026A"/>
    <w:rPr>
      <w:rFonts w:ascii="Calibri" w:hAnsi="Calibri" w:cs="Times New Roman"/>
      <w:b/>
      <w:bCs/>
      <w:sz w:val="28"/>
      <w:szCs w:val="28"/>
    </w:rPr>
  </w:style>
  <w:style w:type="character" w:styleId="Collegamentoipertestuale">
    <w:name w:val="Hyperlink"/>
    <w:basedOn w:val="Carpredefinitoparagrafo"/>
    <w:uiPriority w:val="99"/>
    <w:rsid w:val="003261BC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rsid w:val="00892F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19593A"/>
    <w:rPr>
      <w:rFonts w:cs="Times New Roman"/>
      <w:sz w:val="2"/>
    </w:rPr>
  </w:style>
  <w:style w:type="paragraph" w:styleId="NormaleWeb">
    <w:name w:val="Normal (Web)"/>
    <w:basedOn w:val="Normale"/>
    <w:uiPriority w:val="99"/>
    <w:rsid w:val="009E5196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99"/>
    <w:qFormat/>
    <w:rsid w:val="009E5196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82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7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82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82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8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82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82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827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482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827063">
      <w:marLeft w:val="0"/>
      <w:marRight w:val="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70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2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5" w:color="B4BBC1"/>
                <w:bottom w:val="single" w:sz="6" w:space="8" w:color="B4BBC1"/>
                <w:right w:val="single" w:sz="6" w:space="5" w:color="B4BBC1"/>
              </w:divBdr>
              <w:divsChild>
                <w:div w:id="59482703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2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8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masposa.inf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della manifestazione: Moa Casa – edizione di primavera 2008</vt:lpstr>
    </vt:vector>
  </TitlesOfParts>
  <Company>Hewlett-Packard Company</Company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della manifestazione: Moa Casa – edizione di primavera 2008</dc:title>
  <dc:creator>Fiere</dc:creator>
  <cp:lastModifiedBy>Massimo Piagnani</cp:lastModifiedBy>
  <cp:revision>6</cp:revision>
  <cp:lastPrinted>2012-01-03T13:02:00Z</cp:lastPrinted>
  <dcterms:created xsi:type="dcterms:W3CDTF">2015-01-13T12:38:00Z</dcterms:created>
  <dcterms:modified xsi:type="dcterms:W3CDTF">2015-01-13T14:42:00Z</dcterms:modified>
</cp:coreProperties>
</file>