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FB4" w:rsidRDefault="00C67FB4" w:rsidP="00C67F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C17AF" w:rsidRDefault="00C716DB" w:rsidP="00C67F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496049271" r:id="rId5"/>
        </w:object>
      </w:r>
    </w:p>
    <w:p w:rsidR="00FC17AF" w:rsidRDefault="00FC17AF" w:rsidP="00C67F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C17AF" w:rsidRDefault="00FC17AF" w:rsidP="00C67F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67FB4" w:rsidRDefault="00C67FB4" w:rsidP="00C67F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Dichiarazione di Giancarlo Cremonesi</w:t>
      </w:r>
    </w:p>
    <w:p w:rsidR="00C67FB4" w:rsidRDefault="00C67FB4" w:rsidP="00C67FB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Presidente della Camera di Commercio di Roma</w:t>
      </w:r>
    </w:p>
    <w:p w:rsidR="00C67FB4" w:rsidRDefault="00C67FB4" w:rsidP="00C67FB4">
      <w:pPr>
        <w:rPr>
          <w:rFonts w:ascii="Times New Roman" w:hAnsi="Times New Roman" w:cs="Times New Roman"/>
          <w:sz w:val="28"/>
          <w:szCs w:val="28"/>
        </w:rPr>
      </w:pPr>
    </w:p>
    <w:p w:rsidR="00C67FB4" w:rsidRDefault="00C67FB4" w:rsidP="00C67FB4">
      <w:pPr>
        <w:rPr>
          <w:rFonts w:ascii="Times New Roman" w:hAnsi="Times New Roman" w:cs="Times New Roman"/>
          <w:i/>
          <w:sz w:val="28"/>
          <w:szCs w:val="28"/>
        </w:rPr>
      </w:pPr>
    </w:p>
    <w:p w:rsidR="00C67FB4" w:rsidRDefault="00C67FB4" w:rsidP="00C67FB4">
      <w:pPr>
        <w:rPr>
          <w:rFonts w:ascii="Times New Roman" w:hAnsi="Times New Roman" w:cs="Times New Roman"/>
          <w:i/>
          <w:sz w:val="28"/>
          <w:szCs w:val="28"/>
        </w:rPr>
      </w:pPr>
    </w:p>
    <w:p w:rsidR="003F73C2" w:rsidRPr="003F73C2" w:rsidRDefault="00C67FB4" w:rsidP="005536E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3F73C2">
        <w:rPr>
          <w:rFonts w:ascii="Times New Roman" w:hAnsi="Times New Roman" w:cs="Times New Roman"/>
          <w:i/>
          <w:sz w:val="28"/>
          <w:szCs w:val="28"/>
        </w:rPr>
        <w:t>16 giugno 2015</w:t>
      </w:r>
      <w:r>
        <w:rPr>
          <w:rFonts w:ascii="Times New Roman" w:hAnsi="Times New Roman" w:cs="Times New Roman"/>
          <w:sz w:val="28"/>
          <w:szCs w:val="28"/>
        </w:rPr>
        <w:t xml:space="preserve">  – “A nome mio e di tutta l’Istituzione camerale desidero congratularmi </w:t>
      </w:r>
      <w:r w:rsidR="003F73C2">
        <w:rPr>
          <w:rFonts w:ascii="Times New Roman" w:hAnsi="Times New Roman" w:cs="Times New Roman"/>
          <w:sz w:val="28"/>
          <w:szCs w:val="28"/>
        </w:rPr>
        <w:t>e augurare buon lavoro al</w:t>
      </w:r>
      <w:r w:rsidR="003F73C2" w:rsidRPr="003F73C2">
        <w:rPr>
          <w:rFonts w:ascii="Times New Roman" w:hAnsi="Times New Roman" w:cs="Times New Roman"/>
          <w:sz w:val="28"/>
          <w:szCs w:val="28"/>
        </w:rPr>
        <w:t xml:space="preserve"> nuovo amminis</w:t>
      </w:r>
      <w:r w:rsidR="003F73C2">
        <w:rPr>
          <w:rFonts w:ascii="Times New Roman" w:hAnsi="Times New Roman" w:cs="Times New Roman"/>
          <w:sz w:val="28"/>
          <w:szCs w:val="28"/>
        </w:rPr>
        <w:t xml:space="preserve">tratore delegato </w:t>
      </w:r>
      <w:r w:rsidR="003F73C2" w:rsidRPr="003F73C2">
        <w:rPr>
          <w:rFonts w:ascii="Times New Roman" w:hAnsi="Times New Roman" w:cs="Times New Roman"/>
          <w:sz w:val="28"/>
          <w:szCs w:val="28"/>
        </w:rPr>
        <w:t>di Musica per</w:t>
      </w:r>
      <w:r w:rsidR="003F73C2">
        <w:rPr>
          <w:rFonts w:ascii="Times New Roman" w:hAnsi="Times New Roman" w:cs="Times New Roman"/>
          <w:sz w:val="28"/>
          <w:szCs w:val="28"/>
        </w:rPr>
        <w:t xml:space="preserve"> Roma, José Ramon Dosal Noriega. L’</w:t>
      </w:r>
      <w:r w:rsidR="003F73C2" w:rsidRPr="003F73C2">
        <w:rPr>
          <w:rFonts w:ascii="Times New Roman" w:hAnsi="Times New Roman" w:cs="Times New Roman"/>
          <w:sz w:val="28"/>
          <w:szCs w:val="28"/>
        </w:rPr>
        <w:t xml:space="preserve">Auditorium </w:t>
      </w:r>
      <w:r w:rsidR="003F73C2">
        <w:rPr>
          <w:rFonts w:ascii="Times New Roman" w:hAnsi="Times New Roman" w:cs="Times New Roman"/>
          <w:sz w:val="28"/>
          <w:szCs w:val="28"/>
        </w:rPr>
        <w:t xml:space="preserve">rappresenta una </w:t>
      </w:r>
      <w:r w:rsidR="003F73C2" w:rsidRPr="003F73C2">
        <w:rPr>
          <w:rFonts w:ascii="Times New Roman" w:hAnsi="Times New Roman" w:cs="Times New Roman"/>
          <w:sz w:val="28"/>
          <w:szCs w:val="28"/>
        </w:rPr>
        <w:t xml:space="preserve">tra le più importanti </w:t>
      </w:r>
      <w:r w:rsidR="003F73C2">
        <w:rPr>
          <w:rFonts w:ascii="Times New Roman" w:hAnsi="Times New Roman" w:cs="Times New Roman"/>
          <w:sz w:val="28"/>
          <w:szCs w:val="28"/>
        </w:rPr>
        <w:t>realtà culturali internazionali e siamo sempre più convinti che p</w:t>
      </w:r>
      <w:r w:rsidR="003F73C2" w:rsidRPr="003F73C2">
        <w:rPr>
          <w:rFonts w:ascii="Times New Roman" w:hAnsi="Times New Roman" w:cs="Times New Roman"/>
          <w:sz w:val="28"/>
          <w:szCs w:val="28"/>
        </w:rPr>
        <w:t>romuovere la cultura</w:t>
      </w:r>
      <w:r w:rsidR="003F73C2">
        <w:rPr>
          <w:rFonts w:ascii="Times New Roman" w:hAnsi="Times New Roman" w:cs="Times New Roman"/>
          <w:sz w:val="28"/>
          <w:szCs w:val="28"/>
        </w:rPr>
        <w:t xml:space="preserve"> significa</w:t>
      </w:r>
      <w:r w:rsidR="003F73C2" w:rsidRPr="003F73C2">
        <w:rPr>
          <w:rFonts w:ascii="Times New Roman" w:hAnsi="Times New Roman" w:cs="Times New Roman"/>
          <w:sz w:val="28"/>
          <w:szCs w:val="28"/>
        </w:rPr>
        <w:t xml:space="preserve"> innescare un potente moltiplicatore economico e rafforzare un essenziale fattore attrattivo nei confronti di turisti e investitori esteri, con evidenti ricadute positive per le imprese e l’occupazione.</w:t>
      </w:r>
      <w:r w:rsidR="003F73C2" w:rsidRPr="003F73C2">
        <w:t xml:space="preserve"> </w:t>
      </w:r>
      <w:r w:rsidR="003F73C2">
        <w:rPr>
          <w:rFonts w:ascii="Times New Roman" w:hAnsi="Times New Roman" w:cs="Times New Roman"/>
          <w:sz w:val="28"/>
          <w:szCs w:val="28"/>
        </w:rPr>
        <w:t>S</w:t>
      </w:r>
      <w:r w:rsidR="003F73C2" w:rsidRPr="003F73C2">
        <w:rPr>
          <w:rFonts w:ascii="Times New Roman" w:hAnsi="Times New Roman" w:cs="Times New Roman"/>
          <w:sz w:val="28"/>
          <w:szCs w:val="28"/>
        </w:rPr>
        <w:t>ono convint</w:t>
      </w:r>
      <w:r w:rsidR="005536E9">
        <w:rPr>
          <w:rFonts w:ascii="Times New Roman" w:hAnsi="Times New Roman" w:cs="Times New Roman"/>
          <w:sz w:val="28"/>
          <w:szCs w:val="28"/>
        </w:rPr>
        <w:t>o</w:t>
      </w:r>
      <w:r w:rsidR="003F73C2" w:rsidRPr="003F73C2">
        <w:rPr>
          <w:rFonts w:ascii="Times New Roman" w:hAnsi="Times New Roman" w:cs="Times New Roman"/>
          <w:sz w:val="28"/>
          <w:szCs w:val="28"/>
        </w:rPr>
        <w:t xml:space="preserve"> c</w:t>
      </w:r>
      <w:r w:rsidR="005536E9">
        <w:rPr>
          <w:rFonts w:ascii="Times New Roman" w:hAnsi="Times New Roman" w:cs="Times New Roman"/>
          <w:sz w:val="28"/>
          <w:szCs w:val="28"/>
        </w:rPr>
        <w:t>he Noriega saprà proseguire e arricchire il percorso</w:t>
      </w:r>
      <w:bookmarkStart w:id="0" w:name="_GoBack"/>
      <w:bookmarkEnd w:id="0"/>
      <w:r w:rsidR="003F73C2" w:rsidRPr="003F73C2">
        <w:rPr>
          <w:rFonts w:ascii="Times New Roman" w:hAnsi="Times New Roman" w:cs="Times New Roman"/>
          <w:sz w:val="28"/>
          <w:szCs w:val="28"/>
        </w:rPr>
        <w:t xml:space="preserve"> portato avanti in maniera </w:t>
      </w:r>
      <w:r w:rsidR="005536E9">
        <w:rPr>
          <w:rFonts w:ascii="Times New Roman" w:hAnsi="Times New Roman" w:cs="Times New Roman"/>
          <w:sz w:val="28"/>
          <w:szCs w:val="28"/>
        </w:rPr>
        <w:t xml:space="preserve">altamente professionale dal suo predecessore, </w:t>
      </w:r>
      <w:r w:rsidR="003F73C2" w:rsidRPr="003F73C2">
        <w:rPr>
          <w:rFonts w:ascii="Times New Roman" w:hAnsi="Times New Roman" w:cs="Times New Roman"/>
          <w:sz w:val="28"/>
          <w:szCs w:val="28"/>
        </w:rPr>
        <w:t>Carlo Fuortes</w:t>
      </w:r>
      <w:r w:rsidR="005536E9">
        <w:rPr>
          <w:rFonts w:ascii="Times New Roman" w:hAnsi="Times New Roman" w:cs="Times New Roman"/>
          <w:sz w:val="28"/>
          <w:szCs w:val="28"/>
        </w:rPr>
        <w:t>”.</w:t>
      </w:r>
    </w:p>
    <w:p w:rsidR="003F73C2" w:rsidRPr="003F73C2" w:rsidRDefault="003F73C2" w:rsidP="003F73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73C2" w:rsidRPr="003F73C2" w:rsidRDefault="003F73C2" w:rsidP="003F73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16DB" w:rsidRDefault="00C716DB" w:rsidP="00C67F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16DB" w:rsidRDefault="00C716DB" w:rsidP="00C67F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16DB" w:rsidRDefault="00C716DB" w:rsidP="00C67F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16DB" w:rsidRDefault="00C716DB" w:rsidP="00C716DB">
      <w:pPr>
        <w:rPr>
          <w:b/>
          <w:sz w:val="20"/>
        </w:rPr>
      </w:pPr>
    </w:p>
    <w:p w:rsidR="00C716DB" w:rsidRDefault="00C716DB" w:rsidP="00C716DB">
      <w:pPr>
        <w:rPr>
          <w:rFonts w:ascii="Times New Roman" w:hAnsi="Times New Roman" w:cs="Times New Roman"/>
          <w:sz w:val="28"/>
          <w:szCs w:val="28"/>
        </w:rPr>
      </w:pPr>
      <w:r w:rsidRPr="00AD2D1A">
        <w:rPr>
          <w:b/>
          <w:sz w:val="20"/>
        </w:rPr>
        <w:t>Ufficio Stampa CCIAA Roma</w:t>
      </w:r>
      <w:r>
        <w:rPr>
          <w:b/>
          <w:sz w:val="20"/>
        </w:rPr>
        <w:t xml:space="preserve"> - </w:t>
      </w:r>
      <w:r w:rsidRPr="004D7B8D">
        <w:rPr>
          <w:sz w:val="20"/>
          <w:szCs w:val="20"/>
        </w:rPr>
        <w:t xml:space="preserve">tel. 06 6781178 </w:t>
      </w:r>
      <w:r>
        <w:rPr>
          <w:sz w:val="20"/>
          <w:szCs w:val="20"/>
        </w:rPr>
        <w:t>– www.rm.camcom.it</w:t>
      </w:r>
    </w:p>
    <w:p w:rsidR="00C716DB" w:rsidRDefault="00C716DB" w:rsidP="00C67F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5D4D" w:rsidRDefault="00D75D4D"/>
    <w:sectPr w:rsidR="00D75D4D" w:rsidSect="00D75D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7FB4"/>
    <w:rsid w:val="000B676F"/>
    <w:rsid w:val="00221C9E"/>
    <w:rsid w:val="002D0046"/>
    <w:rsid w:val="003F73C2"/>
    <w:rsid w:val="005536E9"/>
    <w:rsid w:val="005806B1"/>
    <w:rsid w:val="00A83E0D"/>
    <w:rsid w:val="00C67FB4"/>
    <w:rsid w:val="00C716DB"/>
    <w:rsid w:val="00D75D4D"/>
    <w:rsid w:val="00F62E15"/>
    <w:rsid w:val="00FC1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7F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C716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C716D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6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Frattali</dc:creator>
  <cp:lastModifiedBy>C.Frattali</cp:lastModifiedBy>
  <cp:revision>2</cp:revision>
  <dcterms:created xsi:type="dcterms:W3CDTF">2015-06-17T10:28:00Z</dcterms:created>
  <dcterms:modified xsi:type="dcterms:W3CDTF">2015-06-17T10:28:00Z</dcterms:modified>
</cp:coreProperties>
</file>