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4D" w:rsidRPr="00035515" w:rsidRDefault="0045084D" w:rsidP="00035515">
      <w:pPr>
        <w:jc w:val="center"/>
        <w:rPr>
          <w:b/>
          <w:sz w:val="44"/>
          <w:szCs w:val="44"/>
        </w:rPr>
      </w:pPr>
      <w:r w:rsidRPr="00035515">
        <w:rPr>
          <w:b/>
          <w:sz w:val="44"/>
          <w:szCs w:val="44"/>
        </w:rPr>
        <w:t>Torna la Global Game Jam</w:t>
      </w:r>
    </w:p>
    <w:p w:rsidR="0045084D" w:rsidRPr="00035515" w:rsidRDefault="0045084D" w:rsidP="00035515">
      <w:pPr>
        <w:jc w:val="center"/>
        <w:rPr>
          <w:sz w:val="32"/>
          <w:szCs w:val="32"/>
        </w:rPr>
      </w:pPr>
      <w:r w:rsidRPr="00035515">
        <w:rPr>
          <w:sz w:val="32"/>
          <w:szCs w:val="32"/>
        </w:rPr>
        <w:t>Tempio di Adriano - Roma</w:t>
      </w:r>
    </w:p>
    <w:p w:rsidR="0045084D" w:rsidRPr="00035515" w:rsidRDefault="0045084D" w:rsidP="00035515">
      <w:pPr>
        <w:jc w:val="center"/>
        <w:rPr>
          <w:sz w:val="32"/>
          <w:szCs w:val="32"/>
        </w:rPr>
      </w:pPr>
      <w:r w:rsidRPr="00035515">
        <w:rPr>
          <w:sz w:val="32"/>
          <w:szCs w:val="32"/>
        </w:rPr>
        <w:t>23-25 gennaio</w:t>
      </w:r>
    </w:p>
    <w:p w:rsidR="0045084D" w:rsidRPr="00035515" w:rsidRDefault="00035515" w:rsidP="00035515">
      <w:pPr>
        <w:jc w:val="center"/>
        <w:rPr>
          <w:sz w:val="32"/>
          <w:szCs w:val="32"/>
        </w:rPr>
      </w:pPr>
      <w:r>
        <w:rPr>
          <w:sz w:val="32"/>
          <w:szCs w:val="32"/>
        </w:rPr>
        <w:t>Tre</w:t>
      </w:r>
      <w:r w:rsidR="0045084D" w:rsidRPr="00035515">
        <w:rPr>
          <w:sz w:val="32"/>
          <w:szCs w:val="32"/>
        </w:rPr>
        <w:t xml:space="preserve"> giorni dedicati allo sviluppo del  video </w:t>
      </w:r>
      <w:proofErr w:type="spellStart"/>
      <w:r w:rsidR="0045084D" w:rsidRPr="00035515">
        <w:rPr>
          <w:sz w:val="32"/>
          <w:szCs w:val="32"/>
        </w:rPr>
        <w:t>gaming</w:t>
      </w:r>
      <w:proofErr w:type="spellEnd"/>
      <w:r w:rsidR="0045084D" w:rsidRPr="00035515">
        <w:rPr>
          <w:sz w:val="32"/>
          <w:szCs w:val="32"/>
        </w:rPr>
        <w:t xml:space="preserve"> indipendente</w:t>
      </w:r>
    </w:p>
    <w:p w:rsidR="0045084D" w:rsidRDefault="0045084D" w:rsidP="0045084D"/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5515">
        <w:rPr>
          <w:rFonts w:ascii="Times New Roman" w:hAnsi="Times New Roman" w:cs="Times New Roman"/>
          <w:b/>
          <w:sz w:val="28"/>
          <w:szCs w:val="28"/>
        </w:rPr>
        <w:t>Codemoti</w:t>
      </w:r>
      <w:r w:rsidR="00035515" w:rsidRPr="00035515">
        <w:rPr>
          <w:rFonts w:ascii="Times New Roman" w:hAnsi="Times New Roman" w:cs="Times New Roman"/>
          <w:b/>
          <w:sz w:val="28"/>
          <w:szCs w:val="28"/>
        </w:rPr>
        <w:t>on</w:t>
      </w:r>
      <w:proofErr w:type="spellEnd"/>
      <w:r w:rsidR="00035515">
        <w:rPr>
          <w:rFonts w:ascii="Times New Roman" w:hAnsi="Times New Roman" w:cs="Times New Roman"/>
          <w:sz w:val="28"/>
          <w:szCs w:val="28"/>
        </w:rPr>
        <w:t xml:space="preserve">, in collaborazione con </w:t>
      </w:r>
      <w:proofErr w:type="spellStart"/>
      <w:r w:rsidR="00035515" w:rsidRPr="00035515">
        <w:rPr>
          <w:rFonts w:ascii="Times New Roman" w:hAnsi="Times New Roman" w:cs="Times New Roman"/>
          <w:b/>
          <w:sz w:val="28"/>
          <w:szCs w:val="28"/>
        </w:rPr>
        <w:t>Asset</w:t>
      </w:r>
      <w:r w:rsidRPr="00035515">
        <w:rPr>
          <w:rFonts w:ascii="Times New Roman" w:hAnsi="Times New Roman" w:cs="Times New Roman"/>
          <w:b/>
          <w:sz w:val="28"/>
          <w:szCs w:val="28"/>
        </w:rPr>
        <w:t>Camera</w:t>
      </w:r>
      <w:proofErr w:type="spellEnd"/>
      <w:r w:rsidRPr="00035515">
        <w:rPr>
          <w:rFonts w:ascii="Times New Roman" w:hAnsi="Times New Roman" w:cs="Times New Roman"/>
          <w:b/>
          <w:sz w:val="28"/>
          <w:szCs w:val="28"/>
        </w:rPr>
        <w:t xml:space="preserve"> - Azienda Speciale Camera di Commercio di Roma</w:t>
      </w:r>
      <w:r w:rsidRPr="00035515">
        <w:rPr>
          <w:rFonts w:ascii="Times New Roman" w:hAnsi="Times New Roman" w:cs="Times New Roman"/>
          <w:sz w:val="28"/>
          <w:szCs w:val="28"/>
        </w:rPr>
        <w:t xml:space="preserve"> - organizza la quarta edizione </w:t>
      </w:r>
      <w:r w:rsidR="00035515">
        <w:rPr>
          <w:rFonts w:ascii="Times New Roman" w:hAnsi="Times New Roman" w:cs="Times New Roman"/>
          <w:sz w:val="28"/>
          <w:szCs w:val="28"/>
        </w:rPr>
        <w:t xml:space="preserve">della </w:t>
      </w:r>
      <w:r w:rsidR="00035515" w:rsidRPr="00035515">
        <w:rPr>
          <w:rFonts w:ascii="Times New Roman" w:hAnsi="Times New Roman" w:cs="Times New Roman"/>
          <w:b/>
          <w:sz w:val="28"/>
          <w:szCs w:val="28"/>
        </w:rPr>
        <w:t>Global Game Jam</w:t>
      </w:r>
      <w:r w:rsidR="00035515">
        <w:rPr>
          <w:rFonts w:ascii="Times New Roman" w:hAnsi="Times New Roman" w:cs="Times New Roman"/>
          <w:sz w:val="28"/>
          <w:szCs w:val="28"/>
        </w:rPr>
        <w:t>, l’</w:t>
      </w:r>
      <w:r w:rsidRPr="00035515">
        <w:rPr>
          <w:rFonts w:ascii="Times New Roman" w:hAnsi="Times New Roman" w:cs="Times New Roman"/>
          <w:sz w:val="28"/>
          <w:szCs w:val="28"/>
        </w:rPr>
        <w:t>evento mondiale d</w:t>
      </w:r>
      <w:r w:rsidR="00035515">
        <w:rPr>
          <w:rFonts w:ascii="Times New Roman" w:hAnsi="Times New Roman" w:cs="Times New Roman"/>
          <w:sz w:val="28"/>
          <w:szCs w:val="28"/>
        </w:rPr>
        <w:t>edicato allo sviluppo dei video</w:t>
      </w:r>
      <w:r w:rsidRPr="00035515">
        <w:rPr>
          <w:rFonts w:ascii="Times New Roman" w:hAnsi="Times New Roman" w:cs="Times New Roman"/>
          <w:sz w:val="28"/>
          <w:szCs w:val="28"/>
        </w:rPr>
        <w:t xml:space="preserve">giochi indipendenti.  </w:t>
      </w: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r w:rsidRPr="00035515">
        <w:rPr>
          <w:rFonts w:ascii="Times New Roman" w:hAnsi="Times New Roman" w:cs="Times New Roman"/>
          <w:sz w:val="28"/>
          <w:szCs w:val="28"/>
        </w:rPr>
        <w:t>La Global Game Jam, il più importante appuntamento internazionale distribuito dedicato allo sviluppo di videogiochi, torna  a Roma per la qua</w:t>
      </w:r>
      <w:r w:rsidR="00035515">
        <w:rPr>
          <w:rFonts w:ascii="Times New Roman" w:hAnsi="Times New Roman" w:cs="Times New Roman"/>
          <w:sz w:val="28"/>
          <w:szCs w:val="28"/>
        </w:rPr>
        <w:t xml:space="preserve">rta volta dal 23 al 25 gennaio, a partire dalle 16.30 del 23 gennaio </w:t>
      </w:r>
      <w:r w:rsidRPr="00035515">
        <w:rPr>
          <w:rFonts w:ascii="Times New Roman" w:hAnsi="Times New Roman" w:cs="Times New Roman"/>
          <w:sz w:val="28"/>
          <w:szCs w:val="28"/>
        </w:rPr>
        <w:t>al Tempio di Adriano</w:t>
      </w:r>
      <w:r w:rsidR="00035515">
        <w:rPr>
          <w:rFonts w:ascii="Times New Roman" w:hAnsi="Times New Roman" w:cs="Times New Roman"/>
          <w:sz w:val="28"/>
          <w:szCs w:val="28"/>
        </w:rPr>
        <w:t>, sede della CCIAA di Roma,</w:t>
      </w:r>
      <w:r w:rsidRPr="00035515">
        <w:rPr>
          <w:rFonts w:ascii="Times New Roman" w:hAnsi="Times New Roman" w:cs="Times New Roman"/>
          <w:sz w:val="28"/>
          <w:szCs w:val="28"/>
        </w:rPr>
        <w:t xml:space="preserve"> con 150 partecipanti da tutta Italia.</w:t>
      </w:r>
    </w:p>
    <w:p w:rsidR="0045084D" w:rsidRPr="00035515" w:rsidRDefault="00035515" w:rsidP="000355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Ideata nel 2009 dall’</w:t>
      </w:r>
      <w:r w:rsidR="0045084D" w:rsidRPr="00035515">
        <w:rPr>
          <w:rFonts w:ascii="Times New Roman" w:hAnsi="Times New Roman" w:cs="Times New Roman"/>
          <w:sz w:val="28"/>
          <w:szCs w:val="28"/>
        </w:rPr>
        <w:t xml:space="preserve">International Game Developers </w:t>
      </w:r>
      <w:proofErr w:type="spellStart"/>
      <w:r w:rsidR="0045084D" w:rsidRPr="00035515">
        <w:rPr>
          <w:rFonts w:ascii="Times New Roman" w:hAnsi="Times New Roman" w:cs="Times New Roman"/>
          <w:sz w:val="28"/>
          <w:szCs w:val="28"/>
        </w:rPr>
        <w:t>Association</w:t>
      </w:r>
      <w:proofErr w:type="spellEnd"/>
      <w:r w:rsidR="0045084D" w:rsidRPr="00035515">
        <w:rPr>
          <w:rFonts w:ascii="Times New Roman" w:hAnsi="Times New Roman" w:cs="Times New Roman"/>
          <w:sz w:val="28"/>
          <w:szCs w:val="28"/>
        </w:rPr>
        <w:t xml:space="preserve">, la Global Game Jam è una maratona di programmazione in cui i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j</w:t>
      </w:r>
      <w:r w:rsidR="0045084D" w:rsidRPr="00035515">
        <w:rPr>
          <w:rFonts w:ascii="Times New Roman" w:hAnsi="Times New Roman" w:cs="Times New Roman"/>
          <w:i/>
          <w:sz w:val="28"/>
          <w:szCs w:val="28"/>
        </w:rPr>
        <w:t>ammers</w:t>
      </w:r>
      <w:proofErr w:type="spellEnd"/>
      <w:r w:rsidR="0045084D" w:rsidRPr="00035515">
        <w:rPr>
          <w:rFonts w:ascii="Times New Roman" w:hAnsi="Times New Roman" w:cs="Times New Roman"/>
          <w:sz w:val="28"/>
          <w:szCs w:val="28"/>
        </w:rPr>
        <w:t>, sviluppatori riuniti o in solitaria, professionisti o aspiranti tali, in 48 ore si sfidano per produrre  un prototipo funzionante di videogioco. Tutti i progetti presentati saranno poi disponibili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084D" w:rsidRPr="00035515">
        <w:rPr>
          <w:rFonts w:ascii="Times New Roman" w:hAnsi="Times New Roman" w:cs="Times New Roman"/>
          <w:sz w:val="28"/>
          <w:szCs w:val="28"/>
        </w:rPr>
        <w:t xml:space="preserve">  gratuitamente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084D" w:rsidRPr="00035515">
        <w:rPr>
          <w:rFonts w:ascii="Times New Roman" w:hAnsi="Times New Roman" w:cs="Times New Roman"/>
          <w:sz w:val="28"/>
          <w:szCs w:val="28"/>
        </w:rPr>
        <w:t xml:space="preserve"> per il vasto pubblico on line, sul sito della Global Game Jam (http://globalgamejam.org) e alcuni di essi saranno successivamente pubblicati nei principali </w:t>
      </w:r>
      <w:proofErr w:type="spellStart"/>
      <w:r w:rsidR="0045084D" w:rsidRPr="00035515">
        <w:rPr>
          <w:rFonts w:ascii="Times New Roman" w:hAnsi="Times New Roman" w:cs="Times New Roman"/>
          <w:i/>
          <w:sz w:val="28"/>
          <w:szCs w:val="28"/>
        </w:rPr>
        <w:t>store</w:t>
      </w:r>
      <w:proofErr w:type="spellEnd"/>
      <w:r w:rsidR="00516F99">
        <w:rPr>
          <w:rFonts w:ascii="Times New Roman" w:hAnsi="Times New Roman" w:cs="Times New Roman"/>
          <w:sz w:val="28"/>
          <w:szCs w:val="28"/>
        </w:rPr>
        <w:t xml:space="preserve"> online</w:t>
      </w:r>
      <w:r w:rsidR="0045084D" w:rsidRPr="00035515">
        <w:rPr>
          <w:rFonts w:ascii="Times New Roman" w:hAnsi="Times New Roman" w:cs="Times New Roman"/>
          <w:sz w:val="28"/>
          <w:szCs w:val="28"/>
        </w:rPr>
        <w:t xml:space="preserve"> consentendo, quindi, anche agli sviluppatori amatoriali di divenire dei professionisti dell’industria del </w:t>
      </w:r>
      <w:proofErr w:type="spellStart"/>
      <w:r w:rsidR="0045084D" w:rsidRPr="00035515">
        <w:rPr>
          <w:rFonts w:ascii="Times New Roman" w:hAnsi="Times New Roman" w:cs="Times New Roman"/>
          <w:i/>
          <w:sz w:val="28"/>
          <w:szCs w:val="28"/>
        </w:rPr>
        <w:t>gaming</w:t>
      </w:r>
      <w:proofErr w:type="spellEnd"/>
      <w:r w:rsidR="0045084D" w:rsidRPr="00035515">
        <w:rPr>
          <w:rFonts w:ascii="Times New Roman" w:hAnsi="Times New Roman" w:cs="Times New Roman"/>
          <w:sz w:val="28"/>
          <w:szCs w:val="28"/>
        </w:rPr>
        <w:t>.</w:t>
      </w: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r w:rsidRPr="00035515">
        <w:rPr>
          <w:rFonts w:ascii="Times New Roman" w:hAnsi="Times New Roman" w:cs="Times New Roman"/>
          <w:sz w:val="28"/>
          <w:szCs w:val="28"/>
        </w:rPr>
        <w:t>Quest’anno ci saranno 523 Jam in contemporanea mondial</w:t>
      </w:r>
      <w:r w:rsidR="00035515">
        <w:rPr>
          <w:rFonts w:ascii="Times New Roman" w:hAnsi="Times New Roman" w:cs="Times New Roman"/>
          <w:sz w:val="28"/>
          <w:szCs w:val="28"/>
        </w:rPr>
        <w:t>e, tra le varie città coinvolte</w:t>
      </w:r>
      <w:r w:rsidRPr="00035515">
        <w:rPr>
          <w:rFonts w:ascii="Times New Roman" w:hAnsi="Times New Roman" w:cs="Times New Roman"/>
          <w:sz w:val="28"/>
          <w:szCs w:val="28"/>
        </w:rPr>
        <w:t xml:space="preserve">: Londra, Parigi, Madrid, Berlino, Amsterdam San Pietroburgo, La Havana, Tokyo, Sidney, San Francisco, New York, Toronto, Pechino, Aukland, Bangalore, Abu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Dabi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>,</w:t>
      </w:r>
      <w:r w:rsidR="00035515">
        <w:rPr>
          <w:rFonts w:ascii="Times New Roman" w:hAnsi="Times New Roman" w:cs="Times New Roman"/>
          <w:sz w:val="28"/>
          <w:szCs w:val="28"/>
        </w:rPr>
        <w:t xml:space="preserve"> </w:t>
      </w:r>
      <w:r w:rsidRPr="00035515">
        <w:rPr>
          <w:rFonts w:ascii="Times New Roman" w:hAnsi="Times New Roman" w:cs="Times New Roman"/>
          <w:sz w:val="28"/>
          <w:szCs w:val="28"/>
        </w:rPr>
        <w:t>Cape Town</w:t>
      </w:r>
      <w:r w:rsidR="00035515">
        <w:rPr>
          <w:rFonts w:ascii="Times New Roman" w:hAnsi="Times New Roman" w:cs="Times New Roman"/>
          <w:sz w:val="28"/>
          <w:szCs w:val="28"/>
        </w:rPr>
        <w:t>,</w:t>
      </w:r>
      <w:r w:rsidRPr="00035515">
        <w:rPr>
          <w:rFonts w:ascii="Times New Roman" w:hAnsi="Times New Roman" w:cs="Times New Roman"/>
          <w:sz w:val="28"/>
          <w:szCs w:val="28"/>
        </w:rPr>
        <w:t xml:space="preserve">  etc</w:t>
      </w:r>
      <w:r w:rsidR="00035515">
        <w:rPr>
          <w:rFonts w:ascii="Times New Roman" w:hAnsi="Times New Roman" w:cs="Times New Roman"/>
          <w:sz w:val="28"/>
          <w:szCs w:val="28"/>
        </w:rPr>
        <w:t>.</w:t>
      </w:r>
      <w:r w:rsidRPr="00035515">
        <w:rPr>
          <w:rFonts w:ascii="Times New Roman" w:hAnsi="Times New Roman" w:cs="Times New Roman"/>
          <w:sz w:val="28"/>
          <w:szCs w:val="28"/>
        </w:rPr>
        <w:t xml:space="preserve"> Si tratta  di  un vero e proprio esperimento sociale che permetterà ai partecipanti di collaborare e sperimentare f</w:t>
      </w:r>
      <w:r w:rsidR="00035515">
        <w:rPr>
          <w:rFonts w:ascii="Times New Roman" w:hAnsi="Times New Roman" w:cs="Times New Roman"/>
          <w:sz w:val="28"/>
          <w:szCs w:val="28"/>
        </w:rPr>
        <w:t>uori dagli schemi ordinari. All’edizione dell’</w:t>
      </w:r>
      <w:r w:rsidRPr="00035515">
        <w:rPr>
          <w:rFonts w:ascii="Times New Roman" w:hAnsi="Times New Roman" w:cs="Times New Roman"/>
          <w:sz w:val="28"/>
          <w:szCs w:val="28"/>
        </w:rPr>
        <w:t>anno scors</w:t>
      </w:r>
      <w:r w:rsidR="00035515">
        <w:rPr>
          <w:rFonts w:ascii="Times New Roman" w:hAnsi="Times New Roman" w:cs="Times New Roman"/>
          <w:sz w:val="28"/>
          <w:szCs w:val="28"/>
        </w:rPr>
        <w:t>o hanno partecipato oltre 23</w:t>
      </w:r>
      <w:r w:rsidRPr="00035515">
        <w:rPr>
          <w:rFonts w:ascii="Times New Roman" w:hAnsi="Times New Roman" w:cs="Times New Roman"/>
          <w:sz w:val="28"/>
          <w:szCs w:val="28"/>
        </w:rPr>
        <w:t>mila fra studenti, semi professionisti, artisti o anche s</w:t>
      </w:r>
      <w:r w:rsidR="00035515">
        <w:rPr>
          <w:rFonts w:ascii="Times New Roman" w:hAnsi="Times New Roman" w:cs="Times New Roman"/>
          <w:sz w:val="28"/>
          <w:szCs w:val="28"/>
        </w:rPr>
        <w:t>olo curiosi, distribuiti in 72 Paesi che hanno creato oltre 4mila</w:t>
      </w:r>
      <w:r w:rsidRPr="00035515">
        <w:rPr>
          <w:rFonts w:ascii="Times New Roman" w:hAnsi="Times New Roman" w:cs="Times New Roman"/>
          <w:sz w:val="28"/>
          <w:szCs w:val="28"/>
        </w:rPr>
        <w:t xml:space="preserve"> videogiochi.</w:t>
      </w: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r w:rsidRPr="00035515">
        <w:rPr>
          <w:rFonts w:ascii="Times New Roman" w:hAnsi="Times New Roman" w:cs="Times New Roman"/>
          <w:sz w:val="28"/>
          <w:szCs w:val="28"/>
        </w:rPr>
        <w:t>Il mercato dei videogiochi nel 2014 ha superato</w:t>
      </w:r>
      <w:r w:rsidR="00035515">
        <w:rPr>
          <w:rFonts w:ascii="Times New Roman" w:hAnsi="Times New Roman" w:cs="Times New Roman"/>
          <w:sz w:val="28"/>
          <w:szCs w:val="28"/>
        </w:rPr>
        <w:t>,</w:t>
      </w:r>
      <w:r w:rsidRPr="00035515">
        <w:rPr>
          <w:rFonts w:ascii="Times New Roman" w:hAnsi="Times New Roman" w:cs="Times New Roman"/>
          <w:sz w:val="28"/>
          <w:szCs w:val="28"/>
        </w:rPr>
        <w:t xml:space="preserve"> a livello globale</w:t>
      </w:r>
      <w:r w:rsidR="00035515">
        <w:rPr>
          <w:rFonts w:ascii="Times New Roman" w:hAnsi="Times New Roman" w:cs="Times New Roman"/>
          <w:sz w:val="28"/>
          <w:szCs w:val="28"/>
        </w:rPr>
        <w:t>,</w:t>
      </w:r>
      <w:r w:rsidRPr="00035515">
        <w:rPr>
          <w:rFonts w:ascii="Times New Roman" w:hAnsi="Times New Roman" w:cs="Times New Roman"/>
          <w:sz w:val="28"/>
          <w:szCs w:val="28"/>
        </w:rPr>
        <w:t xml:space="preserve"> 84 miliardi di dollari e</w:t>
      </w:r>
      <w:r w:rsidR="00035515">
        <w:rPr>
          <w:rFonts w:ascii="Times New Roman" w:hAnsi="Times New Roman" w:cs="Times New Roman"/>
          <w:sz w:val="28"/>
          <w:szCs w:val="28"/>
        </w:rPr>
        <w:t>,</w:t>
      </w:r>
      <w:r w:rsidRPr="00035515">
        <w:rPr>
          <w:rFonts w:ascii="Times New Roman" w:hAnsi="Times New Roman" w:cs="Times New Roman"/>
          <w:sz w:val="28"/>
          <w:szCs w:val="28"/>
        </w:rPr>
        <w:t xml:space="preserve"> nel</w:t>
      </w:r>
      <w:r w:rsidR="00035515">
        <w:rPr>
          <w:rFonts w:ascii="Times New Roman" w:hAnsi="Times New Roman" w:cs="Times New Roman"/>
          <w:sz w:val="28"/>
          <w:szCs w:val="28"/>
        </w:rPr>
        <w:t>la</w:t>
      </w:r>
      <w:r w:rsidRPr="00035515">
        <w:rPr>
          <w:rFonts w:ascii="Times New Roman" w:hAnsi="Times New Roman" w:cs="Times New Roman"/>
          <w:sz w:val="28"/>
          <w:szCs w:val="28"/>
        </w:rPr>
        <w:t xml:space="preserve"> scorsa edizione della Game Developers Conference - la principale </w:t>
      </w:r>
      <w:r w:rsidRPr="00035515">
        <w:rPr>
          <w:rFonts w:ascii="Times New Roman" w:hAnsi="Times New Roman" w:cs="Times New Roman"/>
          <w:sz w:val="28"/>
          <w:szCs w:val="28"/>
        </w:rPr>
        <w:lastRenderedPageBreak/>
        <w:t>conferenc</w:t>
      </w:r>
      <w:r w:rsidR="00035515">
        <w:rPr>
          <w:rFonts w:ascii="Times New Roman" w:hAnsi="Times New Roman" w:cs="Times New Roman"/>
          <w:sz w:val="28"/>
          <w:szCs w:val="28"/>
        </w:rPr>
        <w:t>e</w:t>
      </w:r>
      <w:r w:rsidRPr="00035515">
        <w:rPr>
          <w:rFonts w:ascii="Times New Roman" w:hAnsi="Times New Roman" w:cs="Times New Roman"/>
          <w:sz w:val="28"/>
          <w:szCs w:val="28"/>
        </w:rPr>
        <w:t xml:space="preserve"> sul </w:t>
      </w:r>
      <w:proofErr w:type="spellStart"/>
      <w:r w:rsidRPr="00035515">
        <w:rPr>
          <w:rFonts w:ascii="Times New Roman" w:hAnsi="Times New Roman" w:cs="Times New Roman"/>
          <w:i/>
          <w:sz w:val="28"/>
          <w:szCs w:val="28"/>
        </w:rPr>
        <w:t>gaming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a livello mondiale - il 53% dei </w:t>
      </w:r>
      <w:proofErr w:type="spellStart"/>
      <w:r w:rsidRPr="00035515">
        <w:rPr>
          <w:rFonts w:ascii="Times New Roman" w:hAnsi="Times New Roman" w:cs="Times New Roman"/>
          <w:i/>
          <w:sz w:val="28"/>
          <w:szCs w:val="28"/>
        </w:rPr>
        <w:t>developer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si sono definiti “indie”.</w:t>
      </w: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r w:rsidRPr="00035515">
        <w:rPr>
          <w:rFonts w:ascii="Times New Roman" w:hAnsi="Times New Roman" w:cs="Times New Roman"/>
          <w:sz w:val="28"/>
          <w:szCs w:val="28"/>
        </w:rPr>
        <w:t>Ecco il perch</w:t>
      </w:r>
      <w:r w:rsidR="00035515" w:rsidRPr="00035515">
        <w:rPr>
          <w:rFonts w:ascii="Times New Roman" w:hAnsi="Times New Roman" w:cs="Times New Roman"/>
          <w:sz w:val="28"/>
          <w:szCs w:val="28"/>
        </w:rPr>
        <w:t>é</w:t>
      </w:r>
      <w:r w:rsidRPr="00035515">
        <w:rPr>
          <w:rFonts w:ascii="Times New Roman" w:hAnsi="Times New Roman" w:cs="Times New Roman"/>
          <w:sz w:val="28"/>
          <w:szCs w:val="28"/>
        </w:rPr>
        <w:t xml:space="preserve"> la Global Game Jam </w:t>
      </w:r>
      <w:r w:rsidR="00035515">
        <w:rPr>
          <w:rFonts w:ascii="Times New Roman" w:hAnsi="Times New Roman" w:cs="Times New Roman"/>
          <w:sz w:val="28"/>
          <w:szCs w:val="28"/>
        </w:rPr>
        <w:t xml:space="preserve">di Roma entra, quest’anno, a far </w:t>
      </w:r>
      <w:r w:rsidRPr="00035515">
        <w:rPr>
          <w:rFonts w:ascii="Times New Roman" w:hAnsi="Times New Roman" w:cs="Times New Roman"/>
          <w:sz w:val="28"/>
          <w:szCs w:val="28"/>
        </w:rPr>
        <w:t xml:space="preserve">parte dell’iniziativa World Wide Rome, il ciclo di conferenze che nasce dall’idea di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Asset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>-Camera per rimettere al centro del dibattito sull’innovazione la città di Roma e che propone eventi rivolti a chi si avvicina alla tecnologia, a chi la consuma ma, soprattutto, a chi crede nel web come forza propulsiva per l’economia.</w:t>
      </w:r>
    </w:p>
    <w:p w:rsidR="0045084D" w:rsidRPr="00035515" w:rsidRDefault="0045084D" w:rsidP="0003551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035515">
        <w:rPr>
          <w:rFonts w:ascii="Times New Roman" w:hAnsi="Times New Roman" w:cs="Times New Roman"/>
          <w:sz w:val="28"/>
          <w:szCs w:val="28"/>
        </w:rPr>
        <w:t>Codemotion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>, l’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hub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per l’innovazione che organizza la più grande conferenza tecnica in Italia e una delle più grandi in Europa, all’interno della quale è presente lo showcase “Area 151” e la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track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dedicata al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Gamedev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>, ha chiesto e trovato per questo eve</w:t>
      </w:r>
      <w:r w:rsidR="00035515">
        <w:rPr>
          <w:rFonts w:ascii="Times New Roman" w:hAnsi="Times New Roman" w:cs="Times New Roman"/>
          <w:sz w:val="28"/>
          <w:szCs w:val="28"/>
        </w:rPr>
        <w:t xml:space="preserve">nto la collaborazione con </w:t>
      </w:r>
      <w:proofErr w:type="spellStart"/>
      <w:r w:rsidR="00035515">
        <w:rPr>
          <w:rFonts w:ascii="Times New Roman" w:hAnsi="Times New Roman" w:cs="Times New Roman"/>
          <w:sz w:val="28"/>
          <w:szCs w:val="28"/>
        </w:rPr>
        <w:t>Asset</w:t>
      </w:r>
      <w:r w:rsidRPr="00035515">
        <w:rPr>
          <w:rFonts w:ascii="Times New Roman" w:hAnsi="Times New Roman" w:cs="Times New Roman"/>
          <w:sz w:val="28"/>
          <w:szCs w:val="28"/>
        </w:rPr>
        <w:t>Camera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- Azienda Speciale Camera di Commercio di Roma che organizza anche la Maker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Faire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Europea,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Indievault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, la principale community italiana dedicata al game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, e l’etichetta di videogames indie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Tiny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515">
        <w:rPr>
          <w:rFonts w:ascii="Times New Roman" w:hAnsi="Times New Roman" w:cs="Times New Roman"/>
          <w:sz w:val="28"/>
          <w:szCs w:val="28"/>
        </w:rPr>
        <w:t>Colossus</w:t>
      </w:r>
      <w:proofErr w:type="spellEnd"/>
      <w:r w:rsidRPr="00035515">
        <w:rPr>
          <w:rFonts w:ascii="Times New Roman" w:hAnsi="Times New Roman" w:cs="Times New Roman"/>
          <w:sz w:val="28"/>
          <w:szCs w:val="28"/>
        </w:rPr>
        <w:t>.</w:t>
      </w:r>
    </w:p>
    <w:p w:rsidR="0045084D" w:rsidRDefault="0045084D" w:rsidP="00035515">
      <w:pPr>
        <w:jc w:val="both"/>
      </w:pPr>
    </w:p>
    <w:p w:rsidR="0045084D" w:rsidRDefault="0045084D" w:rsidP="00035515">
      <w:pPr>
        <w:jc w:val="both"/>
      </w:pPr>
      <w:r>
        <w:t>Per info:</w:t>
      </w:r>
    </w:p>
    <w:p w:rsidR="0045084D" w:rsidRDefault="0045084D" w:rsidP="00035515">
      <w:pPr>
        <w:jc w:val="both"/>
      </w:pPr>
      <w:r>
        <w:t>http://ggj2015.worldwiderome.it</w:t>
      </w:r>
    </w:p>
    <w:p w:rsidR="0045084D" w:rsidRDefault="0045084D" w:rsidP="00035515">
      <w:pPr>
        <w:jc w:val="both"/>
      </w:pPr>
      <w:r>
        <w:t>info@codemotion.it</w:t>
      </w:r>
    </w:p>
    <w:p w:rsidR="003B7EDB" w:rsidRDefault="003B7EDB" w:rsidP="00035515">
      <w:pPr>
        <w:jc w:val="both"/>
      </w:pPr>
    </w:p>
    <w:sectPr w:rsidR="003B7E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4D"/>
    <w:rsid w:val="00035515"/>
    <w:rsid w:val="003B7EDB"/>
    <w:rsid w:val="0045084D"/>
    <w:rsid w:val="0051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5</cp:revision>
  <dcterms:created xsi:type="dcterms:W3CDTF">2015-01-22T12:23:00Z</dcterms:created>
  <dcterms:modified xsi:type="dcterms:W3CDTF">2015-01-22T12:33:00Z</dcterms:modified>
</cp:coreProperties>
</file>