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354C" w:rsidRDefault="0087354C" w:rsidP="0087354C">
      <w:pPr>
        <w:jc w:val="center"/>
      </w:pPr>
      <w:r w:rsidRPr="0087354C">
        <w:object w:dxaOrig="4724" w:dyaOrig="109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77pt;height:41.4pt" o:ole="">
            <v:imagedata r:id="rId5" o:title=""/>
          </v:shape>
          <o:OLEObject Type="Embed" ProgID="MSPhotoEd.3" ShapeID="_x0000_i1025" DrawAspect="Content" ObjectID="_1485174364" r:id="rId6"/>
        </w:object>
      </w:r>
    </w:p>
    <w:p w:rsidR="0087354C" w:rsidRDefault="0087354C" w:rsidP="0087354C"/>
    <w:p w:rsidR="0087354C" w:rsidRPr="0087354C" w:rsidRDefault="00FD4153" w:rsidP="0087354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</w:t>
      </w:r>
      <w:r w:rsidR="0087354C" w:rsidRPr="0087354C">
        <w:rPr>
          <w:rFonts w:ascii="Times New Roman" w:hAnsi="Times New Roman" w:cs="Times New Roman"/>
          <w:sz w:val="28"/>
          <w:szCs w:val="28"/>
        </w:rPr>
        <w:t>omunicato stampa</w:t>
      </w:r>
    </w:p>
    <w:p w:rsidR="00FD4153" w:rsidRDefault="0087354C" w:rsidP="00302F03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87354C">
        <w:rPr>
          <w:rFonts w:ascii="Times New Roman" w:hAnsi="Times New Roman" w:cs="Times New Roman"/>
          <w:b/>
          <w:sz w:val="36"/>
          <w:szCs w:val="36"/>
        </w:rPr>
        <w:t>C</w:t>
      </w:r>
      <w:r w:rsidR="00A81561" w:rsidRPr="0087354C">
        <w:rPr>
          <w:rFonts w:ascii="Times New Roman" w:hAnsi="Times New Roman" w:cs="Times New Roman"/>
          <w:b/>
          <w:sz w:val="36"/>
          <w:szCs w:val="36"/>
        </w:rPr>
        <w:t xml:space="preserve">oncorso </w:t>
      </w:r>
      <w:r>
        <w:rPr>
          <w:rFonts w:ascii="Times New Roman" w:hAnsi="Times New Roman" w:cs="Times New Roman"/>
          <w:b/>
          <w:sz w:val="36"/>
          <w:szCs w:val="36"/>
        </w:rPr>
        <w:t>“</w:t>
      </w:r>
      <w:proofErr w:type="spellStart"/>
      <w:r w:rsidR="00A81561" w:rsidRPr="0087354C">
        <w:rPr>
          <w:rFonts w:ascii="Times New Roman" w:hAnsi="Times New Roman" w:cs="Times New Roman"/>
          <w:b/>
          <w:sz w:val="36"/>
          <w:szCs w:val="36"/>
        </w:rPr>
        <w:t>Orii</w:t>
      </w:r>
      <w:proofErr w:type="spellEnd"/>
      <w:r w:rsidR="00A81561" w:rsidRPr="0087354C">
        <w:rPr>
          <w:rFonts w:ascii="Times New Roman" w:hAnsi="Times New Roman" w:cs="Times New Roman"/>
          <w:b/>
          <w:sz w:val="36"/>
          <w:szCs w:val="36"/>
        </w:rPr>
        <w:t xml:space="preserve"> del Lazio</w:t>
      </w:r>
      <w:r w:rsidR="00FD4153">
        <w:rPr>
          <w:rFonts w:ascii="Times New Roman" w:hAnsi="Times New Roman" w:cs="Times New Roman"/>
          <w:b/>
          <w:sz w:val="36"/>
          <w:szCs w:val="36"/>
        </w:rPr>
        <w:t xml:space="preserve"> – </w:t>
      </w:r>
      <w:r w:rsidR="00D90C82">
        <w:rPr>
          <w:rFonts w:ascii="Times New Roman" w:hAnsi="Times New Roman" w:cs="Times New Roman"/>
          <w:b/>
          <w:sz w:val="36"/>
          <w:szCs w:val="36"/>
        </w:rPr>
        <w:t>c</w:t>
      </w:r>
      <w:bookmarkStart w:id="0" w:name="_GoBack"/>
      <w:bookmarkEnd w:id="0"/>
      <w:r w:rsidR="00FD4153">
        <w:rPr>
          <w:rFonts w:ascii="Times New Roman" w:hAnsi="Times New Roman" w:cs="Times New Roman"/>
          <w:b/>
          <w:sz w:val="36"/>
          <w:szCs w:val="36"/>
        </w:rPr>
        <w:t>apolavori del gusto</w:t>
      </w:r>
      <w:r>
        <w:rPr>
          <w:rFonts w:ascii="Times New Roman" w:hAnsi="Times New Roman" w:cs="Times New Roman"/>
          <w:b/>
          <w:sz w:val="36"/>
          <w:szCs w:val="36"/>
        </w:rPr>
        <w:t>”</w:t>
      </w:r>
      <w:r w:rsidRPr="0087354C">
        <w:rPr>
          <w:rFonts w:ascii="Times New Roman" w:hAnsi="Times New Roman" w:cs="Times New Roman"/>
          <w:b/>
          <w:sz w:val="36"/>
          <w:szCs w:val="36"/>
        </w:rPr>
        <w:t>:</w:t>
      </w:r>
    </w:p>
    <w:p w:rsidR="00A81561" w:rsidRPr="0087354C" w:rsidRDefault="0087354C" w:rsidP="00302F03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87354C">
        <w:rPr>
          <w:rFonts w:ascii="Times New Roman" w:hAnsi="Times New Roman" w:cs="Times New Roman"/>
          <w:b/>
          <w:sz w:val="36"/>
          <w:szCs w:val="36"/>
        </w:rPr>
        <w:t xml:space="preserve">venerdì 13 febbraio ultimo giorno utile per </w:t>
      </w:r>
      <w:r w:rsidR="00621556">
        <w:rPr>
          <w:rFonts w:ascii="Times New Roman" w:hAnsi="Times New Roman" w:cs="Times New Roman"/>
          <w:b/>
          <w:sz w:val="36"/>
          <w:szCs w:val="36"/>
        </w:rPr>
        <w:t>partecipare</w:t>
      </w:r>
    </w:p>
    <w:p w:rsidR="00A81561" w:rsidRDefault="00A81561" w:rsidP="0087354C">
      <w:pPr>
        <w:jc w:val="both"/>
      </w:pPr>
    </w:p>
    <w:p w:rsidR="00302F03" w:rsidRDefault="00302F03" w:rsidP="0087354C">
      <w:pPr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A81561" w:rsidRPr="0087354C" w:rsidRDefault="0087354C" w:rsidP="0087354C">
      <w:pPr>
        <w:jc w:val="both"/>
        <w:rPr>
          <w:rFonts w:ascii="Times New Roman" w:hAnsi="Times New Roman" w:cs="Times New Roman"/>
          <w:sz w:val="28"/>
          <w:szCs w:val="28"/>
        </w:rPr>
      </w:pPr>
      <w:r w:rsidRPr="0087354C">
        <w:rPr>
          <w:rFonts w:ascii="Times New Roman" w:hAnsi="Times New Roman" w:cs="Times New Roman"/>
          <w:i/>
          <w:sz w:val="28"/>
          <w:szCs w:val="28"/>
        </w:rPr>
        <w:t>Roma, 11 febbraio 2015</w:t>
      </w:r>
      <w:r>
        <w:rPr>
          <w:rFonts w:ascii="Times New Roman" w:hAnsi="Times New Roman" w:cs="Times New Roman"/>
          <w:sz w:val="28"/>
          <w:szCs w:val="28"/>
        </w:rPr>
        <w:t xml:space="preserve"> – Scade dopodomani, venerdì</w:t>
      </w:r>
      <w:r w:rsidR="00A81561" w:rsidRPr="0087354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13 febbraio, il termine ultimo per partecipare </w:t>
      </w:r>
      <w:r w:rsidR="00A81561" w:rsidRPr="0087354C">
        <w:rPr>
          <w:rFonts w:ascii="Times New Roman" w:hAnsi="Times New Roman" w:cs="Times New Roman"/>
          <w:sz w:val="28"/>
          <w:szCs w:val="28"/>
        </w:rPr>
        <w:t xml:space="preserve">alla ventiduesima edizione del concorso regionale </w:t>
      </w:r>
      <w:r w:rsidR="00302F03">
        <w:rPr>
          <w:rFonts w:ascii="Times New Roman" w:hAnsi="Times New Roman" w:cs="Times New Roman"/>
          <w:sz w:val="28"/>
          <w:szCs w:val="28"/>
        </w:rPr>
        <w:t>“</w:t>
      </w:r>
      <w:proofErr w:type="spellStart"/>
      <w:r w:rsidR="00302F03">
        <w:rPr>
          <w:rFonts w:ascii="Times New Roman" w:hAnsi="Times New Roman" w:cs="Times New Roman"/>
          <w:sz w:val="28"/>
          <w:szCs w:val="28"/>
        </w:rPr>
        <w:t>Orii</w:t>
      </w:r>
      <w:proofErr w:type="spellEnd"/>
      <w:r w:rsidR="00302F03">
        <w:rPr>
          <w:rFonts w:ascii="Times New Roman" w:hAnsi="Times New Roman" w:cs="Times New Roman"/>
          <w:sz w:val="28"/>
          <w:szCs w:val="28"/>
        </w:rPr>
        <w:t xml:space="preserve"> del Lazio” </w:t>
      </w:r>
      <w:r w:rsidR="00621556">
        <w:rPr>
          <w:rFonts w:ascii="Times New Roman" w:hAnsi="Times New Roman" w:cs="Times New Roman"/>
          <w:sz w:val="28"/>
          <w:szCs w:val="28"/>
        </w:rPr>
        <w:t>riservato ai</w:t>
      </w:r>
      <w:r w:rsidR="00A81561" w:rsidRPr="0087354C">
        <w:rPr>
          <w:rFonts w:ascii="Times New Roman" w:hAnsi="Times New Roman" w:cs="Times New Roman"/>
          <w:sz w:val="28"/>
          <w:szCs w:val="28"/>
        </w:rPr>
        <w:t xml:space="preserve"> migliori oli extravergine d’oliva del Lazio. </w:t>
      </w:r>
      <w:r w:rsidR="00302F03">
        <w:rPr>
          <w:rFonts w:ascii="Times New Roman" w:hAnsi="Times New Roman" w:cs="Times New Roman"/>
          <w:sz w:val="28"/>
          <w:szCs w:val="28"/>
        </w:rPr>
        <w:t>L’iniziativa</w:t>
      </w:r>
      <w:r w:rsidR="00A81561" w:rsidRPr="0087354C">
        <w:rPr>
          <w:rFonts w:ascii="Times New Roman" w:hAnsi="Times New Roman" w:cs="Times New Roman"/>
          <w:sz w:val="28"/>
          <w:szCs w:val="28"/>
        </w:rPr>
        <w:t>, organizzat</w:t>
      </w:r>
      <w:r w:rsidR="00302F03">
        <w:rPr>
          <w:rFonts w:ascii="Times New Roman" w:hAnsi="Times New Roman" w:cs="Times New Roman"/>
          <w:sz w:val="28"/>
          <w:szCs w:val="28"/>
        </w:rPr>
        <w:t>a</w:t>
      </w:r>
      <w:r w:rsidR="00A81561" w:rsidRPr="0087354C">
        <w:rPr>
          <w:rFonts w:ascii="Times New Roman" w:hAnsi="Times New Roman" w:cs="Times New Roman"/>
          <w:sz w:val="28"/>
          <w:szCs w:val="28"/>
        </w:rPr>
        <w:t xml:space="preserve"> da Unioncamere Lazio con il supporto di ARM</w:t>
      </w:r>
      <w:r>
        <w:rPr>
          <w:rFonts w:ascii="Times New Roman" w:hAnsi="Times New Roman" w:cs="Times New Roman"/>
          <w:sz w:val="28"/>
          <w:szCs w:val="28"/>
        </w:rPr>
        <w:t xml:space="preserve"> (Azienda Romana Mercati)</w:t>
      </w:r>
      <w:r w:rsidR="00A81561" w:rsidRPr="0087354C">
        <w:rPr>
          <w:rFonts w:ascii="Times New Roman" w:hAnsi="Times New Roman" w:cs="Times New Roman"/>
          <w:sz w:val="28"/>
          <w:szCs w:val="28"/>
        </w:rPr>
        <w:t xml:space="preserve">, rappresenta uno dei tasselli fondamentali del programma di valorizzazione della filiera </w:t>
      </w:r>
      <w:r w:rsidR="00621556">
        <w:rPr>
          <w:rFonts w:ascii="Times New Roman" w:hAnsi="Times New Roman" w:cs="Times New Roman"/>
          <w:sz w:val="28"/>
          <w:szCs w:val="28"/>
        </w:rPr>
        <w:t xml:space="preserve">olivicola-olearia </w:t>
      </w:r>
      <w:r w:rsidR="00A81561" w:rsidRPr="0087354C">
        <w:rPr>
          <w:rFonts w:ascii="Times New Roman" w:hAnsi="Times New Roman" w:cs="Times New Roman"/>
          <w:sz w:val="28"/>
          <w:szCs w:val="28"/>
        </w:rPr>
        <w:t>che la Camera di Commercio di Roma ha promosso e che si concretizza in una serie ampia e diversificata di azioni a supporto del settore.</w:t>
      </w:r>
    </w:p>
    <w:p w:rsidR="00302F03" w:rsidRDefault="00A81561" w:rsidP="00302F0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7354C">
        <w:rPr>
          <w:rFonts w:ascii="Times New Roman" w:hAnsi="Times New Roman" w:cs="Times New Roman"/>
          <w:sz w:val="28"/>
          <w:szCs w:val="28"/>
        </w:rPr>
        <w:t xml:space="preserve">Nato come fase di selezione su base regionale dei partecipanti al concorso nazionale “Ercole </w:t>
      </w:r>
      <w:proofErr w:type="spellStart"/>
      <w:r w:rsidRPr="0087354C">
        <w:rPr>
          <w:rFonts w:ascii="Times New Roman" w:hAnsi="Times New Roman" w:cs="Times New Roman"/>
          <w:sz w:val="28"/>
          <w:szCs w:val="28"/>
        </w:rPr>
        <w:t>Olivario</w:t>
      </w:r>
      <w:proofErr w:type="spellEnd"/>
      <w:r w:rsidRPr="0087354C">
        <w:rPr>
          <w:rFonts w:ascii="Times New Roman" w:hAnsi="Times New Roman" w:cs="Times New Roman"/>
          <w:sz w:val="28"/>
          <w:szCs w:val="28"/>
        </w:rPr>
        <w:t xml:space="preserve">”, il concorso regionale, nel corso degli anni, ha assunto prestigio e visibilità proprie. </w:t>
      </w:r>
    </w:p>
    <w:p w:rsidR="00E87F8A" w:rsidRDefault="00FD4153" w:rsidP="00302F0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D4153">
        <w:rPr>
          <w:rFonts w:ascii="Times New Roman" w:hAnsi="Times New Roman" w:cs="Times New Roman"/>
          <w:sz w:val="28"/>
          <w:szCs w:val="28"/>
        </w:rPr>
        <w:t xml:space="preserve">Gli obiettivi principali </w:t>
      </w:r>
      <w:r>
        <w:rPr>
          <w:rFonts w:ascii="Times New Roman" w:hAnsi="Times New Roman" w:cs="Times New Roman"/>
          <w:sz w:val="28"/>
          <w:szCs w:val="28"/>
        </w:rPr>
        <w:t xml:space="preserve">sono: 1) </w:t>
      </w:r>
      <w:r w:rsidRPr="00FD4153">
        <w:rPr>
          <w:rFonts w:ascii="Times New Roman" w:hAnsi="Times New Roman" w:cs="Times New Roman"/>
          <w:sz w:val="28"/>
          <w:szCs w:val="28"/>
        </w:rPr>
        <w:t>valorizzare i migliori oli extravergine di oliva provenienti da zone con riconoscimento, nazionale e/o comunitario, a denominazione d’origine (</w:t>
      </w:r>
      <w:proofErr w:type="spellStart"/>
      <w:r w:rsidRPr="00FD4153">
        <w:rPr>
          <w:rFonts w:ascii="Times New Roman" w:hAnsi="Times New Roman" w:cs="Times New Roman"/>
          <w:sz w:val="28"/>
          <w:szCs w:val="28"/>
        </w:rPr>
        <w:t>D</w:t>
      </w:r>
      <w:r>
        <w:rPr>
          <w:rFonts w:ascii="Times New Roman" w:hAnsi="Times New Roman" w:cs="Times New Roman"/>
          <w:sz w:val="28"/>
          <w:szCs w:val="28"/>
        </w:rPr>
        <w:t>op</w:t>
      </w:r>
      <w:proofErr w:type="spellEnd"/>
      <w:r w:rsidRPr="00FD4153">
        <w:rPr>
          <w:rFonts w:ascii="Times New Roman" w:hAnsi="Times New Roman" w:cs="Times New Roman"/>
          <w:sz w:val="28"/>
          <w:szCs w:val="28"/>
        </w:rPr>
        <w:t xml:space="preserve"> e </w:t>
      </w:r>
      <w:proofErr w:type="spellStart"/>
      <w:r w:rsidRPr="00FD4153">
        <w:rPr>
          <w:rFonts w:ascii="Times New Roman" w:hAnsi="Times New Roman" w:cs="Times New Roman"/>
          <w:sz w:val="28"/>
          <w:szCs w:val="28"/>
        </w:rPr>
        <w:t>I</w:t>
      </w:r>
      <w:r>
        <w:rPr>
          <w:rFonts w:ascii="Times New Roman" w:hAnsi="Times New Roman" w:cs="Times New Roman"/>
          <w:sz w:val="28"/>
          <w:szCs w:val="28"/>
        </w:rPr>
        <w:t>gp</w:t>
      </w:r>
      <w:proofErr w:type="spellEnd"/>
      <w:r w:rsidRPr="00FD4153">
        <w:rPr>
          <w:rFonts w:ascii="Times New Roman" w:hAnsi="Times New Roman" w:cs="Times New Roman"/>
          <w:sz w:val="28"/>
          <w:szCs w:val="28"/>
        </w:rPr>
        <w:t>) o dai diversi ambiti del territorio laziale per favorirne la conoscenza e rafforzarne la presenza nei mercati esteri;</w:t>
      </w:r>
      <w:r>
        <w:rPr>
          <w:rFonts w:ascii="Times New Roman" w:hAnsi="Times New Roman" w:cs="Times New Roman"/>
          <w:sz w:val="28"/>
          <w:szCs w:val="28"/>
        </w:rPr>
        <w:t xml:space="preserve"> 2) </w:t>
      </w:r>
      <w:r w:rsidRPr="00FD4153">
        <w:rPr>
          <w:rFonts w:ascii="Times New Roman" w:hAnsi="Times New Roman" w:cs="Times New Roman"/>
          <w:sz w:val="28"/>
          <w:szCs w:val="28"/>
        </w:rPr>
        <w:t>stimolare olivicoltori e frantoiani al miglioramento della qualità del prodott</w:t>
      </w:r>
      <w:r>
        <w:rPr>
          <w:rFonts w:ascii="Times New Roman" w:hAnsi="Times New Roman" w:cs="Times New Roman"/>
          <w:sz w:val="28"/>
          <w:szCs w:val="28"/>
        </w:rPr>
        <w:t xml:space="preserve">o e alla sua diversificazione; 3) </w:t>
      </w:r>
      <w:r w:rsidRPr="00FD4153">
        <w:rPr>
          <w:rFonts w:ascii="Times New Roman" w:hAnsi="Times New Roman" w:cs="Times New Roman"/>
          <w:sz w:val="28"/>
          <w:szCs w:val="28"/>
        </w:rPr>
        <w:t>contribuire alla valorizzazione e diffusione a livello regionale dei tecnici ed esperti assaggiatori in sintonia con la n</w:t>
      </w:r>
      <w:r>
        <w:rPr>
          <w:rFonts w:ascii="Times New Roman" w:hAnsi="Times New Roman" w:cs="Times New Roman"/>
          <w:sz w:val="28"/>
          <w:szCs w:val="28"/>
        </w:rPr>
        <w:t xml:space="preserve">ormativa italiana e comunitaria; 4) </w:t>
      </w:r>
      <w:r w:rsidRPr="00FD4153">
        <w:rPr>
          <w:rFonts w:ascii="Times New Roman" w:hAnsi="Times New Roman" w:cs="Times New Roman"/>
          <w:sz w:val="28"/>
          <w:szCs w:val="28"/>
        </w:rPr>
        <w:t>valorizzare le imprese con una storia produttiva di successo, sancita dal percorso svolto nell’ambito del concorso regionale</w:t>
      </w:r>
      <w:r>
        <w:rPr>
          <w:rFonts w:ascii="Times New Roman" w:hAnsi="Times New Roman" w:cs="Times New Roman"/>
          <w:sz w:val="28"/>
          <w:szCs w:val="28"/>
        </w:rPr>
        <w:t>.</w:t>
      </w:r>
      <w:r w:rsidR="00E87F8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02F03" w:rsidRDefault="00302F03" w:rsidP="00E87F8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65CE1" w:rsidRDefault="00A81561" w:rsidP="00E87F8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7354C">
        <w:rPr>
          <w:rFonts w:ascii="Times New Roman" w:hAnsi="Times New Roman" w:cs="Times New Roman"/>
          <w:sz w:val="28"/>
          <w:szCs w:val="28"/>
        </w:rPr>
        <w:t xml:space="preserve">L’organizzazione tecnica del concorso è stata affidata all’ARM – Azienda Romana Mercati, Azienda speciale della Camera </w:t>
      </w:r>
      <w:r w:rsidR="00302F03">
        <w:rPr>
          <w:rFonts w:ascii="Times New Roman" w:hAnsi="Times New Roman" w:cs="Times New Roman"/>
          <w:sz w:val="28"/>
          <w:szCs w:val="28"/>
        </w:rPr>
        <w:t xml:space="preserve">di Commercio di Roma </w:t>
      </w:r>
      <w:r w:rsidRPr="0087354C">
        <w:rPr>
          <w:rFonts w:ascii="Times New Roman" w:hAnsi="Times New Roman" w:cs="Times New Roman"/>
          <w:sz w:val="28"/>
          <w:szCs w:val="28"/>
        </w:rPr>
        <w:t>per lo sviluppo del settore agroalimentare</w:t>
      </w:r>
      <w:r w:rsidR="008D4ADC">
        <w:rPr>
          <w:rFonts w:ascii="Times New Roman" w:hAnsi="Times New Roman" w:cs="Times New Roman"/>
          <w:sz w:val="28"/>
          <w:szCs w:val="28"/>
        </w:rPr>
        <w:t>,</w:t>
      </w:r>
      <w:r w:rsidRPr="0087354C">
        <w:rPr>
          <w:rFonts w:ascii="Times New Roman" w:hAnsi="Times New Roman" w:cs="Times New Roman"/>
          <w:sz w:val="28"/>
          <w:szCs w:val="28"/>
        </w:rPr>
        <w:t xml:space="preserve"> che cura la realizzazione del progetto di filiera. Maggiori dettagli </w:t>
      </w:r>
      <w:r w:rsidR="00FD4153">
        <w:rPr>
          <w:rFonts w:ascii="Times New Roman" w:hAnsi="Times New Roman" w:cs="Times New Roman"/>
          <w:sz w:val="28"/>
          <w:szCs w:val="28"/>
        </w:rPr>
        <w:t xml:space="preserve">e modalità di partecipazione </w:t>
      </w:r>
      <w:r w:rsidRPr="0087354C">
        <w:rPr>
          <w:rFonts w:ascii="Times New Roman" w:hAnsi="Times New Roman" w:cs="Times New Roman"/>
          <w:sz w:val="28"/>
          <w:szCs w:val="28"/>
        </w:rPr>
        <w:t xml:space="preserve">sul sito </w:t>
      </w:r>
      <w:hyperlink r:id="rId7" w:history="1">
        <w:r w:rsidR="00FD4153" w:rsidRPr="00FD4153">
          <w:rPr>
            <w:rStyle w:val="Collegamentoipertestuale"/>
            <w:rFonts w:ascii="Times New Roman" w:hAnsi="Times New Roman" w:cs="Times New Roman"/>
            <w:color w:val="auto"/>
            <w:sz w:val="28"/>
            <w:szCs w:val="28"/>
            <w:u w:val="none"/>
          </w:rPr>
          <w:t>www.unioncamerelazio.it</w:t>
        </w:r>
      </w:hyperlink>
      <w:r w:rsidRPr="00FD4153">
        <w:rPr>
          <w:rFonts w:ascii="Times New Roman" w:hAnsi="Times New Roman" w:cs="Times New Roman"/>
          <w:sz w:val="28"/>
          <w:szCs w:val="28"/>
        </w:rPr>
        <w:t>.</w:t>
      </w:r>
    </w:p>
    <w:p w:rsidR="00302F03" w:rsidRDefault="00302F03" w:rsidP="00FD4153">
      <w:pPr>
        <w:jc w:val="center"/>
        <w:rPr>
          <w:rFonts w:ascii="Times New Roman" w:hAnsi="Times New Roman" w:cs="Times New Roman"/>
          <w:sz w:val="18"/>
          <w:szCs w:val="18"/>
        </w:rPr>
      </w:pPr>
    </w:p>
    <w:p w:rsidR="00FD4153" w:rsidRPr="00FD4153" w:rsidRDefault="00FD4153" w:rsidP="00FD4153">
      <w:pPr>
        <w:jc w:val="center"/>
        <w:rPr>
          <w:rFonts w:ascii="Times New Roman" w:hAnsi="Times New Roman" w:cs="Times New Roman"/>
          <w:sz w:val="18"/>
          <w:szCs w:val="18"/>
        </w:rPr>
      </w:pPr>
      <w:r w:rsidRPr="00FD4153">
        <w:rPr>
          <w:rFonts w:ascii="Times New Roman" w:hAnsi="Times New Roman" w:cs="Times New Roman"/>
          <w:sz w:val="18"/>
          <w:szCs w:val="18"/>
        </w:rPr>
        <w:t>Ufficio Stampa Camera di Commercio di Roma - ufficiostampa@assetcamera.it - tel. 06 6781178</w:t>
      </w:r>
    </w:p>
    <w:sectPr w:rsidR="00FD4153" w:rsidRPr="00FD415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1561"/>
    <w:rsid w:val="00065CE1"/>
    <w:rsid w:val="00302F03"/>
    <w:rsid w:val="00621556"/>
    <w:rsid w:val="0087354C"/>
    <w:rsid w:val="008D4ADC"/>
    <w:rsid w:val="00A81561"/>
    <w:rsid w:val="00D90C82"/>
    <w:rsid w:val="00E87F8A"/>
    <w:rsid w:val="00FD4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FD415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FD415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unioncamerelazio.it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308</Words>
  <Characters>1760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Massimo Piagnani</dc:creator>
  <cp:lastModifiedBy>Massimo Piagnani</cp:lastModifiedBy>
  <cp:revision>9</cp:revision>
  <dcterms:created xsi:type="dcterms:W3CDTF">2015-02-11T14:17:00Z</dcterms:created>
  <dcterms:modified xsi:type="dcterms:W3CDTF">2015-02-11T14:40:00Z</dcterms:modified>
</cp:coreProperties>
</file>