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03E" w:rsidRDefault="003777AD" w:rsidP="00DD781F">
      <w:pPr>
        <w:ind w:left="2832" w:firstLine="708"/>
      </w:pPr>
      <w:r w:rsidRPr="003777AD">
        <w:rPr>
          <w:noProof/>
          <w:lang w:eastAsia="it-IT"/>
        </w:rPr>
        <w:drawing>
          <wp:inline distT="0" distB="0" distL="0" distR="0">
            <wp:extent cx="1990725" cy="838200"/>
            <wp:effectExtent l="19050" t="0" r="9525" b="0"/>
            <wp:docPr id="11" name="Immagine 4" descr="LgIR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LgIRF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</w:p>
    <w:p w:rsidR="003777AD" w:rsidRPr="001D3BDD" w:rsidRDefault="003777AD" w:rsidP="003777AD">
      <w:pPr>
        <w:pStyle w:val="Nessunaspaziatura"/>
        <w:jc w:val="center"/>
        <w:rPr>
          <w:rStyle w:val="Enfasigrassetto"/>
          <w:rFonts w:ascii="Times New Roman" w:hAnsi="Times New Roman"/>
          <w:sz w:val="28"/>
          <w:szCs w:val="28"/>
        </w:rPr>
      </w:pPr>
      <w:r w:rsidRPr="001D3BDD">
        <w:rPr>
          <w:rStyle w:val="Enfasigrassetto"/>
          <w:rFonts w:ascii="Times New Roman" w:hAnsi="Times New Roman"/>
          <w:sz w:val="28"/>
          <w:szCs w:val="28"/>
        </w:rPr>
        <w:t>COMUNICATO STAMPA</w:t>
      </w:r>
    </w:p>
    <w:p w:rsidR="003777AD" w:rsidRPr="001D3BDD" w:rsidRDefault="003777AD" w:rsidP="003777AD">
      <w:pPr>
        <w:pStyle w:val="Nessunaspaziatura"/>
        <w:jc w:val="center"/>
        <w:rPr>
          <w:rStyle w:val="Enfasigrassetto"/>
          <w:rFonts w:ascii="Times New Roman" w:hAnsi="Times New Roman"/>
          <w:sz w:val="28"/>
          <w:szCs w:val="28"/>
        </w:rPr>
      </w:pPr>
    </w:p>
    <w:p w:rsidR="003777AD" w:rsidRPr="001D3BDD" w:rsidRDefault="003777AD" w:rsidP="003777AD">
      <w:pPr>
        <w:pStyle w:val="Nessunaspaziatura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1D3BDD">
        <w:rPr>
          <w:rStyle w:val="Enfasigrassetto"/>
          <w:rFonts w:ascii="Times New Roman" w:hAnsi="Times New Roman"/>
          <w:sz w:val="28"/>
          <w:szCs w:val="28"/>
        </w:rPr>
        <w:t xml:space="preserve">Progetto </w:t>
      </w:r>
      <w:r w:rsidR="001D3BDD" w:rsidRPr="001D3BDD">
        <w:rPr>
          <w:rStyle w:val="Enfasigrassetto"/>
          <w:rFonts w:ascii="Times New Roman" w:hAnsi="Times New Roman"/>
          <w:sz w:val="28"/>
          <w:szCs w:val="28"/>
        </w:rPr>
        <w:t>formativo “</w:t>
      </w:r>
      <w:r w:rsidR="009E0893" w:rsidRPr="001D3BDD">
        <w:rPr>
          <w:rStyle w:val="Enfasigrassetto"/>
          <w:rFonts w:ascii="Times New Roman" w:hAnsi="Times New Roman"/>
          <w:sz w:val="28"/>
          <w:szCs w:val="28"/>
        </w:rPr>
        <w:t>Export per le PMI</w:t>
      </w:r>
      <w:r w:rsidR="001D3BDD" w:rsidRPr="001D3BDD">
        <w:rPr>
          <w:rStyle w:val="Enfasigrassetto"/>
          <w:rFonts w:ascii="Times New Roman" w:hAnsi="Times New Roman"/>
          <w:sz w:val="28"/>
          <w:szCs w:val="28"/>
        </w:rPr>
        <w:t>”</w:t>
      </w:r>
    </w:p>
    <w:p w:rsidR="003777AD" w:rsidRPr="001D3BDD" w:rsidRDefault="003777AD" w:rsidP="003777AD">
      <w:pPr>
        <w:pStyle w:val="Nessunaspaziatura"/>
        <w:jc w:val="center"/>
        <w:rPr>
          <w:rFonts w:ascii="Times New Roman" w:hAnsi="Times New Roman"/>
          <w:b/>
          <w:sz w:val="28"/>
          <w:szCs w:val="28"/>
        </w:rPr>
      </w:pPr>
    </w:p>
    <w:p w:rsidR="003777AD" w:rsidRPr="001D3BDD" w:rsidRDefault="003777AD" w:rsidP="003777AD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D3BDD">
        <w:rPr>
          <w:rFonts w:ascii="Times New Roman" w:hAnsi="Times New Roman" w:cs="Times New Roman"/>
          <w:i/>
          <w:sz w:val="28"/>
          <w:szCs w:val="28"/>
          <w:u w:val="single"/>
        </w:rPr>
        <w:t>Un’iniziativa realizzata dall’IRFI (Azienda speciale della CCIAA di Roma)</w:t>
      </w:r>
    </w:p>
    <w:p w:rsidR="009E0893" w:rsidRPr="001D3BDD" w:rsidRDefault="009E0893" w:rsidP="003777AD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D3BDD">
        <w:rPr>
          <w:rFonts w:ascii="Times New Roman" w:hAnsi="Times New Roman" w:cs="Times New Roman"/>
          <w:sz w:val="28"/>
          <w:szCs w:val="28"/>
        </w:rPr>
        <w:t xml:space="preserve">Già </w:t>
      </w:r>
      <w:r w:rsidR="004555F6">
        <w:rPr>
          <w:rFonts w:ascii="Times New Roman" w:hAnsi="Times New Roman" w:cs="Times New Roman"/>
          <w:sz w:val="28"/>
          <w:szCs w:val="28"/>
        </w:rPr>
        <w:t>40</w:t>
      </w:r>
      <w:r w:rsidRPr="001D3BDD">
        <w:rPr>
          <w:rFonts w:ascii="Times New Roman" w:hAnsi="Times New Roman" w:cs="Times New Roman"/>
          <w:sz w:val="28"/>
          <w:szCs w:val="28"/>
        </w:rPr>
        <w:t xml:space="preserve"> </w:t>
      </w:r>
      <w:r w:rsidR="001D3BDD" w:rsidRPr="001D3BDD">
        <w:rPr>
          <w:rFonts w:ascii="Times New Roman" w:hAnsi="Times New Roman" w:cs="Times New Roman"/>
          <w:sz w:val="28"/>
          <w:szCs w:val="28"/>
        </w:rPr>
        <w:t xml:space="preserve">le </w:t>
      </w:r>
      <w:r w:rsidRPr="001D3BDD">
        <w:rPr>
          <w:rFonts w:ascii="Times New Roman" w:hAnsi="Times New Roman" w:cs="Times New Roman"/>
          <w:sz w:val="28"/>
          <w:szCs w:val="28"/>
        </w:rPr>
        <w:t>imprese</w:t>
      </w:r>
      <w:r w:rsidR="001D3BDD" w:rsidRPr="001D3BDD">
        <w:rPr>
          <w:rFonts w:ascii="Times New Roman" w:hAnsi="Times New Roman" w:cs="Times New Roman"/>
          <w:sz w:val="28"/>
          <w:szCs w:val="28"/>
        </w:rPr>
        <w:t xml:space="preserve"> iscritte ai corsi</w:t>
      </w:r>
    </w:p>
    <w:p w:rsidR="006E563F" w:rsidRPr="005F7ABA" w:rsidRDefault="006E563F" w:rsidP="006E563F">
      <w:pPr>
        <w:spacing w:before="100" w:beforeAutospacing="1" w:after="120" w:line="336" w:lineRule="auto"/>
        <w:jc w:val="both"/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</w:pPr>
      <w:r w:rsidRPr="001D3BDD">
        <w:rPr>
          <w:rFonts w:ascii="Times New Roman" w:eastAsia="Times New Roman" w:hAnsi="Times New Roman" w:cs="Times New Roman"/>
          <w:i/>
          <w:color w:val="59524E"/>
          <w:sz w:val="24"/>
          <w:szCs w:val="24"/>
          <w:lang w:eastAsia="it-IT"/>
        </w:rPr>
        <w:t>Roma, 18 febbraio 2015</w:t>
      </w:r>
      <w:r w:rsidRPr="001D3BDD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 – Da domani </w:t>
      </w:r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>L’</w:t>
      </w:r>
      <w:r w:rsidRPr="001D3BDD">
        <w:rPr>
          <w:rFonts w:ascii="Times New Roman" w:eastAsia="Times New Roman" w:hAnsi="Times New Roman" w:cs="Times New Roman"/>
          <w:b/>
          <w:bCs/>
          <w:color w:val="59524E"/>
          <w:sz w:val="24"/>
          <w:szCs w:val="24"/>
          <w:lang w:eastAsia="it-IT"/>
        </w:rPr>
        <w:t>IRFI</w:t>
      </w:r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- Azienda Speciale della Camera di Commercio di Roma , in collaborazione con la </w:t>
      </w:r>
      <w:r w:rsidRPr="001D3BDD">
        <w:rPr>
          <w:rFonts w:ascii="Times New Roman" w:eastAsia="Times New Roman" w:hAnsi="Times New Roman" w:cs="Times New Roman"/>
          <w:b/>
          <w:bCs/>
          <w:color w:val="59524E"/>
          <w:sz w:val="24"/>
          <w:szCs w:val="24"/>
          <w:lang w:eastAsia="it-IT"/>
        </w:rPr>
        <w:t xml:space="preserve">LUISS Business </w:t>
      </w:r>
      <w:proofErr w:type="spellStart"/>
      <w:r w:rsidRPr="001D3BDD">
        <w:rPr>
          <w:rFonts w:ascii="Times New Roman" w:eastAsia="Times New Roman" w:hAnsi="Times New Roman" w:cs="Times New Roman"/>
          <w:b/>
          <w:bCs/>
          <w:color w:val="59524E"/>
          <w:sz w:val="24"/>
          <w:szCs w:val="24"/>
          <w:lang w:eastAsia="it-IT"/>
        </w:rPr>
        <w:t>School</w:t>
      </w:r>
      <w:proofErr w:type="spellEnd"/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  e </w:t>
      </w:r>
      <w:r w:rsidRPr="001D3BDD">
        <w:rPr>
          <w:rFonts w:ascii="Times New Roman" w:eastAsia="Times New Roman" w:hAnsi="Times New Roman" w:cs="Times New Roman"/>
          <w:b/>
          <w:bCs/>
          <w:color w:val="59524E"/>
          <w:sz w:val="24"/>
          <w:szCs w:val="24"/>
          <w:lang w:eastAsia="it-IT"/>
        </w:rPr>
        <w:t>UNICREDIT</w:t>
      </w:r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>,  organizza un ciclo di incontri formativi</w:t>
      </w:r>
      <w:r w:rsidR="001D3BDD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 su</w:t>
      </w:r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 tematiche attinenti il processo di internazionalizzazione </w:t>
      </w:r>
      <w:r w:rsidR="001D3BDD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 e</w:t>
      </w:r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>  con lo scopo   di supportare le PMI di Roma e Provincia nel processo di formazione  del settore e al fine di far emergere le potenzialità azienda</w:t>
      </w:r>
      <w:r w:rsidRPr="001D3BDD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>li nei mercati transfrontalieri</w:t>
      </w:r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>. </w:t>
      </w:r>
    </w:p>
    <w:p w:rsidR="006E563F" w:rsidRPr="005F7ABA" w:rsidRDefault="006E563F" w:rsidP="006E563F">
      <w:pPr>
        <w:spacing w:before="100" w:beforeAutospacing="1" w:after="120" w:line="336" w:lineRule="auto"/>
        <w:jc w:val="both"/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</w:pPr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Gli incontri  saranno caratterizzati da </w:t>
      </w:r>
      <w:r w:rsidRPr="001D3BDD">
        <w:rPr>
          <w:rFonts w:ascii="Times New Roman" w:eastAsia="Times New Roman" w:hAnsi="Times New Roman" w:cs="Times New Roman"/>
          <w:bCs/>
          <w:color w:val="59524E"/>
          <w:sz w:val="24"/>
          <w:szCs w:val="24"/>
          <w:lang w:eastAsia="it-IT"/>
        </w:rPr>
        <w:t>lezioni</w:t>
      </w:r>
      <w:r w:rsidRPr="001D3BDD">
        <w:rPr>
          <w:rFonts w:ascii="Times New Roman" w:eastAsia="Times New Roman" w:hAnsi="Times New Roman" w:cs="Times New Roman"/>
          <w:b/>
          <w:bCs/>
          <w:color w:val="59524E"/>
          <w:sz w:val="24"/>
          <w:szCs w:val="24"/>
          <w:lang w:eastAsia="it-IT"/>
        </w:rPr>
        <w:t> </w:t>
      </w:r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 tenute da primari docenti della </w:t>
      </w:r>
      <w:r w:rsidRPr="001D3BDD">
        <w:rPr>
          <w:rFonts w:ascii="Times New Roman" w:eastAsia="Times New Roman" w:hAnsi="Times New Roman" w:cs="Times New Roman"/>
          <w:b/>
          <w:bCs/>
          <w:color w:val="59524E"/>
          <w:sz w:val="24"/>
          <w:szCs w:val="24"/>
          <w:lang w:eastAsia="it-IT"/>
        </w:rPr>
        <w:t xml:space="preserve"> </w:t>
      </w:r>
      <w:r w:rsidRPr="001D3BDD">
        <w:rPr>
          <w:rFonts w:ascii="Times New Roman" w:eastAsia="Times New Roman" w:hAnsi="Times New Roman" w:cs="Times New Roman"/>
          <w:bCs/>
          <w:color w:val="59524E"/>
          <w:sz w:val="24"/>
          <w:szCs w:val="24"/>
          <w:lang w:eastAsia="it-IT"/>
        </w:rPr>
        <w:t xml:space="preserve">LUISS Business </w:t>
      </w:r>
      <w:proofErr w:type="spellStart"/>
      <w:r w:rsidRPr="001D3BDD">
        <w:rPr>
          <w:rFonts w:ascii="Times New Roman" w:eastAsia="Times New Roman" w:hAnsi="Times New Roman" w:cs="Times New Roman"/>
          <w:bCs/>
          <w:color w:val="59524E"/>
          <w:sz w:val="24"/>
          <w:szCs w:val="24"/>
          <w:lang w:eastAsia="it-IT"/>
        </w:rPr>
        <w:t>School</w:t>
      </w:r>
      <w:proofErr w:type="spellEnd"/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, da </w:t>
      </w:r>
      <w:r w:rsidRPr="001D3BDD">
        <w:rPr>
          <w:rFonts w:ascii="Times New Roman" w:eastAsia="Times New Roman" w:hAnsi="Times New Roman" w:cs="Times New Roman"/>
          <w:bCs/>
          <w:color w:val="59524E"/>
          <w:sz w:val="24"/>
          <w:szCs w:val="24"/>
          <w:lang w:eastAsia="it-IT"/>
        </w:rPr>
        <w:t xml:space="preserve">approfondimenti </w:t>
      </w:r>
      <w:r w:rsidR="001D3BDD">
        <w:rPr>
          <w:rFonts w:ascii="Times New Roman" w:eastAsia="Times New Roman" w:hAnsi="Times New Roman" w:cs="Times New Roman"/>
          <w:bCs/>
          <w:color w:val="59524E"/>
          <w:sz w:val="24"/>
          <w:szCs w:val="24"/>
          <w:lang w:eastAsia="it-IT"/>
        </w:rPr>
        <w:t>su</w:t>
      </w:r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 alcune tematiche inerenti  </w:t>
      </w:r>
      <w:r w:rsidR="001D3BDD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>a</w:t>
      </w:r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gli aspetti pratici relativi al settore e da </w:t>
      </w:r>
      <w:r w:rsidRPr="001D3BDD">
        <w:rPr>
          <w:rFonts w:ascii="Times New Roman" w:eastAsia="Times New Roman" w:hAnsi="Times New Roman" w:cs="Times New Roman"/>
          <w:bCs/>
          <w:iCs/>
          <w:color w:val="59524E"/>
          <w:sz w:val="24"/>
          <w:szCs w:val="24"/>
          <w:lang w:eastAsia="it-IT"/>
        </w:rPr>
        <w:t xml:space="preserve">case </w:t>
      </w:r>
      <w:proofErr w:type="spellStart"/>
      <w:r w:rsidRPr="001D3BDD">
        <w:rPr>
          <w:rFonts w:ascii="Times New Roman" w:eastAsia="Times New Roman" w:hAnsi="Times New Roman" w:cs="Times New Roman"/>
          <w:bCs/>
          <w:iCs/>
          <w:color w:val="59524E"/>
          <w:sz w:val="24"/>
          <w:szCs w:val="24"/>
          <w:lang w:eastAsia="it-IT"/>
        </w:rPr>
        <w:t>history</w:t>
      </w:r>
      <w:proofErr w:type="spellEnd"/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 durante </w:t>
      </w:r>
      <w:r w:rsidR="001D3BDD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>le quali alcuni</w:t>
      </w:r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 rappresentanti di</w:t>
      </w:r>
      <w:r w:rsidR="001D3BDD" w:rsidRPr="001D3BDD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 diverse realtà imprenditoriali</w:t>
      </w:r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 daranno testimonianze concrete delle loro esperienze sul campo.</w:t>
      </w:r>
    </w:p>
    <w:p w:rsidR="006E563F" w:rsidRPr="005F7ABA" w:rsidRDefault="006E563F" w:rsidP="006E563F">
      <w:pPr>
        <w:spacing w:before="100" w:beforeAutospacing="1" w:after="120" w:line="336" w:lineRule="auto"/>
        <w:jc w:val="both"/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</w:pPr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>Ver</w:t>
      </w:r>
      <w:r w:rsidR="001D3BDD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>ranno affrontati i  temi delle strategie, del m</w:t>
      </w:r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arketing, del </w:t>
      </w:r>
      <w:proofErr w:type="spellStart"/>
      <w:r w:rsidR="001D3BDD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>l</w:t>
      </w:r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>egal</w:t>
      </w:r>
      <w:proofErr w:type="spellEnd"/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 nell’ambito dell’internazionalizzazione e delle opportunità  fornite dalla Camera di Commercio e delle  </w:t>
      </w:r>
      <w:r w:rsidR="001D3BDD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>i</w:t>
      </w:r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>stituzioni presenti sul territorio della Provincia di Roma, in questo settore</w:t>
      </w:r>
      <w:r w:rsidR="001D3BDD" w:rsidRPr="001D3BDD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>.</w:t>
      </w:r>
    </w:p>
    <w:p w:rsidR="006E563F" w:rsidRPr="001D3BDD" w:rsidRDefault="006E563F" w:rsidP="006E563F">
      <w:pPr>
        <w:spacing w:before="100" w:beforeAutospacing="1" w:after="120" w:line="336" w:lineRule="auto"/>
        <w:jc w:val="both"/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</w:pPr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Il percorso formativo  prevede quattro giornate formative </w:t>
      </w:r>
      <w:r w:rsidR="001D3BDD" w:rsidRPr="001D3BDD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di 6 ore ognuna </w:t>
      </w:r>
      <w:r w:rsidRPr="005F7ABA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che si svolgeranno presso la sede dell’IRFI,  in </w:t>
      </w:r>
      <w:r w:rsidRPr="001D3BDD">
        <w:rPr>
          <w:rFonts w:ascii="Times New Roman" w:eastAsia="Times New Roman" w:hAnsi="Times New Roman" w:cs="Times New Roman"/>
          <w:b/>
          <w:bCs/>
          <w:color w:val="59524E"/>
          <w:sz w:val="24"/>
          <w:szCs w:val="24"/>
          <w:lang w:eastAsia="it-IT"/>
        </w:rPr>
        <w:t xml:space="preserve">Via Capitan </w:t>
      </w:r>
      <w:proofErr w:type="spellStart"/>
      <w:r w:rsidRPr="001D3BDD">
        <w:rPr>
          <w:rFonts w:ascii="Times New Roman" w:eastAsia="Times New Roman" w:hAnsi="Times New Roman" w:cs="Times New Roman"/>
          <w:b/>
          <w:bCs/>
          <w:color w:val="59524E"/>
          <w:sz w:val="24"/>
          <w:szCs w:val="24"/>
          <w:lang w:eastAsia="it-IT"/>
        </w:rPr>
        <w:t>Bavastro</w:t>
      </w:r>
      <w:proofErr w:type="spellEnd"/>
      <w:r w:rsidRPr="001D3BDD">
        <w:rPr>
          <w:rFonts w:ascii="Times New Roman" w:eastAsia="Times New Roman" w:hAnsi="Times New Roman" w:cs="Times New Roman"/>
          <w:b/>
          <w:bCs/>
          <w:color w:val="59524E"/>
          <w:sz w:val="24"/>
          <w:szCs w:val="24"/>
          <w:lang w:eastAsia="it-IT"/>
        </w:rPr>
        <w:t>, 116 – Roma</w:t>
      </w:r>
      <w:r w:rsidR="001D3BDD" w:rsidRPr="001D3BDD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 dal </w:t>
      </w:r>
      <w:r w:rsidR="001D3BDD" w:rsidRPr="001D3BDD">
        <w:rPr>
          <w:rFonts w:ascii="Times New Roman" w:eastAsia="Times New Roman" w:hAnsi="Times New Roman" w:cs="Times New Roman"/>
          <w:b/>
          <w:color w:val="59524E"/>
          <w:sz w:val="24"/>
          <w:szCs w:val="24"/>
          <w:lang w:eastAsia="it-IT"/>
        </w:rPr>
        <w:t>19 febbraio al 12 marzo 2015</w:t>
      </w:r>
      <w:r w:rsidR="001D3BDD" w:rsidRPr="001D3BDD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. </w:t>
      </w:r>
    </w:p>
    <w:p w:rsidR="001D3BDD" w:rsidRPr="001D3BDD" w:rsidRDefault="001D3BDD" w:rsidP="006E563F">
      <w:pPr>
        <w:spacing w:before="100" w:beforeAutospacing="1" w:after="120" w:line="336" w:lineRule="auto"/>
        <w:jc w:val="both"/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</w:pPr>
      <w:r w:rsidRPr="001D3BDD">
        <w:rPr>
          <w:rFonts w:ascii="Times New Roman" w:eastAsia="Times New Roman" w:hAnsi="Times New Roman" w:cs="Times New Roman"/>
          <w:color w:val="59524E"/>
          <w:sz w:val="24"/>
          <w:szCs w:val="24"/>
          <w:lang w:eastAsia="it-IT"/>
        </w:rPr>
        <w:t xml:space="preserve">I corsi saranno a pagamento. Per maggiori info: </w:t>
      </w:r>
      <w:hyperlink r:id="rId6" w:history="1">
        <w:r w:rsidRPr="001D3BDD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www.irfi.it</w:t>
        </w:r>
      </w:hyperlink>
    </w:p>
    <w:p w:rsidR="005F7ABA" w:rsidRPr="005F7ABA" w:rsidRDefault="005F7ABA" w:rsidP="001D3BDD">
      <w:pPr>
        <w:spacing w:before="100" w:beforeAutospacing="1" w:after="120" w:line="336" w:lineRule="auto"/>
        <w:jc w:val="both"/>
        <w:rPr>
          <w:rFonts w:ascii="Arial" w:eastAsia="Times New Roman" w:hAnsi="Arial" w:cs="Arial"/>
          <w:color w:val="59524E"/>
          <w:sz w:val="20"/>
          <w:szCs w:val="20"/>
          <w:lang w:eastAsia="it-IT"/>
        </w:rPr>
      </w:pPr>
      <w:r w:rsidRPr="005F7ABA">
        <w:rPr>
          <w:rFonts w:ascii="Arial" w:eastAsia="Times New Roman" w:hAnsi="Arial" w:cs="Arial"/>
          <w:color w:val="59524E"/>
          <w:sz w:val="20"/>
          <w:szCs w:val="20"/>
          <w:lang w:eastAsia="it-IT"/>
        </w:rPr>
        <w:t> </w:t>
      </w:r>
    </w:p>
    <w:p w:rsidR="003777AD" w:rsidRDefault="003777AD" w:rsidP="003777AD">
      <w:pPr>
        <w:jc w:val="both"/>
        <w:rPr>
          <w:iCs/>
        </w:rPr>
      </w:pPr>
    </w:p>
    <w:p w:rsidR="003777AD" w:rsidRDefault="003777AD" w:rsidP="003777AD">
      <w:pPr>
        <w:jc w:val="center"/>
      </w:pPr>
    </w:p>
    <w:p w:rsidR="003777AD" w:rsidRPr="003E178E" w:rsidRDefault="003777AD" w:rsidP="003777AD">
      <w:pPr>
        <w:jc w:val="center"/>
        <w:rPr>
          <w:sz w:val="20"/>
          <w:szCs w:val="20"/>
        </w:rPr>
      </w:pPr>
      <w:r w:rsidRPr="003E178E">
        <w:rPr>
          <w:sz w:val="20"/>
          <w:szCs w:val="20"/>
        </w:rPr>
        <w:t xml:space="preserve">Ufficio Stampa CCIAA Roma </w:t>
      </w:r>
      <w:r>
        <w:rPr>
          <w:sz w:val="20"/>
          <w:szCs w:val="20"/>
        </w:rPr>
        <w:t>- tel. 06</w:t>
      </w:r>
      <w:r w:rsidRPr="003E178E">
        <w:rPr>
          <w:sz w:val="20"/>
          <w:szCs w:val="20"/>
        </w:rPr>
        <w:t xml:space="preserve">6781178 </w:t>
      </w:r>
      <w:r>
        <w:rPr>
          <w:sz w:val="20"/>
          <w:szCs w:val="20"/>
        </w:rPr>
        <w:t xml:space="preserve">- </w:t>
      </w:r>
      <w:proofErr w:type="spellStart"/>
      <w:r w:rsidRPr="003E178E">
        <w:rPr>
          <w:sz w:val="20"/>
          <w:szCs w:val="20"/>
        </w:rPr>
        <w:t>e.mail</w:t>
      </w:r>
      <w:proofErr w:type="spellEnd"/>
      <w:r w:rsidRPr="003E178E">
        <w:rPr>
          <w:sz w:val="20"/>
          <w:szCs w:val="20"/>
        </w:rPr>
        <w:t>: ufficiostampa@assetcamera.it</w:t>
      </w:r>
    </w:p>
    <w:p w:rsidR="003777AD" w:rsidRDefault="003777AD"/>
    <w:sectPr w:rsidR="003777AD" w:rsidSect="004700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 Condensed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703A"/>
    <w:multiLevelType w:val="multilevel"/>
    <w:tmpl w:val="608C62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9B6930"/>
    <w:multiLevelType w:val="multilevel"/>
    <w:tmpl w:val="25A233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A632B6"/>
    <w:multiLevelType w:val="multilevel"/>
    <w:tmpl w:val="6C64BE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406227"/>
    <w:multiLevelType w:val="multilevel"/>
    <w:tmpl w:val="98D47A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3B506A"/>
    <w:multiLevelType w:val="multilevel"/>
    <w:tmpl w:val="62CCA6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A96CC2"/>
    <w:multiLevelType w:val="multilevel"/>
    <w:tmpl w:val="18B687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DF1B0B"/>
    <w:multiLevelType w:val="multilevel"/>
    <w:tmpl w:val="5E5421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1F7399"/>
    <w:multiLevelType w:val="multilevel"/>
    <w:tmpl w:val="EF4487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CF0DD4"/>
    <w:multiLevelType w:val="multilevel"/>
    <w:tmpl w:val="5602EC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777AD"/>
    <w:rsid w:val="001D3BDD"/>
    <w:rsid w:val="003777AD"/>
    <w:rsid w:val="004555F6"/>
    <w:rsid w:val="0047003E"/>
    <w:rsid w:val="005F7ABA"/>
    <w:rsid w:val="006E563F"/>
    <w:rsid w:val="009E0893"/>
    <w:rsid w:val="00B127F2"/>
    <w:rsid w:val="00C677AC"/>
    <w:rsid w:val="00DD7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003E"/>
  </w:style>
  <w:style w:type="paragraph" w:styleId="Titolo2">
    <w:name w:val="heading 2"/>
    <w:basedOn w:val="Normale"/>
    <w:link w:val="Titolo2Carattere"/>
    <w:uiPriority w:val="9"/>
    <w:qFormat/>
    <w:rsid w:val="005F7ABA"/>
    <w:pPr>
      <w:pBdr>
        <w:bottom w:val="dotted" w:sz="6" w:space="0" w:color="7E7A78"/>
      </w:pBdr>
      <w:spacing w:before="225" w:after="120" w:line="240" w:lineRule="auto"/>
      <w:outlineLvl w:val="1"/>
    </w:pPr>
    <w:rPr>
      <w:rFonts w:ascii="Roboto Condensed" w:eastAsia="Times New Roman" w:hAnsi="Roboto Condensed" w:cs="Times New Roman"/>
      <w:color w:val="868685"/>
      <w:sz w:val="43"/>
      <w:szCs w:val="43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5F7ABA"/>
    <w:pPr>
      <w:spacing w:before="100" w:beforeAutospacing="1" w:after="120" w:line="240" w:lineRule="auto"/>
      <w:outlineLvl w:val="2"/>
    </w:pPr>
    <w:rPr>
      <w:rFonts w:ascii="Roboto Condensed" w:eastAsia="Times New Roman" w:hAnsi="Roboto Condensed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7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77A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99"/>
    <w:qFormat/>
    <w:rsid w:val="003777AD"/>
    <w:pPr>
      <w:spacing w:after="0" w:line="240" w:lineRule="auto"/>
    </w:pPr>
    <w:rPr>
      <w:rFonts w:ascii="Calibri" w:eastAsia="Calibri" w:hAnsi="Calibri" w:cs="Times New Roman"/>
    </w:rPr>
  </w:style>
  <w:style w:type="character" w:styleId="Enfasigrassetto">
    <w:name w:val="Strong"/>
    <w:basedOn w:val="Carpredefinitoparagrafo"/>
    <w:uiPriority w:val="22"/>
    <w:qFormat/>
    <w:rsid w:val="003777AD"/>
    <w:rPr>
      <w:rFonts w:cs="Times New Roman"/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3777AD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F7ABA"/>
    <w:rPr>
      <w:rFonts w:ascii="Roboto Condensed" w:eastAsia="Times New Roman" w:hAnsi="Roboto Condensed" w:cs="Times New Roman"/>
      <w:color w:val="868685"/>
      <w:sz w:val="43"/>
      <w:szCs w:val="43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F7ABA"/>
    <w:rPr>
      <w:rFonts w:ascii="Roboto Condensed" w:eastAsia="Times New Roman" w:hAnsi="Roboto Condensed" w:cs="Times New Roman"/>
      <w:b/>
      <w:bCs/>
      <w:sz w:val="36"/>
      <w:szCs w:val="36"/>
      <w:lang w:eastAsia="it-IT"/>
    </w:rPr>
  </w:style>
  <w:style w:type="character" w:styleId="Enfasicorsivo">
    <w:name w:val="Emphasis"/>
    <w:basedOn w:val="Carpredefinitoparagrafo"/>
    <w:uiPriority w:val="20"/>
    <w:qFormat/>
    <w:rsid w:val="005F7AB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577851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9758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fi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C.Frattali</dc:creator>
  <cp:lastModifiedBy>C.Frattali</cp:lastModifiedBy>
  <cp:revision>6</cp:revision>
  <dcterms:created xsi:type="dcterms:W3CDTF">2015-02-16T11:32:00Z</dcterms:created>
  <dcterms:modified xsi:type="dcterms:W3CDTF">2015-02-17T12:07:00Z</dcterms:modified>
</cp:coreProperties>
</file>