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387" w:rsidRDefault="008B063C" w:rsidP="00590FC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it-IT"/>
        </w:rPr>
        <w:drawing>
          <wp:inline distT="0" distB="0" distL="0" distR="0" wp14:anchorId="28BD4BE7">
            <wp:extent cx="1781175" cy="4191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063C" w:rsidRDefault="008B063C" w:rsidP="00590FCC">
      <w:pPr>
        <w:jc w:val="center"/>
        <w:rPr>
          <w:b/>
          <w:sz w:val="32"/>
          <w:szCs w:val="32"/>
        </w:rPr>
      </w:pPr>
    </w:p>
    <w:p w:rsidR="008B063C" w:rsidRDefault="008B063C" w:rsidP="00590FCC">
      <w:pPr>
        <w:jc w:val="center"/>
        <w:rPr>
          <w:b/>
          <w:sz w:val="32"/>
          <w:szCs w:val="32"/>
        </w:rPr>
      </w:pPr>
    </w:p>
    <w:p w:rsidR="00590FCC" w:rsidRPr="009D50A0" w:rsidRDefault="00BD5980" w:rsidP="00590FCC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Comunicato</w:t>
      </w:r>
      <w:r w:rsidR="006D1862" w:rsidRPr="009D50A0">
        <w:rPr>
          <w:b/>
          <w:sz w:val="36"/>
          <w:szCs w:val="36"/>
          <w:u w:val="single"/>
        </w:rPr>
        <w:t xml:space="preserve"> </w:t>
      </w:r>
      <w:r>
        <w:rPr>
          <w:b/>
          <w:sz w:val="36"/>
          <w:szCs w:val="36"/>
          <w:u w:val="single"/>
        </w:rPr>
        <w:t xml:space="preserve">stampa </w:t>
      </w:r>
      <w:r w:rsidR="008B063C" w:rsidRPr="009D50A0">
        <w:rPr>
          <w:b/>
          <w:sz w:val="36"/>
          <w:szCs w:val="36"/>
          <w:u w:val="single"/>
        </w:rPr>
        <w:t>CCIAA Roma</w:t>
      </w:r>
      <w:r w:rsidR="006D1862" w:rsidRPr="009D50A0">
        <w:rPr>
          <w:b/>
          <w:sz w:val="36"/>
          <w:szCs w:val="36"/>
          <w:u w:val="single"/>
        </w:rPr>
        <w:t xml:space="preserve"> </w:t>
      </w:r>
    </w:p>
    <w:p w:rsidR="00590FCC" w:rsidRDefault="00590FCC" w:rsidP="00F52B08">
      <w:pPr>
        <w:jc w:val="both"/>
        <w:rPr>
          <w:sz w:val="32"/>
          <w:szCs w:val="32"/>
        </w:rPr>
      </w:pPr>
    </w:p>
    <w:p w:rsidR="00590FCC" w:rsidRDefault="00590FCC" w:rsidP="00F52B08">
      <w:pPr>
        <w:jc w:val="both"/>
        <w:rPr>
          <w:sz w:val="32"/>
          <w:szCs w:val="32"/>
        </w:rPr>
      </w:pPr>
    </w:p>
    <w:p w:rsidR="00A92D73" w:rsidRDefault="00E75761" w:rsidP="00A92D73">
      <w:pPr>
        <w:jc w:val="both"/>
        <w:rPr>
          <w:sz w:val="32"/>
          <w:szCs w:val="32"/>
        </w:rPr>
      </w:pPr>
      <w:r w:rsidRPr="00E75761">
        <w:rPr>
          <w:i/>
          <w:sz w:val="32"/>
          <w:szCs w:val="32"/>
        </w:rPr>
        <w:t xml:space="preserve">Roma, </w:t>
      </w:r>
      <w:r w:rsidR="006D1862">
        <w:rPr>
          <w:i/>
          <w:sz w:val="32"/>
          <w:szCs w:val="32"/>
        </w:rPr>
        <w:t>9</w:t>
      </w:r>
      <w:r w:rsidRPr="00E75761">
        <w:rPr>
          <w:i/>
          <w:sz w:val="32"/>
          <w:szCs w:val="32"/>
        </w:rPr>
        <w:t xml:space="preserve"> agosto 2016</w:t>
      </w:r>
      <w:r>
        <w:rPr>
          <w:sz w:val="32"/>
          <w:szCs w:val="32"/>
        </w:rPr>
        <w:t xml:space="preserve"> – </w:t>
      </w:r>
      <w:r w:rsidR="00A92D73">
        <w:rPr>
          <w:sz w:val="32"/>
          <w:szCs w:val="32"/>
        </w:rPr>
        <w:t xml:space="preserve">Le parole pronunciate </w:t>
      </w:r>
      <w:r w:rsidR="00A92D73" w:rsidRPr="00A92D73">
        <w:rPr>
          <w:sz w:val="32"/>
          <w:szCs w:val="32"/>
        </w:rPr>
        <w:t>oggi dall’</w:t>
      </w:r>
      <w:r w:rsidR="00A92D73">
        <w:rPr>
          <w:sz w:val="32"/>
          <w:szCs w:val="32"/>
        </w:rPr>
        <w:t>Assesso</w:t>
      </w:r>
      <w:r w:rsidR="00A92D73" w:rsidRPr="00A92D73">
        <w:rPr>
          <w:sz w:val="32"/>
          <w:szCs w:val="32"/>
        </w:rPr>
        <w:t xml:space="preserve">re </w:t>
      </w:r>
      <w:r w:rsidR="00A92D73">
        <w:rPr>
          <w:sz w:val="32"/>
          <w:szCs w:val="32"/>
        </w:rPr>
        <w:t>all’Urbanistica</w:t>
      </w:r>
      <w:r w:rsidR="00BD5980">
        <w:rPr>
          <w:sz w:val="32"/>
          <w:szCs w:val="32"/>
        </w:rPr>
        <w:t>,</w:t>
      </w:r>
      <w:r w:rsidR="00A92D73">
        <w:rPr>
          <w:sz w:val="32"/>
          <w:szCs w:val="32"/>
        </w:rPr>
        <w:t xml:space="preserve"> </w:t>
      </w:r>
      <w:r w:rsidR="004C2772">
        <w:rPr>
          <w:sz w:val="32"/>
          <w:szCs w:val="32"/>
        </w:rPr>
        <w:t xml:space="preserve">Paolo </w:t>
      </w:r>
      <w:proofErr w:type="spellStart"/>
      <w:r w:rsidR="00A92D73">
        <w:rPr>
          <w:sz w:val="32"/>
          <w:szCs w:val="32"/>
        </w:rPr>
        <w:t>Berdini</w:t>
      </w:r>
      <w:proofErr w:type="spellEnd"/>
      <w:r w:rsidR="00A92D73">
        <w:rPr>
          <w:sz w:val="32"/>
          <w:szCs w:val="32"/>
        </w:rPr>
        <w:t xml:space="preserve"> in </w:t>
      </w:r>
      <w:r w:rsidR="004C2772">
        <w:rPr>
          <w:sz w:val="32"/>
          <w:szCs w:val="32"/>
        </w:rPr>
        <w:t>C</w:t>
      </w:r>
      <w:r w:rsidR="00A92D73">
        <w:rPr>
          <w:sz w:val="32"/>
          <w:szCs w:val="32"/>
        </w:rPr>
        <w:t xml:space="preserve">onsiglio </w:t>
      </w:r>
      <w:r w:rsidR="004C2772">
        <w:rPr>
          <w:sz w:val="32"/>
          <w:szCs w:val="32"/>
        </w:rPr>
        <w:t xml:space="preserve">comunale sul tema Fiera di Roma, </w:t>
      </w:r>
      <w:r w:rsidR="00BD5980">
        <w:rPr>
          <w:sz w:val="32"/>
          <w:szCs w:val="32"/>
        </w:rPr>
        <w:t>non ci trovano d’accordo</w:t>
      </w:r>
      <w:r w:rsidR="00A92D73" w:rsidRPr="00A92D73">
        <w:rPr>
          <w:sz w:val="32"/>
          <w:szCs w:val="32"/>
        </w:rPr>
        <w:t>.</w:t>
      </w:r>
      <w:r w:rsidR="004C2772">
        <w:rPr>
          <w:sz w:val="32"/>
          <w:szCs w:val="32"/>
        </w:rPr>
        <w:t xml:space="preserve"> </w:t>
      </w:r>
    </w:p>
    <w:p w:rsidR="00A92D73" w:rsidRDefault="00A92D73" w:rsidP="00A92D73">
      <w:pPr>
        <w:jc w:val="both"/>
        <w:rPr>
          <w:sz w:val="32"/>
          <w:szCs w:val="32"/>
        </w:rPr>
      </w:pPr>
    </w:p>
    <w:p w:rsidR="00A92D73" w:rsidRDefault="006D1862" w:rsidP="00A92D73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 w:rsidRPr="00A92D73">
        <w:rPr>
          <w:sz w:val="32"/>
          <w:szCs w:val="32"/>
        </w:rPr>
        <w:t xml:space="preserve">Non è vero, come affermato dall’assessore </w:t>
      </w:r>
      <w:proofErr w:type="spellStart"/>
      <w:r w:rsidRPr="00A92D73">
        <w:rPr>
          <w:sz w:val="32"/>
          <w:szCs w:val="32"/>
        </w:rPr>
        <w:t>Berdini</w:t>
      </w:r>
      <w:proofErr w:type="spellEnd"/>
      <w:r w:rsidRPr="00A92D73">
        <w:rPr>
          <w:sz w:val="32"/>
          <w:szCs w:val="32"/>
        </w:rPr>
        <w:t xml:space="preserve">, che il Comune delibera </w:t>
      </w:r>
      <w:r w:rsidR="004C2772">
        <w:rPr>
          <w:sz w:val="32"/>
          <w:szCs w:val="32"/>
        </w:rPr>
        <w:t xml:space="preserve">oggi </w:t>
      </w:r>
      <w:r w:rsidRPr="00A92D73">
        <w:rPr>
          <w:sz w:val="32"/>
          <w:szCs w:val="32"/>
        </w:rPr>
        <w:t>per la prima volta sull’ex Fiera di Roma. E’ già successo nel 2005 e nel 2015. Questa è la terza volta. Non è vero</w:t>
      </w:r>
      <w:r w:rsidR="00A92D73">
        <w:rPr>
          <w:sz w:val="32"/>
          <w:szCs w:val="32"/>
        </w:rPr>
        <w:t>, poi,</w:t>
      </w:r>
      <w:r w:rsidRPr="00A92D73">
        <w:rPr>
          <w:sz w:val="32"/>
          <w:szCs w:val="32"/>
        </w:rPr>
        <w:t xml:space="preserve"> che Investimenti </w:t>
      </w:r>
      <w:r w:rsidR="00A92D73">
        <w:rPr>
          <w:sz w:val="32"/>
          <w:szCs w:val="32"/>
        </w:rPr>
        <w:t>S</w:t>
      </w:r>
      <w:r w:rsidRPr="00A92D73">
        <w:rPr>
          <w:sz w:val="32"/>
          <w:szCs w:val="32"/>
        </w:rPr>
        <w:t xml:space="preserve">pa non </w:t>
      </w:r>
      <w:r w:rsidR="00A92D73">
        <w:rPr>
          <w:sz w:val="32"/>
          <w:szCs w:val="32"/>
        </w:rPr>
        <w:t>abbia</w:t>
      </w:r>
      <w:r w:rsidRPr="00A92D73">
        <w:rPr>
          <w:sz w:val="32"/>
          <w:szCs w:val="32"/>
        </w:rPr>
        <w:t xml:space="preserve"> mai parlato </w:t>
      </w:r>
      <w:r w:rsidR="00A92D73">
        <w:rPr>
          <w:sz w:val="32"/>
          <w:szCs w:val="32"/>
        </w:rPr>
        <w:t xml:space="preserve">in questi ultimi anni: </w:t>
      </w:r>
      <w:r w:rsidRPr="00A92D73">
        <w:rPr>
          <w:sz w:val="32"/>
          <w:szCs w:val="32"/>
        </w:rPr>
        <w:t xml:space="preserve">ci sono decine di interventi, </w:t>
      </w:r>
      <w:r w:rsidR="00A92D73">
        <w:rPr>
          <w:sz w:val="32"/>
          <w:szCs w:val="32"/>
        </w:rPr>
        <w:t xml:space="preserve">interviste e </w:t>
      </w:r>
      <w:r w:rsidRPr="00A92D73">
        <w:rPr>
          <w:sz w:val="32"/>
          <w:szCs w:val="32"/>
        </w:rPr>
        <w:t xml:space="preserve">articoli </w:t>
      </w:r>
      <w:r w:rsidR="00A92D73">
        <w:rPr>
          <w:sz w:val="32"/>
          <w:szCs w:val="32"/>
        </w:rPr>
        <w:t xml:space="preserve">in cui i vertici di Investimenti Spa mettono in guardia il Comune sui pericoli della mancata approvazione della </w:t>
      </w:r>
      <w:r w:rsidR="00E62377">
        <w:rPr>
          <w:sz w:val="32"/>
          <w:szCs w:val="32"/>
        </w:rPr>
        <w:t>delibera sull’ex Fiera. Insomma, è da anni e in maniera continuativa che</w:t>
      </w:r>
      <w:r w:rsidR="00BD5980">
        <w:rPr>
          <w:sz w:val="32"/>
          <w:szCs w:val="32"/>
        </w:rPr>
        <w:t xml:space="preserve"> Investimenti Spa e</w:t>
      </w:r>
      <w:r w:rsidR="00E62377">
        <w:rPr>
          <w:sz w:val="32"/>
          <w:szCs w:val="32"/>
        </w:rPr>
        <w:t xml:space="preserve"> la CCIAA di Roma </w:t>
      </w:r>
      <w:r w:rsidR="00BD5980">
        <w:rPr>
          <w:sz w:val="32"/>
          <w:szCs w:val="32"/>
        </w:rPr>
        <w:t>mettono sul tavolo del Campidoglio</w:t>
      </w:r>
      <w:r w:rsidR="00E62377">
        <w:rPr>
          <w:sz w:val="32"/>
          <w:szCs w:val="32"/>
        </w:rPr>
        <w:t xml:space="preserve"> questo problema. </w:t>
      </w:r>
    </w:p>
    <w:p w:rsidR="00263AF7" w:rsidRPr="00263AF7" w:rsidRDefault="00E62377" w:rsidP="009D50A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6D1862" w:rsidRPr="00A92D73">
        <w:rPr>
          <w:sz w:val="32"/>
          <w:szCs w:val="32"/>
        </w:rPr>
        <w:t xml:space="preserve">Non è vero che questa delibera </w:t>
      </w:r>
      <w:r>
        <w:rPr>
          <w:sz w:val="32"/>
          <w:szCs w:val="32"/>
        </w:rPr>
        <w:t xml:space="preserve">odierna </w:t>
      </w:r>
      <w:r w:rsidR="006D1862" w:rsidRPr="00A92D73">
        <w:rPr>
          <w:sz w:val="32"/>
          <w:szCs w:val="32"/>
        </w:rPr>
        <w:t>ha accorciato i tempi</w:t>
      </w:r>
      <w:r>
        <w:rPr>
          <w:sz w:val="32"/>
          <w:szCs w:val="32"/>
        </w:rPr>
        <w:t xml:space="preserve"> dell’iter</w:t>
      </w:r>
      <w:r w:rsidR="006D1862" w:rsidRPr="00A92D73">
        <w:rPr>
          <w:sz w:val="32"/>
          <w:szCs w:val="32"/>
        </w:rPr>
        <w:t>: tutti gli atti erano già pront</w:t>
      </w:r>
      <w:r>
        <w:rPr>
          <w:sz w:val="32"/>
          <w:szCs w:val="32"/>
        </w:rPr>
        <w:t>i da mesi</w:t>
      </w:r>
      <w:r w:rsidR="006D1862" w:rsidRPr="00A92D7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e dovevano solo essere inviati </w:t>
      </w:r>
      <w:r w:rsidR="006D1862" w:rsidRPr="00A92D73">
        <w:rPr>
          <w:sz w:val="32"/>
          <w:szCs w:val="32"/>
        </w:rPr>
        <w:t xml:space="preserve">alla Regione Lazio. </w:t>
      </w:r>
      <w:r w:rsidR="0040367F">
        <w:rPr>
          <w:sz w:val="32"/>
          <w:szCs w:val="32"/>
        </w:rPr>
        <w:t xml:space="preserve">Cosa che non è stata fatta. </w:t>
      </w:r>
      <w:r w:rsidR="009D50A0">
        <w:rPr>
          <w:sz w:val="32"/>
          <w:szCs w:val="32"/>
        </w:rPr>
        <w:t xml:space="preserve">Di fatto l’assessore </w:t>
      </w:r>
      <w:proofErr w:type="spellStart"/>
      <w:r w:rsidR="009D50A0">
        <w:rPr>
          <w:sz w:val="32"/>
          <w:szCs w:val="32"/>
        </w:rPr>
        <w:t>Berdini</w:t>
      </w:r>
      <w:proofErr w:type="spellEnd"/>
      <w:r w:rsidR="009D50A0">
        <w:rPr>
          <w:sz w:val="32"/>
          <w:szCs w:val="32"/>
        </w:rPr>
        <w:t xml:space="preserve"> i tempi</w:t>
      </w:r>
      <w:r w:rsidR="00BD5980">
        <w:rPr>
          <w:sz w:val="32"/>
          <w:szCs w:val="32"/>
        </w:rPr>
        <w:t xml:space="preserve"> li ha allungati</w:t>
      </w:r>
      <w:r w:rsidR="009D50A0">
        <w:rPr>
          <w:sz w:val="32"/>
          <w:szCs w:val="32"/>
        </w:rPr>
        <w:t>.</w:t>
      </w:r>
    </w:p>
    <w:p w:rsidR="006D1862" w:rsidRDefault="006D1862" w:rsidP="009D50A0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La delibera proposta dall’assessore </w:t>
      </w:r>
      <w:proofErr w:type="spellStart"/>
      <w:r>
        <w:rPr>
          <w:sz w:val="32"/>
          <w:szCs w:val="32"/>
        </w:rPr>
        <w:t>Berdini</w:t>
      </w:r>
      <w:proofErr w:type="spellEnd"/>
      <w:r>
        <w:rPr>
          <w:sz w:val="32"/>
          <w:szCs w:val="32"/>
        </w:rPr>
        <w:t xml:space="preserve"> e approvata dal Consiglio comunale crea un danno pubblico. </w:t>
      </w:r>
      <w:r w:rsidR="009D50A0">
        <w:rPr>
          <w:sz w:val="32"/>
          <w:szCs w:val="32"/>
        </w:rPr>
        <w:t>Un danno ai soci di Investimenti Spa e u</w:t>
      </w:r>
      <w:r>
        <w:rPr>
          <w:sz w:val="32"/>
          <w:szCs w:val="32"/>
        </w:rPr>
        <w:t>n danno ai cittadini romani</w:t>
      </w:r>
      <w:r w:rsidR="00E62377">
        <w:rPr>
          <w:sz w:val="32"/>
          <w:szCs w:val="32"/>
        </w:rPr>
        <w:t xml:space="preserve"> che si trovano depauperata un’area cittadina che poteva essere valorizzata in maniera migliore</w:t>
      </w:r>
      <w:r w:rsidR="009D50A0">
        <w:rPr>
          <w:sz w:val="32"/>
          <w:szCs w:val="32"/>
        </w:rPr>
        <w:t xml:space="preserve">. </w:t>
      </w:r>
      <w:r w:rsidR="009D50A0">
        <w:rPr>
          <w:sz w:val="32"/>
          <w:szCs w:val="32"/>
        </w:rPr>
        <w:lastRenderedPageBreak/>
        <w:t>La prima delibera, nel 2005, prevedeva 288mila metri cubi, poi si è passati a 216mila metri cubi nel 2015 e oggi siamo scesi a 130mila metri cubi: meno della volumetria esistente. Un  danno che mina anche gli equilibri finanziari delle società coinvolte con il serio rischio che Roma si ritrovi, in tempi brevi, senza una sua Fiera</w:t>
      </w:r>
      <w:r w:rsidR="00540ECD">
        <w:rPr>
          <w:sz w:val="32"/>
          <w:szCs w:val="32"/>
        </w:rPr>
        <w:t xml:space="preserve"> con conseguenze gravi</w:t>
      </w:r>
      <w:r w:rsidR="00BD5980">
        <w:rPr>
          <w:sz w:val="32"/>
          <w:szCs w:val="32"/>
        </w:rPr>
        <w:t xml:space="preserve">, </w:t>
      </w:r>
      <w:r w:rsidR="00BD5980" w:rsidRPr="00BD5980">
        <w:rPr>
          <w:i/>
          <w:sz w:val="32"/>
          <w:szCs w:val="32"/>
        </w:rPr>
        <w:t>in primis</w:t>
      </w:r>
      <w:r w:rsidR="00BD5980">
        <w:rPr>
          <w:sz w:val="32"/>
          <w:szCs w:val="32"/>
        </w:rPr>
        <w:t>,</w:t>
      </w:r>
      <w:r w:rsidR="00540ECD">
        <w:rPr>
          <w:sz w:val="32"/>
          <w:szCs w:val="32"/>
        </w:rPr>
        <w:t xml:space="preserve"> per i lavoratori e i fornitori</w:t>
      </w:r>
      <w:r w:rsidR="009D50A0">
        <w:rPr>
          <w:sz w:val="32"/>
          <w:szCs w:val="32"/>
        </w:rPr>
        <w:t>.</w:t>
      </w:r>
      <w:r w:rsidR="00E62377">
        <w:rPr>
          <w:sz w:val="32"/>
          <w:szCs w:val="32"/>
        </w:rPr>
        <w:t xml:space="preserve"> </w:t>
      </w:r>
    </w:p>
    <w:p w:rsidR="007C4746" w:rsidRDefault="009D50A0" w:rsidP="007C4746">
      <w:pPr>
        <w:pStyle w:val="Paragrafoelenco"/>
        <w:numPr>
          <w:ilvl w:val="0"/>
          <w:numId w:val="1"/>
        </w:numPr>
        <w:jc w:val="both"/>
        <w:rPr>
          <w:sz w:val="32"/>
          <w:szCs w:val="32"/>
        </w:rPr>
      </w:pPr>
      <w:r>
        <w:rPr>
          <w:sz w:val="32"/>
          <w:szCs w:val="32"/>
        </w:rPr>
        <w:t>Vista la volontà del Comune non solo di non concertare</w:t>
      </w:r>
      <w:r w:rsidR="00BD5980">
        <w:rPr>
          <w:sz w:val="32"/>
          <w:szCs w:val="32"/>
        </w:rPr>
        <w:t>,</w:t>
      </w:r>
      <w:r>
        <w:rPr>
          <w:sz w:val="32"/>
          <w:szCs w:val="32"/>
        </w:rPr>
        <w:t xml:space="preserve"> ma neanche di </w:t>
      </w:r>
      <w:r w:rsidR="00BD5980">
        <w:rPr>
          <w:sz w:val="32"/>
          <w:szCs w:val="32"/>
        </w:rPr>
        <w:t>informare</w:t>
      </w:r>
      <w:r>
        <w:rPr>
          <w:sz w:val="32"/>
          <w:szCs w:val="32"/>
        </w:rPr>
        <w:t xml:space="preserve"> i soci pubblici ovvero CCIAA Roma e Regione Lazio, </w:t>
      </w:r>
      <w:r w:rsidR="00BD5980">
        <w:rPr>
          <w:sz w:val="32"/>
          <w:szCs w:val="32"/>
        </w:rPr>
        <w:t>l’</w:t>
      </w:r>
      <w:r>
        <w:rPr>
          <w:sz w:val="32"/>
          <w:szCs w:val="32"/>
        </w:rPr>
        <w:t>Istituzion</w:t>
      </w:r>
      <w:r w:rsidR="00BD5980">
        <w:rPr>
          <w:sz w:val="32"/>
          <w:szCs w:val="32"/>
        </w:rPr>
        <w:t>e camerale valuterà</w:t>
      </w:r>
      <w:r>
        <w:rPr>
          <w:sz w:val="32"/>
          <w:szCs w:val="32"/>
        </w:rPr>
        <w:t xml:space="preserve">, a settembre, la possibile uscita da tutte le partecipate </w:t>
      </w:r>
      <w:r w:rsidR="00D84B0C">
        <w:rPr>
          <w:sz w:val="32"/>
          <w:szCs w:val="32"/>
        </w:rPr>
        <w:t xml:space="preserve">e dalle iniziative </w:t>
      </w:r>
      <w:r>
        <w:rPr>
          <w:sz w:val="32"/>
          <w:szCs w:val="32"/>
        </w:rPr>
        <w:t xml:space="preserve">in </w:t>
      </w:r>
      <w:r w:rsidR="00BD5980">
        <w:rPr>
          <w:sz w:val="32"/>
          <w:szCs w:val="32"/>
        </w:rPr>
        <w:t xml:space="preserve">cui </w:t>
      </w:r>
      <w:r w:rsidR="00540ECD">
        <w:rPr>
          <w:sz w:val="32"/>
          <w:szCs w:val="32"/>
        </w:rPr>
        <w:t>collabora</w:t>
      </w:r>
      <w:r>
        <w:rPr>
          <w:sz w:val="32"/>
          <w:szCs w:val="32"/>
        </w:rPr>
        <w:t xml:space="preserve"> con il Comune di Roma</w:t>
      </w:r>
      <w:r w:rsidR="00BD5980">
        <w:rPr>
          <w:sz w:val="32"/>
          <w:szCs w:val="32"/>
        </w:rPr>
        <w:t xml:space="preserve"> a partire da Investimenti Spa</w:t>
      </w:r>
      <w:r>
        <w:rPr>
          <w:sz w:val="32"/>
          <w:szCs w:val="32"/>
        </w:rPr>
        <w:t>.</w:t>
      </w:r>
    </w:p>
    <w:p w:rsidR="00DA4B86" w:rsidRDefault="00DA4B86" w:rsidP="00DA4B86">
      <w:pPr>
        <w:jc w:val="both"/>
        <w:rPr>
          <w:sz w:val="32"/>
          <w:szCs w:val="32"/>
        </w:rPr>
      </w:pPr>
    </w:p>
    <w:p w:rsidR="00DA4B86" w:rsidRDefault="00DA4B86" w:rsidP="00DA4B86">
      <w:pPr>
        <w:jc w:val="center"/>
      </w:pPr>
    </w:p>
    <w:p w:rsidR="00DA4B86" w:rsidRDefault="00DA4B86" w:rsidP="00DA4B86">
      <w:pPr>
        <w:jc w:val="center"/>
      </w:pPr>
    </w:p>
    <w:p w:rsidR="00DA4B86" w:rsidRDefault="00DA4B86" w:rsidP="00DA4B86">
      <w:pPr>
        <w:jc w:val="center"/>
      </w:pPr>
    </w:p>
    <w:p w:rsidR="00DA4B86" w:rsidRDefault="00DA4B86" w:rsidP="00DA4B86">
      <w:pPr>
        <w:jc w:val="center"/>
      </w:pPr>
    </w:p>
    <w:p w:rsidR="00DA4B86" w:rsidRPr="00DA4B86" w:rsidRDefault="00DA4B86" w:rsidP="00DA4B86">
      <w:pPr>
        <w:jc w:val="center"/>
      </w:pPr>
      <w:bookmarkStart w:id="0" w:name="_GoBack"/>
      <w:bookmarkEnd w:id="0"/>
      <w:r w:rsidRPr="00DA4B86">
        <w:t xml:space="preserve">Ufficio </w:t>
      </w:r>
      <w:r>
        <w:t>S</w:t>
      </w:r>
      <w:r w:rsidRPr="00DA4B86">
        <w:t>tampa CCIAA Roma – tel. 066781178 –</w:t>
      </w:r>
      <w:r>
        <w:t xml:space="preserve"> ufficiost</w:t>
      </w:r>
      <w:r w:rsidRPr="00DA4B86">
        <w:t>ampa@innovacamera.it</w:t>
      </w:r>
    </w:p>
    <w:p w:rsidR="00E75761" w:rsidRDefault="00E75761" w:rsidP="00F52B08">
      <w:pPr>
        <w:jc w:val="both"/>
        <w:rPr>
          <w:sz w:val="32"/>
          <w:szCs w:val="32"/>
        </w:rPr>
      </w:pPr>
    </w:p>
    <w:p w:rsidR="008B063C" w:rsidRDefault="008B063C" w:rsidP="00F52B08">
      <w:pPr>
        <w:jc w:val="both"/>
        <w:rPr>
          <w:sz w:val="32"/>
          <w:szCs w:val="32"/>
        </w:rPr>
      </w:pPr>
    </w:p>
    <w:p w:rsidR="008B063C" w:rsidRDefault="008B063C" w:rsidP="00F52B08">
      <w:pPr>
        <w:jc w:val="both"/>
        <w:rPr>
          <w:sz w:val="32"/>
          <w:szCs w:val="32"/>
        </w:rPr>
      </w:pPr>
    </w:p>
    <w:p w:rsidR="008B063C" w:rsidRPr="008B063C" w:rsidRDefault="008B063C" w:rsidP="008B063C">
      <w:pPr>
        <w:jc w:val="center"/>
      </w:pPr>
    </w:p>
    <w:sectPr w:rsidR="008B063C" w:rsidRPr="008B06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FD0EC0"/>
    <w:multiLevelType w:val="hybridMultilevel"/>
    <w:tmpl w:val="8AA427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B08"/>
    <w:rsid w:val="0001223D"/>
    <w:rsid w:val="000F030B"/>
    <w:rsid w:val="001844A9"/>
    <w:rsid w:val="001D1455"/>
    <w:rsid w:val="00263AF7"/>
    <w:rsid w:val="00287EEC"/>
    <w:rsid w:val="002F5334"/>
    <w:rsid w:val="00303ADB"/>
    <w:rsid w:val="0040367F"/>
    <w:rsid w:val="004C2772"/>
    <w:rsid w:val="004D149E"/>
    <w:rsid w:val="00540ECD"/>
    <w:rsid w:val="0057425E"/>
    <w:rsid w:val="00590FCC"/>
    <w:rsid w:val="00657BE6"/>
    <w:rsid w:val="006D1862"/>
    <w:rsid w:val="00733DFD"/>
    <w:rsid w:val="007C4746"/>
    <w:rsid w:val="00814C6D"/>
    <w:rsid w:val="008B063C"/>
    <w:rsid w:val="008C7958"/>
    <w:rsid w:val="009355CC"/>
    <w:rsid w:val="009D50A0"/>
    <w:rsid w:val="009E1354"/>
    <w:rsid w:val="00A92D73"/>
    <w:rsid w:val="00BB2BE4"/>
    <w:rsid w:val="00BD5980"/>
    <w:rsid w:val="00C2108E"/>
    <w:rsid w:val="00D65387"/>
    <w:rsid w:val="00D84B0C"/>
    <w:rsid w:val="00DA3AF0"/>
    <w:rsid w:val="00DA4B86"/>
    <w:rsid w:val="00E62377"/>
    <w:rsid w:val="00E65C50"/>
    <w:rsid w:val="00E75761"/>
    <w:rsid w:val="00ED1247"/>
    <w:rsid w:val="00F52B08"/>
    <w:rsid w:val="00FC30D7"/>
    <w:rsid w:val="00FD6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6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D18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06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063C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6D18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Piagnani</dc:creator>
  <cp:lastModifiedBy>Massimo Piagnani</cp:lastModifiedBy>
  <cp:revision>21</cp:revision>
  <cp:lastPrinted>2016-08-09T12:19:00Z</cp:lastPrinted>
  <dcterms:created xsi:type="dcterms:W3CDTF">2016-08-05T14:29:00Z</dcterms:created>
  <dcterms:modified xsi:type="dcterms:W3CDTF">2016-08-09T15:29:00Z</dcterms:modified>
</cp:coreProperties>
</file>