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A1F" w:rsidRDefault="00A37A1F" w:rsidP="00BA0C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7" o:title=""/>
          </v:shape>
          <o:OLEObject Type="Embed" ProgID="MSPhotoEd.3" ShapeID="_x0000_i1025" DrawAspect="Content" ObjectID="_1541404673" r:id="rId8"/>
        </w:object>
      </w:r>
    </w:p>
    <w:p w:rsidR="00A37A1F" w:rsidRPr="00423A29" w:rsidRDefault="00A37A1F" w:rsidP="00BA0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3A29" w:rsidRPr="00423A29" w:rsidRDefault="00423A29" w:rsidP="00BA0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339B" w:rsidRPr="00BD339B" w:rsidRDefault="00BD339B" w:rsidP="00BD339B">
      <w:pPr>
        <w:pStyle w:val="Nessunaspaziatura"/>
        <w:jc w:val="center"/>
        <w:rPr>
          <w:rStyle w:val="Enfasigrassetto"/>
          <w:sz w:val="24"/>
          <w:szCs w:val="24"/>
        </w:rPr>
      </w:pPr>
    </w:p>
    <w:p w:rsidR="00BD339B" w:rsidRPr="008719C7" w:rsidRDefault="00BD339B" w:rsidP="00BD339B">
      <w:pPr>
        <w:pStyle w:val="Nessunaspaziatura"/>
        <w:jc w:val="center"/>
        <w:rPr>
          <w:rStyle w:val="Enfasigrassetto"/>
          <w:sz w:val="24"/>
          <w:szCs w:val="24"/>
        </w:rPr>
      </w:pPr>
      <w:r w:rsidRPr="008719C7">
        <w:rPr>
          <w:rStyle w:val="Enfasigrassetto"/>
          <w:sz w:val="24"/>
          <w:szCs w:val="24"/>
        </w:rPr>
        <w:t>COMUNICATO STAMPA</w:t>
      </w:r>
    </w:p>
    <w:p w:rsidR="00BD339B" w:rsidRPr="00BD339B" w:rsidRDefault="00BD339B" w:rsidP="00BD339B">
      <w:pPr>
        <w:pStyle w:val="Nessunaspaziatura"/>
        <w:jc w:val="center"/>
        <w:rPr>
          <w:rStyle w:val="Enfasigrassetto"/>
          <w:sz w:val="28"/>
          <w:szCs w:val="28"/>
        </w:rPr>
      </w:pPr>
    </w:p>
    <w:p w:rsidR="00BD339B" w:rsidRDefault="00BD339B" w:rsidP="00BD339B">
      <w:pPr>
        <w:pStyle w:val="Nessunaspaziatura"/>
        <w:jc w:val="center"/>
        <w:rPr>
          <w:b/>
          <w:i/>
          <w:iCs/>
          <w:sz w:val="36"/>
          <w:szCs w:val="36"/>
        </w:rPr>
      </w:pPr>
      <w:r w:rsidRPr="008719C7">
        <w:rPr>
          <w:rStyle w:val="Enfasigrassetto"/>
          <w:sz w:val="36"/>
          <w:szCs w:val="36"/>
        </w:rPr>
        <w:t xml:space="preserve">Progetto </w:t>
      </w:r>
      <w:r w:rsidR="008719C7">
        <w:rPr>
          <w:rStyle w:val="Enfasigrassetto"/>
          <w:sz w:val="36"/>
          <w:szCs w:val="36"/>
        </w:rPr>
        <w:t>“</w:t>
      </w:r>
      <w:r w:rsidRPr="008719C7">
        <w:rPr>
          <w:b/>
          <w:i/>
          <w:iCs/>
          <w:sz w:val="36"/>
          <w:szCs w:val="36"/>
        </w:rPr>
        <w:t>PLANDUSTRY 1.0</w:t>
      </w:r>
      <w:r w:rsidR="008719C7">
        <w:rPr>
          <w:b/>
          <w:i/>
          <w:iCs/>
          <w:sz w:val="36"/>
          <w:szCs w:val="36"/>
        </w:rPr>
        <w:t>”</w:t>
      </w:r>
    </w:p>
    <w:p w:rsidR="004C0D57" w:rsidRDefault="008719C7" w:rsidP="00BD339B">
      <w:pPr>
        <w:pStyle w:val="Nessunaspaziatura"/>
        <w:jc w:val="center"/>
        <w:rPr>
          <w:b/>
          <w:i/>
          <w:iCs/>
          <w:sz w:val="36"/>
          <w:szCs w:val="36"/>
        </w:rPr>
      </w:pPr>
      <w:r>
        <w:rPr>
          <w:b/>
          <w:i/>
          <w:iCs/>
          <w:sz w:val="36"/>
          <w:szCs w:val="36"/>
        </w:rPr>
        <w:t xml:space="preserve">Quattro corsi di formazione per </w:t>
      </w:r>
      <w:r w:rsidR="00221EC5">
        <w:rPr>
          <w:b/>
          <w:i/>
          <w:iCs/>
          <w:sz w:val="36"/>
          <w:szCs w:val="36"/>
        </w:rPr>
        <w:t xml:space="preserve">rafforzare le competenze </w:t>
      </w:r>
    </w:p>
    <w:p w:rsidR="008719C7" w:rsidRPr="008719C7" w:rsidRDefault="00221EC5" w:rsidP="00BD339B">
      <w:pPr>
        <w:pStyle w:val="Nessunaspaziatura"/>
        <w:jc w:val="center"/>
        <w:rPr>
          <w:rStyle w:val="Enfasigrassetto"/>
          <w:sz w:val="36"/>
          <w:szCs w:val="36"/>
        </w:rPr>
      </w:pPr>
      <w:r>
        <w:rPr>
          <w:b/>
          <w:i/>
          <w:iCs/>
          <w:sz w:val="36"/>
          <w:szCs w:val="36"/>
        </w:rPr>
        <w:t xml:space="preserve">del management a supporto dello sviluppo del territorio  </w:t>
      </w:r>
    </w:p>
    <w:p w:rsidR="00BD339B" w:rsidRPr="00BD339B" w:rsidRDefault="00BD339B" w:rsidP="00BD339B">
      <w:pPr>
        <w:pStyle w:val="Nessunaspaziatura"/>
        <w:jc w:val="center"/>
        <w:rPr>
          <w:sz w:val="28"/>
          <w:szCs w:val="28"/>
        </w:rPr>
      </w:pPr>
    </w:p>
    <w:p w:rsidR="00BD339B" w:rsidRPr="00BD339B" w:rsidRDefault="00BD339B" w:rsidP="00BD339B">
      <w:pPr>
        <w:pStyle w:val="Nessunaspaziatura"/>
        <w:jc w:val="center"/>
        <w:rPr>
          <w:i/>
          <w:sz w:val="28"/>
          <w:szCs w:val="28"/>
          <w:u w:val="single"/>
        </w:rPr>
      </w:pPr>
      <w:r w:rsidRPr="00BD339B">
        <w:rPr>
          <w:i/>
          <w:sz w:val="28"/>
          <w:szCs w:val="28"/>
          <w:u w:val="single"/>
        </w:rPr>
        <w:t>Un’iniziativa realizzata da Forma Camera (Azienda speciale della CCIAA di Roma)</w:t>
      </w:r>
    </w:p>
    <w:p w:rsidR="00BD339B" w:rsidRDefault="00BD339B" w:rsidP="00BD339B">
      <w:pPr>
        <w:pStyle w:val="Nessunaspaziatura"/>
        <w:jc w:val="center"/>
        <w:rPr>
          <w:i/>
          <w:sz w:val="24"/>
          <w:szCs w:val="24"/>
          <w:u w:val="single"/>
        </w:rPr>
      </w:pPr>
    </w:p>
    <w:p w:rsidR="00BD339B" w:rsidRPr="00BD339B" w:rsidRDefault="00BD339B" w:rsidP="00BD339B">
      <w:pPr>
        <w:pStyle w:val="Nessunaspaziatura"/>
        <w:jc w:val="both"/>
        <w:rPr>
          <w:i/>
          <w:sz w:val="24"/>
          <w:szCs w:val="24"/>
          <w:u w:val="single"/>
        </w:rPr>
      </w:pPr>
    </w:p>
    <w:p w:rsidR="008719C7" w:rsidRDefault="008719C7" w:rsidP="00BD339B">
      <w:pPr>
        <w:pStyle w:val="Nessunaspaziatura"/>
        <w:jc w:val="both"/>
        <w:rPr>
          <w:rFonts w:eastAsia="Times New Roman"/>
          <w:i/>
          <w:sz w:val="28"/>
          <w:szCs w:val="28"/>
        </w:rPr>
      </w:pPr>
    </w:p>
    <w:p w:rsidR="0073279F" w:rsidRPr="008D287C" w:rsidRDefault="00BD339B" w:rsidP="007F7EAD">
      <w:pPr>
        <w:pStyle w:val="Nessunaspaziatura"/>
        <w:jc w:val="both"/>
        <w:rPr>
          <w:rFonts w:eastAsia="Times New Roman"/>
          <w:sz w:val="28"/>
          <w:szCs w:val="28"/>
        </w:rPr>
      </w:pPr>
      <w:r w:rsidRPr="004C0D57">
        <w:rPr>
          <w:rFonts w:eastAsia="Times New Roman"/>
          <w:i/>
          <w:sz w:val="28"/>
          <w:szCs w:val="28"/>
        </w:rPr>
        <w:t>Roma, 22 novembre 2016</w:t>
      </w:r>
      <w:r w:rsidRPr="004C0D57">
        <w:rPr>
          <w:rFonts w:eastAsia="Times New Roman"/>
          <w:sz w:val="28"/>
          <w:szCs w:val="28"/>
        </w:rPr>
        <w:t xml:space="preserve"> </w:t>
      </w:r>
      <w:r w:rsidR="0073279F" w:rsidRPr="004C0D57">
        <w:rPr>
          <w:rFonts w:eastAsia="Times New Roman"/>
          <w:sz w:val="28"/>
          <w:szCs w:val="28"/>
        </w:rPr>
        <w:t>–</w:t>
      </w:r>
      <w:r w:rsidR="0073279F" w:rsidRPr="004C0D57">
        <w:rPr>
          <w:sz w:val="28"/>
          <w:szCs w:val="28"/>
        </w:rPr>
        <w:t xml:space="preserve"> </w:t>
      </w:r>
      <w:r w:rsidR="004C0D57">
        <w:rPr>
          <w:rFonts w:eastAsia="Times New Roman"/>
          <w:sz w:val="28"/>
          <w:szCs w:val="28"/>
        </w:rPr>
        <w:t>Presentato oggi da</w:t>
      </w:r>
      <w:r w:rsidR="00535699" w:rsidRPr="008D287C">
        <w:rPr>
          <w:rFonts w:eastAsia="Times New Roman"/>
          <w:sz w:val="28"/>
          <w:szCs w:val="28"/>
        </w:rPr>
        <w:t xml:space="preserve"> Forma Camera (Azienda speciale della C</w:t>
      </w:r>
      <w:r w:rsidR="004C0D57">
        <w:rPr>
          <w:rFonts w:eastAsia="Times New Roman"/>
          <w:sz w:val="28"/>
          <w:szCs w:val="28"/>
        </w:rPr>
        <w:t>amera di Commercio di Roma) il p</w:t>
      </w:r>
      <w:r w:rsidR="00535699" w:rsidRPr="008D287C">
        <w:rPr>
          <w:rFonts w:eastAsia="Times New Roman"/>
          <w:sz w:val="28"/>
          <w:szCs w:val="28"/>
        </w:rPr>
        <w:t xml:space="preserve">rogetto </w:t>
      </w:r>
      <w:r w:rsidR="00F10461">
        <w:rPr>
          <w:rFonts w:eastAsia="Times New Roman"/>
          <w:sz w:val="28"/>
          <w:szCs w:val="28"/>
        </w:rPr>
        <w:t>“</w:t>
      </w:r>
      <w:r w:rsidR="00535699" w:rsidRPr="004C0D57">
        <w:rPr>
          <w:rFonts w:eastAsia="Times New Roman"/>
          <w:b/>
          <w:i/>
          <w:sz w:val="28"/>
          <w:szCs w:val="28"/>
        </w:rPr>
        <w:t>Plandustry 1.0</w:t>
      </w:r>
      <w:r w:rsidR="00535699">
        <w:rPr>
          <w:rFonts w:eastAsia="Times New Roman"/>
          <w:sz w:val="28"/>
          <w:szCs w:val="28"/>
        </w:rPr>
        <w:t xml:space="preserve">” </w:t>
      </w:r>
      <w:r w:rsidR="004C0D57">
        <w:rPr>
          <w:rFonts w:eastAsia="Times New Roman"/>
          <w:sz w:val="28"/>
          <w:szCs w:val="28"/>
        </w:rPr>
        <w:t>e</w:t>
      </w:r>
      <w:r w:rsidR="00535699" w:rsidRPr="008D287C">
        <w:rPr>
          <w:rFonts w:eastAsia="Times New Roman"/>
          <w:sz w:val="28"/>
          <w:szCs w:val="28"/>
        </w:rPr>
        <w:t xml:space="preserve"> inaugurato</w:t>
      </w:r>
      <w:r w:rsidR="0073279F" w:rsidRPr="008D287C">
        <w:rPr>
          <w:rFonts w:eastAsia="Times New Roman"/>
          <w:sz w:val="28"/>
          <w:szCs w:val="28"/>
        </w:rPr>
        <w:t xml:space="preserve"> </w:t>
      </w:r>
      <w:r w:rsidR="004C0D57">
        <w:rPr>
          <w:rFonts w:eastAsia="Times New Roman"/>
          <w:sz w:val="28"/>
          <w:szCs w:val="28"/>
        </w:rPr>
        <w:t>l’avvio del  c</w:t>
      </w:r>
      <w:r w:rsidR="00535699" w:rsidRPr="008D287C">
        <w:rPr>
          <w:rFonts w:eastAsia="Times New Roman"/>
          <w:sz w:val="28"/>
          <w:szCs w:val="28"/>
        </w:rPr>
        <w:t xml:space="preserve">orso per Esperto di politiche industriali, </w:t>
      </w:r>
      <w:r w:rsidR="0073279F" w:rsidRPr="008D287C">
        <w:rPr>
          <w:rFonts w:eastAsia="Times New Roman"/>
          <w:sz w:val="28"/>
          <w:szCs w:val="28"/>
        </w:rPr>
        <w:t xml:space="preserve">il primo di quattro corsi innovativi </w:t>
      </w:r>
      <w:r w:rsidR="00535699" w:rsidRPr="008D287C">
        <w:rPr>
          <w:rFonts w:eastAsia="Times New Roman"/>
          <w:sz w:val="28"/>
          <w:szCs w:val="28"/>
        </w:rPr>
        <w:t xml:space="preserve">che verranno realizzati con il supporto </w:t>
      </w:r>
      <w:r w:rsidR="0073279F" w:rsidRPr="008D287C">
        <w:rPr>
          <w:rFonts w:eastAsia="Times New Roman"/>
          <w:sz w:val="28"/>
          <w:szCs w:val="28"/>
        </w:rPr>
        <w:t xml:space="preserve"> </w:t>
      </w:r>
      <w:r w:rsidR="00535699" w:rsidRPr="008D287C">
        <w:rPr>
          <w:rFonts w:eastAsia="Times New Roman"/>
          <w:sz w:val="28"/>
          <w:szCs w:val="28"/>
        </w:rPr>
        <w:t>di</w:t>
      </w:r>
      <w:r w:rsidR="0073279F" w:rsidRPr="008D287C">
        <w:rPr>
          <w:rFonts w:eastAsia="Times New Roman"/>
          <w:sz w:val="28"/>
          <w:szCs w:val="28"/>
        </w:rPr>
        <w:t xml:space="preserve"> formatori di </w:t>
      </w:r>
      <w:r w:rsidR="004C0D57">
        <w:rPr>
          <w:rFonts w:eastAsia="Times New Roman"/>
          <w:sz w:val="28"/>
          <w:szCs w:val="28"/>
        </w:rPr>
        <w:t>alto</w:t>
      </w:r>
      <w:r w:rsidR="0073279F" w:rsidRPr="008D287C">
        <w:rPr>
          <w:rFonts w:eastAsia="Times New Roman"/>
          <w:sz w:val="28"/>
          <w:szCs w:val="28"/>
        </w:rPr>
        <w:t xml:space="preserve"> livello provenient</w:t>
      </w:r>
      <w:r w:rsidR="00535699" w:rsidRPr="008D287C">
        <w:rPr>
          <w:rFonts w:eastAsia="Times New Roman"/>
          <w:sz w:val="28"/>
          <w:szCs w:val="28"/>
        </w:rPr>
        <w:t>i</w:t>
      </w:r>
      <w:r w:rsidR="0073279F" w:rsidRPr="008D287C">
        <w:rPr>
          <w:rFonts w:eastAsia="Times New Roman"/>
          <w:sz w:val="28"/>
          <w:szCs w:val="28"/>
        </w:rPr>
        <w:t xml:space="preserve"> dal management di divers</w:t>
      </w:r>
      <w:r w:rsidR="008D287C" w:rsidRPr="008D287C">
        <w:rPr>
          <w:rFonts w:eastAsia="Times New Roman"/>
          <w:sz w:val="28"/>
          <w:szCs w:val="28"/>
        </w:rPr>
        <w:t>e</w:t>
      </w:r>
      <w:r w:rsidR="0073279F" w:rsidRPr="008D287C">
        <w:rPr>
          <w:rFonts w:eastAsia="Times New Roman"/>
          <w:sz w:val="28"/>
          <w:szCs w:val="28"/>
        </w:rPr>
        <w:t xml:space="preserve"> </w:t>
      </w:r>
      <w:r w:rsidR="004C0D57">
        <w:rPr>
          <w:rFonts w:eastAsia="Times New Roman"/>
          <w:sz w:val="28"/>
          <w:szCs w:val="28"/>
        </w:rPr>
        <w:t>I</w:t>
      </w:r>
      <w:r w:rsidR="008D287C" w:rsidRPr="008D287C">
        <w:rPr>
          <w:rFonts w:eastAsia="Times New Roman"/>
          <w:sz w:val="28"/>
          <w:szCs w:val="28"/>
        </w:rPr>
        <w:t xml:space="preserve">stituzioni </w:t>
      </w:r>
      <w:r w:rsidR="0073279F" w:rsidRPr="008D287C">
        <w:rPr>
          <w:rFonts w:eastAsia="Times New Roman"/>
          <w:sz w:val="28"/>
          <w:szCs w:val="28"/>
        </w:rPr>
        <w:t>e</w:t>
      </w:r>
      <w:r w:rsidR="007412D5" w:rsidRPr="008D287C">
        <w:rPr>
          <w:rFonts w:eastAsia="Times New Roman"/>
          <w:sz w:val="28"/>
          <w:szCs w:val="28"/>
        </w:rPr>
        <w:t>d</w:t>
      </w:r>
      <w:r w:rsidR="0073279F" w:rsidRPr="008D287C">
        <w:rPr>
          <w:rFonts w:eastAsia="Times New Roman"/>
          <w:sz w:val="28"/>
          <w:szCs w:val="28"/>
        </w:rPr>
        <w:t xml:space="preserve"> esperti del settore finanziario e tecnologico.</w:t>
      </w:r>
    </w:p>
    <w:p w:rsidR="00BD339B" w:rsidRPr="008719C7" w:rsidRDefault="008D287C" w:rsidP="007F7EAD">
      <w:pPr>
        <w:autoSpaceDE w:val="0"/>
        <w:autoSpaceDN w:val="0"/>
        <w:adjustRightInd w:val="0"/>
        <w:spacing w:line="240" w:lineRule="auto"/>
        <w:jc w:val="both"/>
        <w:rPr>
          <w:rFonts w:cs="Arial"/>
          <w:sz w:val="28"/>
          <w:szCs w:val="28"/>
        </w:rPr>
      </w:pPr>
      <w:r w:rsidRPr="008D287C">
        <w:rPr>
          <w:rFonts w:eastAsia="Times New Roman"/>
          <w:sz w:val="28"/>
          <w:szCs w:val="28"/>
        </w:rPr>
        <w:t>La qualità del capitale umano è la prima ric</w:t>
      </w:r>
      <w:r w:rsidR="004C0D57">
        <w:rPr>
          <w:rFonts w:eastAsia="Times New Roman"/>
          <w:sz w:val="28"/>
          <w:szCs w:val="28"/>
        </w:rPr>
        <w:t>chezza di un Paese e</w:t>
      </w:r>
      <w:r w:rsidRPr="008D287C">
        <w:rPr>
          <w:rFonts w:eastAsia="Times New Roman"/>
          <w:sz w:val="28"/>
          <w:szCs w:val="28"/>
        </w:rPr>
        <w:t xml:space="preserve"> agire sulle competenze con fattori di “innovazione” consente di mantenere e migliorare l’efficienza e la competitività di un sistema territoriale.</w:t>
      </w:r>
      <w:r>
        <w:rPr>
          <w:rFonts w:eastAsia="Times New Roman"/>
          <w:sz w:val="28"/>
          <w:szCs w:val="28"/>
        </w:rPr>
        <w:t xml:space="preserve"> </w:t>
      </w:r>
      <w:r w:rsidR="0073279F" w:rsidRPr="008D287C">
        <w:rPr>
          <w:rFonts w:eastAsia="Times New Roman"/>
          <w:sz w:val="28"/>
          <w:szCs w:val="28"/>
        </w:rPr>
        <w:t>Form</w:t>
      </w:r>
      <w:r w:rsidR="00535699" w:rsidRPr="008D287C">
        <w:rPr>
          <w:rFonts w:eastAsia="Times New Roman"/>
          <w:sz w:val="28"/>
          <w:szCs w:val="28"/>
        </w:rPr>
        <w:t>a C</w:t>
      </w:r>
      <w:r w:rsidR="0073279F" w:rsidRPr="008D287C">
        <w:rPr>
          <w:rFonts w:eastAsia="Times New Roman"/>
          <w:sz w:val="28"/>
          <w:szCs w:val="28"/>
        </w:rPr>
        <w:t xml:space="preserve">amera </w:t>
      </w:r>
      <w:r w:rsidRPr="008D287C">
        <w:rPr>
          <w:rFonts w:eastAsia="Times New Roman"/>
          <w:sz w:val="28"/>
          <w:szCs w:val="28"/>
        </w:rPr>
        <w:t xml:space="preserve">con </w:t>
      </w:r>
      <w:r w:rsidR="004C0D57">
        <w:rPr>
          <w:rFonts w:eastAsia="Times New Roman"/>
          <w:sz w:val="28"/>
          <w:szCs w:val="28"/>
        </w:rPr>
        <w:t xml:space="preserve">questo progetto </w:t>
      </w:r>
      <w:r w:rsidRPr="008D287C">
        <w:rPr>
          <w:rFonts w:eastAsia="Times New Roman"/>
          <w:sz w:val="28"/>
          <w:szCs w:val="28"/>
        </w:rPr>
        <w:t xml:space="preserve">vuole </w:t>
      </w:r>
      <w:r>
        <w:rPr>
          <w:rFonts w:eastAsia="Times New Roman"/>
          <w:sz w:val="28"/>
          <w:szCs w:val="28"/>
        </w:rPr>
        <w:t>supportare la</w:t>
      </w:r>
      <w:r w:rsidRPr="008D287C">
        <w:rPr>
          <w:rFonts w:eastAsia="Times New Roman"/>
          <w:sz w:val="28"/>
          <w:szCs w:val="28"/>
        </w:rPr>
        <w:t xml:space="preserve"> crescita</w:t>
      </w:r>
      <w:r w:rsidR="0073279F" w:rsidRPr="008D287C">
        <w:rPr>
          <w:rFonts w:eastAsia="Times New Roman"/>
          <w:sz w:val="28"/>
          <w:szCs w:val="28"/>
        </w:rPr>
        <w:t xml:space="preserve"> </w:t>
      </w:r>
      <w:r w:rsidRPr="008D287C">
        <w:rPr>
          <w:rFonts w:eastAsia="Times New Roman"/>
          <w:sz w:val="28"/>
          <w:szCs w:val="28"/>
        </w:rPr>
        <w:t xml:space="preserve">della </w:t>
      </w:r>
      <w:r w:rsidR="0073279F" w:rsidRPr="008D287C">
        <w:rPr>
          <w:rFonts w:eastAsia="Times New Roman"/>
          <w:sz w:val="28"/>
          <w:szCs w:val="28"/>
        </w:rPr>
        <w:t xml:space="preserve">classe dirigente del futuro, un vero </w:t>
      </w:r>
      <w:r w:rsidR="00F10461">
        <w:rPr>
          <w:rFonts w:eastAsia="Times New Roman"/>
          <w:sz w:val="28"/>
          <w:szCs w:val="28"/>
        </w:rPr>
        <w:t>e</w:t>
      </w:r>
      <w:r w:rsidR="0073279F" w:rsidRPr="008D287C">
        <w:rPr>
          <w:rFonts w:eastAsia="Times New Roman"/>
          <w:sz w:val="28"/>
          <w:szCs w:val="28"/>
        </w:rPr>
        <w:t xml:space="preserve"> proprio</w:t>
      </w:r>
      <w:r w:rsidR="0073279F" w:rsidRPr="004C0D57">
        <w:rPr>
          <w:rFonts w:eastAsia="Times New Roman"/>
          <w:i/>
          <w:sz w:val="28"/>
          <w:szCs w:val="28"/>
        </w:rPr>
        <w:t xml:space="preserve"> hub</w:t>
      </w:r>
      <w:r w:rsidR="0073279F" w:rsidRPr="008D287C">
        <w:rPr>
          <w:rFonts w:eastAsia="Times New Roman"/>
          <w:sz w:val="28"/>
          <w:szCs w:val="28"/>
        </w:rPr>
        <w:t xml:space="preserve"> di comunità intelligenti a disposizione dei terr</w:t>
      </w:r>
      <w:r w:rsidR="004C0D57">
        <w:rPr>
          <w:rFonts w:eastAsia="Times New Roman"/>
          <w:sz w:val="28"/>
          <w:szCs w:val="28"/>
        </w:rPr>
        <w:t>itori, delle industrie e delle I</w:t>
      </w:r>
      <w:r w:rsidR="0073279F" w:rsidRPr="008D287C">
        <w:rPr>
          <w:rFonts w:eastAsia="Times New Roman"/>
          <w:sz w:val="28"/>
          <w:szCs w:val="28"/>
        </w:rPr>
        <w:t>sti</w:t>
      </w:r>
      <w:r w:rsidR="00B06808" w:rsidRPr="008D287C">
        <w:rPr>
          <w:rFonts w:eastAsia="Times New Roman"/>
          <w:sz w:val="28"/>
          <w:szCs w:val="28"/>
        </w:rPr>
        <w:t>tuzioni</w:t>
      </w:r>
      <w:r w:rsidR="00535699" w:rsidRPr="008D287C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  <w:r w:rsidR="00535699">
        <w:rPr>
          <w:rFonts w:eastAsia="Times New Roman"/>
          <w:sz w:val="28"/>
          <w:szCs w:val="28"/>
        </w:rPr>
        <w:t>I</w:t>
      </w:r>
      <w:r w:rsidR="009674D0" w:rsidRPr="008719C7">
        <w:rPr>
          <w:rFonts w:eastAsia="Times New Roman"/>
          <w:sz w:val="28"/>
          <w:szCs w:val="28"/>
        </w:rPr>
        <w:t xml:space="preserve">l </w:t>
      </w:r>
      <w:r w:rsidR="004C0D57">
        <w:rPr>
          <w:rFonts w:eastAsia="Times New Roman"/>
          <w:sz w:val="28"/>
          <w:szCs w:val="28"/>
        </w:rPr>
        <w:t>p</w:t>
      </w:r>
      <w:r w:rsidR="00F10461">
        <w:rPr>
          <w:rFonts w:eastAsia="Times New Roman"/>
          <w:sz w:val="28"/>
          <w:szCs w:val="28"/>
        </w:rPr>
        <w:t>rogetto</w:t>
      </w:r>
      <w:r w:rsidR="00BD339B" w:rsidRPr="008719C7">
        <w:rPr>
          <w:rFonts w:eastAsia="Times New Roman"/>
          <w:sz w:val="28"/>
          <w:szCs w:val="28"/>
        </w:rPr>
        <w:t xml:space="preserve"> </w:t>
      </w:r>
      <w:r w:rsidR="008719C7">
        <w:rPr>
          <w:rFonts w:eastAsia="Times New Roman"/>
          <w:sz w:val="28"/>
          <w:szCs w:val="28"/>
        </w:rPr>
        <w:t>“</w:t>
      </w:r>
      <w:r w:rsidR="00BD339B" w:rsidRPr="004C0D57">
        <w:rPr>
          <w:rFonts w:eastAsia="Times New Roman"/>
          <w:i/>
          <w:sz w:val="28"/>
          <w:szCs w:val="28"/>
        </w:rPr>
        <w:t>Plandustry 1.0</w:t>
      </w:r>
      <w:r w:rsidR="00535699">
        <w:rPr>
          <w:rFonts w:eastAsia="Times New Roman"/>
          <w:sz w:val="28"/>
          <w:szCs w:val="28"/>
        </w:rPr>
        <w:t>” è</w:t>
      </w:r>
      <w:r w:rsidR="00BD339B" w:rsidRPr="008719C7">
        <w:rPr>
          <w:color w:val="000000"/>
          <w:sz w:val="28"/>
          <w:szCs w:val="28"/>
        </w:rPr>
        <w:t xml:space="preserve"> </w:t>
      </w:r>
      <w:r w:rsidR="00535699">
        <w:rPr>
          <w:color w:val="000000"/>
          <w:sz w:val="28"/>
          <w:szCs w:val="28"/>
        </w:rPr>
        <w:t xml:space="preserve">a supporto della </w:t>
      </w:r>
      <w:r w:rsidR="00B2133B" w:rsidRPr="008719C7">
        <w:rPr>
          <w:color w:val="000000"/>
          <w:sz w:val="28"/>
          <w:szCs w:val="28"/>
        </w:rPr>
        <w:t>progr</w:t>
      </w:r>
      <w:r w:rsidR="008719C7">
        <w:rPr>
          <w:color w:val="000000"/>
          <w:sz w:val="28"/>
          <w:szCs w:val="28"/>
        </w:rPr>
        <w:t xml:space="preserve">ammazione dei fondi regionali e </w:t>
      </w:r>
      <w:r w:rsidR="00535699">
        <w:rPr>
          <w:color w:val="000000"/>
          <w:sz w:val="28"/>
          <w:szCs w:val="28"/>
        </w:rPr>
        <w:t>mira</w:t>
      </w:r>
      <w:r w:rsidR="00B2133B" w:rsidRPr="008719C7">
        <w:rPr>
          <w:color w:val="000000"/>
          <w:sz w:val="28"/>
          <w:szCs w:val="28"/>
        </w:rPr>
        <w:t xml:space="preserve"> a</w:t>
      </w:r>
      <w:r w:rsidR="00BD339B" w:rsidRPr="008719C7">
        <w:rPr>
          <w:color w:val="000000"/>
          <w:sz w:val="28"/>
          <w:szCs w:val="28"/>
        </w:rPr>
        <w:t xml:space="preserve">l rafforzamento e </w:t>
      </w:r>
      <w:r w:rsidR="00B2133B" w:rsidRPr="008719C7">
        <w:rPr>
          <w:color w:val="000000"/>
          <w:sz w:val="28"/>
          <w:szCs w:val="28"/>
        </w:rPr>
        <w:t xml:space="preserve">allo </w:t>
      </w:r>
      <w:r w:rsidR="00BD339B" w:rsidRPr="008719C7">
        <w:rPr>
          <w:color w:val="000000"/>
          <w:sz w:val="28"/>
          <w:szCs w:val="28"/>
        </w:rPr>
        <w:t>sviluppo delle competenze manageriali e gestionali che operano in settori strategici territoriali</w:t>
      </w:r>
      <w:r w:rsidR="008719C7">
        <w:rPr>
          <w:color w:val="000000"/>
          <w:sz w:val="28"/>
          <w:szCs w:val="28"/>
        </w:rPr>
        <w:t>.</w:t>
      </w:r>
      <w:r w:rsidR="009674D0" w:rsidRPr="008719C7">
        <w:rPr>
          <w:color w:val="000000"/>
          <w:sz w:val="28"/>
          <w:szCs w:val="28"/>
        </w:rPr>
        <w:t xml:space="preserve"> </w:t>
      </w:r>
      <w:r w:rsidR="008719C7">
        <w:rPr>
          <w:color w:val="000000"/>
          <w:sz w:val="28"/>
          <w:szCs w:val="28"/>
        </w:rPr>
        <w:t xml:space="preserve">L’obiettivo è quello di </w:t>
      </w:r>
      <w:r w:rsidR="007F7EAD">
        <w:rPr>
          <w:color w:val="000000"/>
          <w:sz w:val="28"/>
          <w:szCs w:val="28"/>
        </w:rPr>
        <w:t xml:space="preserve">rafforzare le competenze di </w:t>
      </w:r>
      <w:r w:rsidR="009674D0" w:rsidRPr="008719C7">
        <w:rPr>
          <w:color w:val="000000"/>
          <w:sz w:val="28"/>
          <w:szCs w:val="28"/>
        </w:rPr>
        <w:t xml:space="preserve">figure professionali </w:t>
      </w:r>
      <w:r w:rsidR="0068755F" w:rsidRPr="008719C7">
        <w:rPr>
          <w:color w:val="000000"/>
          <w:sz w:val="28"/>
          <w:szCs w:val="28"/>
        </w:rPr>
        <w:t xml:space="preserve">in grado di operare </w:t>
      </w:r>
      <w:r w:rsidR="008719C7" w:rsidRPr="008719C7">
        <w:rPr>
          <w:color w:val="000000"/>
          <w:sz w:val="28"/>
          <w:szCs w:val="28"/>
        </w:rPr>
        <w:t xml:space="preserve">al meglio e con le giuste competenze </w:t>
      </w:r>
      <w:r w:rsidR="00F10461">
        <w:rPr>
          <w:color w:val="000000"/>
          <w:sz w:val="28"/>
          <w:szCs w:val="28"/>
        </w:rPr>
        <w:t xml:space="preserve">nei </w:t>
      </w:r>
      <w:r w:rsidR="007F7EAD">
        <w:rPr>
          <w:color w:val="000000"/>
          <w:sz w:val="28"/>
          <w:szCs w:val="28"/>
        </w:rPr>
        <w:t>sistemi economici</w:t>
      </w:r>
      <w:r w:rsidR="00F10461">
        <w:rPr>
          <w:color w:val="000000"/>
          <w:sz w:val="28"/>
          <w:szCs w:val="28"/>
        </w:rPr>
        <w:t xml:space="preserve"> attuali</w:t>
      </w:r>
      <w:r w:rsidR="009674D0" w:rsidRPr="008719C7">
        <w:rPr>
          <w:color w:val="000000"/>
          <w:sz w:val="28"/>
          <w:szCs w:val="28"/>
        </w:rPr>
        <w:t>.</w:t>
      </w:r>
    </w:p>
    <w:p w:rsidR="00BD339B" w:rsidRPr="008719C7" w:rsidRDefault="004C0D57" w:rsidP="00BD339B">
      <w:pPr>
        <w:pStyle w:val="Nessunaspaziatura"/>
        <w:jc w:val="both"/>
        <w:rPr>
          <w:sz w:val="28"/>
          <w:szCs w:val="28"/>
        </w:rPr>
      </w:pPr>
      <w:r>
        <w:rPr>
          <w:b/>
          <w:sz w:val="28"/>
          <w:szCs w:val="28"/>
        </w:rPr>
        <w:t>Il p</w:t>
      </w:r>
      <w:r w:rsidR="00BD339B" w:rsidRPr="008719C7">
        <w:rPr>
          <w:b/>
          <w:sz w:val="28"/>
          <w:szCs w:val="28"/>
        </w:rPr>
        <w:t xml:space="preserve">rogramma </w:t>
      </w:r>
      <w:r>
        <w:rPr>
          <w:b/>
          <w:sz w:val="28"/>
          <w:szCs w:val="28"/>
        </w:rPr>
        <w:t>“</w:t>
      </w:r>
      <w:r w:rsidR="00D73BD5" w:rsidRPr="008719C7">
        <w:rPr>
          <w:b/>
          <w:i/>
          <w:sz w:val="28"/>
          <w:szCs w:val="28"/>
        </w:rPr>
        <w:t>Plandustry 1.0</w:t>
      </w:r>
      <w:r>
        <w:rPr>
          <w:b/>
          <w:i/>
          <w:sz w:val="28"/>
          <w:szCs w:val="28"/>
        </w:rPr>
        <w:t>”</w:t>
      </w:r>
      <w:r w:rsidR="00D73BD5" w:rsidRPr="008719C7">
        <w:rPr>
          <w:i/>
          <w:sz w:val="28"/>
          <w:szCs w:val="28"/>
        </w:rPr>
        <w:t xml:space="preserve"> </w:t>
      </w:r>
      <w:r w:rsidR="00BD339B" w:rsidRPr="008719C7">
        <w:rPr>
          <w:sz w:val="28"/>
          <w:szCs w:val="28"/>
        </w:rPr>
        <w:t>sarà così articolato:</w:t>
      </w:r>
      <w:r w:rsidR="00D73BD5" w:rsidRPr="008719C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="00BD339B" w:rsidRPr="008719C7">
        <w:rPr>
          <w:b/>
          <w:sz w:val="28"/>
          <w:szCs w:val="28"/>
        </w:rPr>
        <w:t xml:space="preserve">orso per </w:t>
      </w:r>
      <w:r>
        <w:rPr>
          <w:b/>
          <w:sz w:val="28"/>
          <w:szCs w:val="28"/>
        </w:rPr>
        <w:t>“</w:t>
      </w:r>
      <w:r w:rsidR="00BD339B" w:rsidRPr="008719C7">
        <w:rPr>
          <w:b/>
          <w:i/>
          <w:sz w:val="28"/>
          <w:szCs w:val="28"/>
        </w:rPr>
        <w:t>Esperto di politiche industriali</w:t>
      </w:r>
      <w:r>
        <w:rPr>
          <w:b/>
          <w:i/>
          <w:sz w:val="28"/>
          <w:szCs w:val="28"/>
        </w:rPr>
        <w:t>”</w:t>
      </w:r>
      <w:r w:rsidR="00BD339B" w:rsidRPr="008719C7">
        <w:rPr>
          <w:sz w:val="28"/>
          <w:szCs w:val="28"/>
        </w:rPr>
        <w:t xml:space="preserve">, volto a formare profili in grado di supportare soggetti pubblici e stakeholder del territorio nella definizione di indirizzi di policy per lo sviluppo di settori strategici e filiere produttive. Destinatari: professionisti, funzionari e amministratori pubblici </w:t>
      </w:r>
      <w:r w:rsidR="00991A8D">
        <w:rPr>
          <w:sz w:val="28"/>
          <w:szCs w:val="28"/>
        </w:rPr>
        <w:t>esperti in</w:t>
      </w:r>
      <w:r>
        <w:rPr>
          <w:sz w:val="28"/>
          <w:szCs w:val="28"/>
        </w:rPr>
        <w:t xml:space="preserve"> P</w:t>
      </w:r>
      <w:r w:rsidR="00BD339B" w:rsidRPr="008719C7">
        <w:rPr>
          <w:sz w:val="28"/>
          <w:szCs w:val="28"/>
        </w:rPr>
        <w:t xml:space="preserve">olitiche comunitarie, politiche urbane e di sviluppo locale, investimenti pubblici. Periodo di avvio: </w:t>
      </w:r>
      <w:r w:rsidR="00D73BD5" w:rsidRPr="008719C7">
        <w:rPr>
          <w:sz w:val="28"/>
          <w:szCs w:val="28"/>
        </w:rPr>
        <w:t>g</w:t>
      </w:r>
      <w:r w:rsidR="00BD339B" w:rsidRPr="008719C7">
        <w:rPr>
          <w:sz w:val="28"/>
          <w:szCs w:val="28"/>
        </w:rPr>
        <w:t xml:space="preserve">ennaio 2017; </w:t>
      </w:r>
      <w:r>
        <w:rPr>
          <w:b/>
          <w:sz w:val="28"/>
          <w:szCs w:val="28"/>
        </w:rPr>
        <w:t>c</w:t>
      </w:r>
      <w:r w:rsidR="00BD339B" w:rsidRPr="008719C7">
        <w:rPr>
          <w:b/>
          <w:sz w:val="28"/>
          <w:szCs w:val="28"/>
        </w:rPr>
        <w:t>orso per</w:t>
      </w:r>
      <w:r w:rsidR="00BD339B" w:rsidRPr="008719C7">
        <w:rPr>
          <w:sz w:val="28"/>
          <w:szCs w:val="28"/>
        </w:rPr>
        <w:t xml:space="preserve"> </w:t>
      </w:r>
      <w:r>
        <w:rPr>
          <w:sz w:val="28"/>
          <w:szCs w:val="28"/>
        </w:rPr>
        <w:t>“</w:t>
      </w:r>
      <w:r w:rsidR="00BD339B" w:rsidRPr="008719C7">
        <w:rPr>
          <w:b/>
          <w:i/>
          <w:sz w:val="28"/>
          <w:szCs w:val="28"/>
        </w:rPr>
        <w:t>Manager dell’Innovazione &amp; Business Mentoring</w:t>
      </w:r>
      <w:r>
        <w:rPr>
          <w:b/>
          <w:i/>
          <w:sz w:val="28"/>
          <w:szCs w:val="28"/>
        </w:rPr>
        <w:t>”</w:t>
      </w:r>
      <w:r w:rsidR="00BD339B" w:rsidRPr="008719C7">
        <w:rPr>
          <w:i/>
          <w:sz w:val="28"/>
          <w:szCs w:val="28"/>
        </w:rPr>
        <w:t xml:space="preserve">, </w:t>
      </w:r>
      <w:r w:rsidR="00BD339B" w:rsidRPr="008719C7">
        <w:rPr>
          <w:sz w:val="28"/>
          <w:szCs w:val="28"/>
        </w:rPr>
        <w:t>volto a formare profili</w:t>
      </w:r>
      <w:r>
        <w:rPr>
          <w:sz w:val="28"/>
          <w:szCs w:val="28"/>
        </w:rPr>
        <w:t>,</w:t>
      </w:r>
      <w:r w:rsidR="00BD339B" w:rsidRPr="008719C7">
        <w:rPr>
          <w:sz w:val="28"/>
          <w:szCs w:val="28"/>
        </w:rPr>
        <w:t xml:space="preserve"> a carattere interdisciplinare</w:t>
      </w:r>
      <w:r>
        <w:rPr>
          <w:sz w:val="28"/>
          <w:szCs w:val="28"/>
        </w:rPr>
        <w:t>,</w:t>
      </w:r>
      <w:r w:rsidR="00BD339B" w:rsidRPr="008719C7">
        <w:rPr>
          <w:sz w:val="28"/>
          <w:szCs w:val="28"/>
        </w:rPr>
        <w:t xml:space="preserve"> in grado di orientare gli interventi innovativi per il business delle imprese, in particolar modo delle start-up, supportando la creazione di partnership multi-stakeholder. Destinatari: giovani laureati in discipline tecnico-economiche </w:t>
      </w:r>
      <w:r w:rsidR="00D73BD5" w:rsidRPr="008719C7">
        <w:rPr>
          <w:sz w:val="28"/>
          <w:szCs w:val="28"/>
        </w:rPr>
        <w:lastRenderedPageBreak/>
        <w:t>Periodo di avvio: m</w:t>
      </w:r>
      <w:r w:rsidR="00BD339B" w:rsidRPr="008719C7">
        <w:rPr>
          <w:sz w:val="28"/>
          <w:szCs w:val="28"/>
        </w:rPr>
        <w:t xml:space="preserve">arzo 2017; </w:t>
      </w:r>
      <w:r>
        <w:rPr>
          <w:b/>
          <w:sz w:val="28"/>
          <w:szCs w:val="28"/>
        </w:rPr>
        <w:t>c</w:t>
      </w:r>
      <w:r w:rsidR="00BD339B" w:rsidRPr="008719C7">
        <w:rPr>
          <w:b/>
          <w:sz w:val="28"/>
          <w:szCs w:val="28"/>
        </w:rPr>
        <w:t>orso per</w:t>
      </w:r>
      <w:r w:rsidR="00BD339B" w:rsidRPr="008719C7">
        <w:rPr>
          <w:sz w:val="28"/>
          <w:szCs w:val="28"/>
        </w:rPr>
        <w:t xml:space="preserve"> </w:t>
      </w:r>
      <w:r>
        <w:rPr>
          <w:sz w:val="28"/>
          <w:szCs w:val="28"/>
        </w:rPr>
        <w:t>“</w:t>
      </w:r>
      <w:r w:rsidR="00BD339B" w:rsidRPr="008719C7">
        <w:rPr>
          <w:b/>
          <w:i/>
          <w:sz w:val="28"/>
          <w:szCs w:val="28"/>
        </w:rPr>
        <w:t>Esperto di strumenti finanziari alternativi al credito bancario</w:t>
      </w:r>
      <w:r>
        <w:rPr>
          <w:b/>
          <w:i/>
          <w:sz w:val="28"/>
          <w:szCs w:val="28"/>
        </w:rPr>
        <w:t>”</w:t>
      </w:r>
      <w:r w:rsidR="00BD339B" w:rsidRPr="008719C7">
        <w:rPr>
          <w:i/>
          <w:sz w:val="28"/>
          <w:szCs w:val="28"/>
        </w:rPr>
        <w:t xml:space="preserve">, </w:t>
      </w:r>
      <w:r w:rsidR="00BD339B" w:rsidRPr="008719C7">
        <w:rPr>
          <w:sz w:val="28"/>
          <w:szCs w:val="28"/>
        </w:rPr>
        <w:t xml:space="preserve">volto a definire professionalità in grado di valutare la convenienza dell’utilizzo di strumenti di finanziamento dell’impresa alternativi al </w:t>
      </w:r>
      <w:r w:rsidR="002B7F0E">
        <w:rPr>
          <w:sz w:val="28"/>
          <w:szCs w:val="28"/>
        </w:rPr>
        <w:t xml:space="preserve">“tradizionale” </w:t>
      </w:r>
      <w:r w:rsidR="00BD339B" w:rsidRPr="008719C7">
        <w:rPr>
          <w:sz w:val="28"/>
          <w:szCs w:val="28"/>
        </w:rPr>
        <w:t xml:space="preserve">credito bancario. Destinatari: </w:t>
      </w:r>
      <w:r w:rsidR="008719C7" w:rsidRPr="008719C7">
        <w:rPr>
          <w:sz w:val="28"/>
          <w:szCs w:val="28"/>
        </w:rPr>
        <w:t>C</w:t>
      </w:r>
      <w:r w:rsidR="00BD339B" w:rsidRPr="008719C7">
        <w:rPr>
          <w:sz w:val="28"/>
          <w:szCs w:val="28"/>
        </w:rPr>
        <w:t xml:space="preserve">hief financial officer e </w:t>
      </w:r>
      <w:r w:rsidR="008719C7" w:rsidRPr="008719C7">
        <w:rPr>
          <w:sz w:val="28"/>
          <w:szCs w:val="28"/>
        </w:rPr>
        <w:t>C</w:t>
      </w:r>
      <w:r w:rsidR="00BD339B" w:rsidRPr="008719C7">
        <w:rPr>
          <w:sz w:val="28"/>
          <w:szCs w:val="28"/>
        </w:rPr>
        <w:t>hief executive officer della Media Impresa, dottori commer</w:t>
      </w:r>
      <w:r>
        <w:rPr>
          <w:sz w:val="28"/>
          <w:szCs w:val="28"/>
        </w:rPr>
        <w:t xml:space="preserve">cialisti, consulenti finanziari. </w:t>
      </w:r>
      <w:r w:rsidR="00BD339B" w:rsidRPr="008719C7">
        <w:rPr>
          <w:sz w:val="28"/>
          <w:szCs w:val="28"/>
        </w:rPr>
        <w:t xml:space="preserve">Periodo di avvio: </w:t>
      </w:r>
      <w:r w:rsidR="00D73BD5" w:rsidRPr="008719C7">
        <w:rPr>
          <w:sz w:val="28"/>
          <w:szCs w:val="28"/>
        </w:rPr>
        <w:t>a</w:t>
      </w:r>
      <w:r w:rsidR="00BD339B" w:rsidRPr="008719C7">
        <w:rPr>
          <w:sz w:val="28"/>
          <w:szCs w:val="28"/>
        </w:rPr>
        <w:t>prile 2017;</w:t>
      </w:r>
      <w:r w:rsidR="00BD339B" w:rsidRPr="008719C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="00BD339B" w:rsidRPr="008719C7">
        <w:rPr>
          <w:b/>
          <w:sz w:val="28"/>
          <w:szCs w:val="28"/>
        </w:rPr>
        <w:t>orso</w:t>
      </w:r>
      <w:r w:rsidR="00BD339B" w:rsidRPr="008719C7">
        <w:rPr>
          <w:sz w:val="28"/>
          <w:szCs w:val="28"/>
        </w:rPr>
        <w:t xml:space="preserve"> </w:t>
      </w:r>
      <w:r>
        <w:rPr>
          <w:sz w:val="28"/>
          <w:szCs w:val="28"/>
        </w:rPr>
        <w:t>“</w:t>
      </w:r>
      <w:r w:rsidR="00BD339B" w:rsidRPr="008719C7">
        <w:rPr>
          <w:b/>
          <w:i/>
          <w:sz w:val="28"/>
          <w:szCs w:val="28"/>
        </w:rPr>
        <w:t>Big Data Fundamentals per Data Scientist nell’era dell’Internet of Things</w:t>
      </w:r>
      <w:r>
        <w:rPr>
          <w:b/>
          <w:i/>
          <w:sz w:val="28"/>
          <w:szCs w:val="28"/>
        </w:rPr>
        <w:t>”</w:t>
      </w:r>
      <w:r w:rsidR="00BD339B" w:rsidRPr="008719C7">
        <w:rPr>
          <w:i/>
          <w:sz w:val="28"/>
          <w:szCs w:val="28"/>
        </w:rPr>
        <w:t xml:space="preserve">, </w:t>
      </w:r>
      <w:r w:rsidR="00BD339B" w:rsidRPr="008719C7">
        <w:rPr>
          <w:sz w:val="28"/>
          <w:szCs w:val="28"/>
        </w:rPr>
        <w:t>volto a creare profili in grado di utilizzare i dati con finalità di business e di attuare scelte efficaci per la progettazione delle applicazioni Big Data nell’era dell’IOT. Destinatari: figure specializzate in applicazioni Big Data e coinvolte in processi di Client e Demand Management che implichi</w:t>
      </w:r>
      <w:r w:rsidR="002D2489">
        <w:rPr>
          <w:sz w:val="28"/>
          <w:szCs w:val="28"/>
        </w:rPr>
        <w:t>no</w:t>
      </w:r>
      <w:r w:rsidR="00BD339B" w:rsidRPr="008719C7">
        <w:rPr>
          <w:sz w:val="28"/>
          <w:szCs w:val="28"/>
        </w:rPr>
        <w:t xml:space="preserve"> l’utilizzo di Big Data</w:t>
      </w:r>
      <w:r w:rsidR="00D73BD5" w:rsidRPr="008719C7">
        <w:rPr>
          <w:sz w:val="28"/>
          <w:szCs w:val="28"/>
        </w:rPr>
        <w:t>.</w:t>
      </w:r>
      <w:r w:rsidR="00BD339B" w:rsidRPr="008719C7">
        <w:rPr>
          <w:sz w:val="28"/>
          <w:szCs w:val="28"/>
        </w:rPr>
        <w:t xml:space="preserve"> Periodo di avvio: </w:t>
      </w:r>
      <w:r w:rsidR="00D73BD5" w:rsidRPr="008719C7">
        <w:rPr>
          <w:sz w:val="28"/>
          <w:szCs w:val="28"/>
        </w:rPr>
        <w:t>o</w:t>
      </w:r>
      <w:r w:rsidR="00BD339B" w:rsidRPr="008719C7">
        <w:rPr>
          <w:sz w:val="28"/>
          <w:szCs w:val="28"/>
        </w:rPr>
        <w:t>ttobre 2017.</w:t>
      </w:r>
    </w:p>
    <w:p w:rsidR="0068755F" w:rsidRPr="008719C7" w:rsidRDefault="0068755F" w:rsidP="00BD339B">
      <w:pPr>
        <w:pStyle w:val="Nessunaspaziatura"/>
        <w:jc w:val="both"/>
        <w:rPr>
          <w:sz w:val="28"/>
          <w:szCs w:val="28"/>
        </w:rPr>
      </w:pPr>
    </w:p>
    <w:p w:rsidR="00D73BD5" w:rsidRPr="008719C7" w:rsidRDefault="009674D0" w:rsidP="009674D0">
      <w:pPr>
        <w:pStyle w:val="Nessunaspaziatura"/>
        <w:jc w:val="both"/>
        <w:rPr>
          <w:rFonts w:eastAsia="Times New Roman"/>
          <w:sz w:val="28"/>
          <w:szCs w:val="28"/>
        </w:rPr>
      </w:pPr>
      <w:r w:rsidRPr="008719C7">
        <w:rPr>
          <w:rFonts w:eastAsia="Times New Roman"/>
          <w:sz w:val="28"/>
          <w:szCs w:val="28"/>
        </w:rPr>
        <w:t>Ne hanno discusso oggi</w:t>
      </w:r>
      <w:r w:rsidR="0068755F" w:rsidRPr="008719C7">
        <w:rPr>
          <w:rFonts w:eastAsia="Times New Roman"/>
          <w:sz w:val="28"/>
          <w:szCs w:val="28"/>
        </w:rPr>
        <w:t>,</w:t>
      </w:r>
      <w:r w:rsidRPr="008719C7">
        <w:rPr>
          <w:rFonts w:eastAsia="Times New Roman"/>
          <w:sz w:val="28"/>
          <w:szCs w:val="28"/>
        </w:rPr>
        <w:t xml:space="preserve"> durante la con</w:t>
      </w:r>
      <w:r w:rsidR="008719C7">
        <w:rPr>
          <w:rFonts w:eastAsia="Times New Roman"/>
          <w:sz w:val="28"/>
          <w:szCs w:val="28"/>
        </w:rPr>
        <w:t>ferenza stampa di presentazione,</w:t>
      </w:r>
      <w:r w:rsidR="0068755F" w:rsidRPr="008719C7">
        <w:rPr>
          <w:rFonts w:eastAsia="Times New Roman"/>
          <w:sz w:val="28"/>
          <w:szCs w:val="28"/>
        </w:rPr>
        <w:t xml:space="preserve"> </w:t>
      </w:r>
      <w:r w:rsidRPr="008719C7">
        <w:rPr>
          <w:rFonts w:eastAsia="Times New Roman"/>
          <w:sz w:val="28"/>
          <w:szCs w:val="28"/>
        </w:rPr>
        <w:t>Erino C</w:t>
      </w:r>
      <w:r w:rsidR="008719C7">
        <w:rPr>
          <w:rFonts w:eastAsia="Times New Roman"/>
          <w:sz w:val="28"/>
          <w:szCs w:val="28"/>
        </w:rPr>
        <w:t>olombi, Presidente Forma Camera</w:t>
      </w:r>
      <w:r w:rsidRPr="008719C7">
        <w:rPr>
          <w:rFonts w:eastAsia="Times New Roman"/>
          <w:sz w:val="28"/>
          <w:szCs w:val="28"/>
        </w:rPr>
        <w:t xml:space="preserve"> </w:t>
      </w:r>
      <w:r w:rsidR="008719C7">
        <w:rPr>
          <w:rFonts w:eastAsia="Times New Roman"/>
          <w:sz w:val="28"/>
          <w:szCs w:val="28"/>
        </w:rPr>
        <w:t>(</w:t>
      </w:r>
      <w:r w:rsidRPr="008719C7">
        <w:rPr>
          <w:rFonts w:eastAsia="Times New Roman"/>
          <w:sz w:val="28"/>
          <w:szCs w:val="28"/>
        </w:rPr>
        <w:t>Azienda Speciale CCIAA Roma</w:t>
      </w:r>
      <w:r w:rsidR="008719C7">
        <w:rPr>
          <w:rFonts w:eastAsia="Times New Roman"/>
          <w:sz w:val="28"/>
          <w:szCs w:val="28"/>
        </w:rPr>
        <w:t>)</w:t>
      </w:r>
      <w:r w:rsidR="00906F7A">
        <w:rPr>
          <w:rFonts w:eastAsia="Times New Roman"/>
          <w:sz w:val="28"/>
          <w:szCs w:val="28"/>
        </w:rPr>
        <w:t xml:space="preserve"> e</w:t>
      </w:r>
      <w:r w:rsidRPr="008719C7">
        <w:rPr>
          <w:rFonts w:eastAsia="Times New Roman"/>
          <w:sz w:val="28"/>
          <w:szCs w:val="28"/>
        </w:rPr>
        <w:t xml:space="preserve"> Nicola Zingaretti, Presidente della Regione Lazio</w:t>
      </w:r>
      <w:r w:rsidR="00906F7A">
        <w:rPr>
          <w:rFonts w:eastAsia="Times New Roman"/>
          <w:sz w:val="28"/>
          <w:szCs w:val="28"/>
        </w:rPr>
        <w:t>.</w:t>
      </w:r>
      <w:bookmarkStart w:id="0" w:name="_GoBack"/>
      <w:bookmarkEnd w:id="0"/>
    </w:p>
    <w:p w:rsidR="0068755F" w:rsidRPr="008719C7" w:rsidRDefault="0068755F" w:rsidP="009674D0">
      <w:pPr>
        <w:pStyle w:val="Nessunaspaziatura"/>
        <w:jc w:val="both"/>
        <w:rPr>
          <w:sz w:val="28"/>
          <w:szCs w:val="28"/>
        </w:rPr>
      </w:pPr>
    </w:p>
    <w:p w:rsidR="00BD339B" w:rsidRPr="008719C7" w:rsidRDefault="00D73BD5" w:rsidP="00BD339B">
      <w:pPr>
        <w:pStyle w:val="Nessunaspaziatura"/>
        <w:jc w:val="both"/>
        <w:rPr>
          <w:sz w:val="28"/>
          <w:szCs w:val="28"/>
        </w:rPr>
      </w:pPr>
      <w:r w:rsidRPr="008719C7">
        <w:rPr>
          <w:sz w:val="28"/>
          <w:szCs w:val="28"/>
        </w:rPr>
        <w:t>Per maggiori info</w:t>
      </w:r>
      <w:r w:rsidR="0068755F" w:rsidRPr="008719C7">
        <w:rPr>
          <w:sz w:val="28"/>
          <w:szCs w:val="28"/>
        </w:rPr>
        <w:t>rmazioni sul progetto</w:t>
      </w:r>
      <w:r w:rsidRPr="008719C7">
        <w:rPr>
          <w:sz w:val="28"/>
          <w:szCs w:val="28"/>
        </w:rPr>
        <w:t xml:space="preserve">, </w:t>
      </w:r>
      <w:r w:rsidR="00BD339B" w:rsidRPr="008719C7">
        <w:rPr>
          <w:sz w:val="28"/>
          <w:szCs w:val="28"/>
        </w:rPr>
        <w:t xml:space="preserve">consultare il sito:  </w:t>
      </w:r>
      <w:hyperlink r:id="rId9" w:history="1">
        <w:r w:rsidR="00BD339B" w:rsidRPr="008719C7">
          <w:rPr>
            <w:rStyle w:val="Collegamentoipertestuale"/>
            <w:sz w:val="28"/>
            <w:szCs w:val="28"/>
          </w:rPr>
          <w:t>www.formacamera.it</w:t>
        </w:r>
      </w:hyperlink>
    </w:p>
    <w:p w:rsidR="00423A29" w:rsidRPr="00BD339B" w:rsidRDefault="00423A29" w:rsidP="00BD339B">
      <w:pPr>
        <w:pStyle w:val="Nessunaspaziatura"/>
        <w:jc w:val="both"/>
        <w:rPr>
          <w:sz w:val="24"/>
          <w:szCs w:val="24"/>
        </w:rPr>
      </w:pPr>
    </w:p>
    <w:p w:rsidR="00606447" w:rsidRPr="001375B2" w:rsidRDefault="00606447" w:rsidP="00BD339B">
      <w:pPr>
        <w:pStyle w:val="Nessunaspaziatura"/>
        <w:jc w:val="both"/>
      </w:pPr>
    </w:p>
    <w:p w:rsidR="008719C7" w:rsidRDefault="008719C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8719C7" w:rsidRDefault="008719C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8719C7" w:rsidRDefault="008719C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8719C7" w:rsidRDefault="008719C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8719C7" w:rsidRDefault="008719C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8719C7" w:rsidRDefault="008719C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8719C7" w:rsidRDefault="008719C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8719C7" w:rsidRDefault="008719C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8719C7" w:rsidRDefault="008719C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4C0D57" w:rsidRDefault="004C0D57" w:rsidP="00D73BD5">
      <w:pPr>
        <w:pStyle w:val="Nessunaspaziatura"/>
        <w:jc w:val="center"/>
        <w:rPr>
          <w:rFonts w:ascii="Times New Roman" w:hAnsi="Times New Roman" w:cs="Times New Roman"/>
          <w:sz w:val="20"/>
          <w:szCs w:val="20"/>
        </w:rPr>
      </w:pPr>
    </w:p>
    <w:p w:rsidR="00A37A1F" w:rsidRPr="008719C7" w:rsidRDefault="00606447" w:rsidP="00D73BD5">
      <w:pPr>
        <w:pStyle w:val="Nessunaspaziatura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19C7">
        <w:rPr>
          <w:rFonts w:ascii="Times New Roman" w:hAnsi="Times New Roman" w:cs="Times New Roman"/>
          <w:sz w:val="20"/>
          <w:szCs w:val="20"/>
        </w:rPr>
        <w:t>Ufficio Stampa CCIAA di Roma – tel. 06-6781178, ufficiostampa@</w:t>
      </w:r>
      <w:r w:rsidR="00243D44" w:rsidRPr="008719C7">
        <w:rPr>
          <w:rFonts w:ascii="Times New Roman" w:hAnsi="Times New Roman" w:cs="Times New Roman"/>
          <w:sz w:val="20"/>
          <w:szCs w:val="20"/>
        </w:rPr>
        <w:t>innovacamera</w:t>
      </w:r>
      <w:r w:rsidRPr="008719C7">
        <w:rPr>
          <w:rFonts w:ascii="Times New Roman" w:hAnsi="Times New Roman" w:cs="Times New Roman"/>
          <w:sz w:val="20"/>
          <w:szCs w:val="20"/>
        </w:rPr>
        <w:t>.it</w:t>
      </w:r>
    </w:p>
    <w:sectPr w:rsidR="00A37A1F" w:rsidRPr="008719C7" w:rsidSect="00A92C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7B4" w:rsidRDefault="002B07B4" w:rsidP="00BA0C37">
      <w:pPr>
        <w:spacing w:after="0" w:line="240" w:lineRule="auto"/>
      </w:pPr>
      <w:r>
        <w:separator/>
      </w:r>
    </w:p>
  </w:endnote>
  <w:endnote w:type="continuationSeparator" w:id="0">
    <w:p w:rsidR="002B07B4" w:rsidRDefault="002B07B4" w:rsidP="00BA0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7B4" w:rsidRDefault="002B07B4" w:rsidP="00BA0C37">
      <w:pPr>
        <w:spacing w:after="0" w:line="240" w:lineRule="auto"/>
      </w:pPr>
      <w:r>
        <w:separator/>
      </w:r>
    </w:p>
  </w:footnote>
  <w:footnote w:type="continuationSeparator" w:id="0">
    <w:p w:rsidR="002B07B4" w:rsidRDefault="002B07B4" w:rsidP="00BA0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17708"/>
    <w:multiLevelType w:val="hybridMultilevel"/>
    <w:tmpl w:val="8E3C0FB6"/>
    <w:lvl w:ilvl="0" w:tplc="A06C01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E2C57"/>
    <w:multiLevelType w:val="hybridMultilevel"/>
    <w:tmpl w:val="28F0DF80"/>
    <w:lvl w:ilvl="0" w:tplc="0A8E5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F0166"/>
    <w:multiLevelType w:val="hybridMultilevel"/>
    <w:tmpl w:val="B7C80B7C"/>
    <w:lvl w:ilvl="0" w:tplc="17FA45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E2EF85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CB4A64A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F704F3A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67A68D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80AE0D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AAD4043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3CF022E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466C179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4B302208"/>
    <w:multiLevelType w:val="hybridMultilevel"/>
    <w:tmpl w:val="65E2F5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54EBF"/>
    <w:multiLevelType w:val="hybridMultilevel"/>
    <w:tmpl w:val="7CBA937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37"/>
    <w:rsid w:val="00014912"/>
    <w:rsid w:val="00094956"/>
    <w:rsid w:val="000A3A06"/>
    <w:rsid w:val="000A4192"/>
    <w:rsid w:val="000B2EAE"/>
    <w:rsid w:val="001375B2"/>
    <w:rsid w:val="001B40E6"/>
    <w:rsid w:val="001D568C"/>
    <w:rsid w:val="001E0F69"/>
    <w:rsid w:val="00221EC5"/>
    <w:rsid w:val="00243D44"/>
    <w:rsid w:val="00254D51"/>
    <w:rsid w:val="002B07B4"/>
    <w:rsid w:val="002B7F0E"/>
    <w:rsid w:val="002C49A2"/>
    <w:rsid w:val="002D2489"/>
    <w:rsid w:val="003E03D3"/>
    <w:rsid w:val="00422A1B"/>
    <w:rsid w:val="00423A29"/>
    <w:rsid w:val="004656D3"/>
    <w:rsid w:val="00471F3F"/>
    <w:rsid w:val="004C0D57"/>
    <w:rsid w:val="00534F84"/>
    <w:rsid w:val="00535699"/>
    <w:rsid w:val="00537012"/>
    <w:rsid w:val="005645A3"/>
    <w:rsid w:val="00583DF9"/>
    <w:rsid w:val="005C3530"/>
    <w:rsid w:val="00606447"/>
    <w:rsid w:val="00617D44"/>
    <w:rsid w:val="00631F93"/>
    <w:rsid w:val="0068755F"/>
    <w:rsid w:val="006D4523"/>
    <w:rsid w:val="0071389D"/>
    <w:rsid w:val="0073279F"/>
    <w:rsid w:val="007412D5"/>
    <w:rsid w:val="007A7266"/>
    <w:rsid w:val="007F1FAC"/>
    <w:rsid w:val="007F7EAD"/>
    <w:rsid w:val="00807F92"/>
    <w:rsid w:val="008301C2"/>
    <w:rsid w:val="00852A38"/>
    <w:rsid w:val="008719C7"/>
    <w:rsid w:val="00896EBD"/>
    <w:rsid w:val="008D2740"/>
    <w:rsid w:val="008D287C"/>
    <w:rsid w:val="00906F7A"/>
    <w:rsid w:val="009674D0"/>
    <w:rsid w:val="00991A8D"/>
    <w:rsid w:val="009D0671"/>
    <w:rsid w:val="00A01AAA"/>
    <w:rsid w:val="00A37A1F"/>
    <w:rsid w:val="00A92C71"/>
    <w:rsid w:val="00AA1FFE"/>
    <w:rsid w:val="00AE223F"/>
    <w:rsid w:val="00B03B20"/>
    <w:rsid w:val="00B06808"/>
    <w:rsid w:val="00B11473"/>
    <w:rsid w:val="00B2133B"/>
    <w:rsid w:val="00BA0C37"/>
    <w:rsid w:val="00BC3C66"/>
    <w:rsid w:val="00BD339B"/>
    <w:rsid w:val="00C25C35"/>
    <w:rsid w:val="00CA182F"/>
    <w:rsid w:val="00CC7790"/>
    <w:rsid w:val="00CC7A31"/>
    <w:rsid w:val="00D310CE"/>
    <w:rsid w:val="00D508E3"/>
    <w:rsid w:val="00D52786"/>
    <w:rsid w:val="00D557D5"/>
    <w:rsid w:val="00D73BD5"/>
    <w:rsid w:val="00D74E70"/>
    <w:rsid w:val="00E504EB"/>
    <w:rsid w:val="00E7290E"/>
    <w:rsid w:val="00E87796"/>
    <w:rsid w:val="00E928D5"/>
    <w:rsid w:val="00F10461"/>
    <w:rsid w:val="00F524CB"/>
    <w:rsid w:val="00F52C7A"/>
    <w:rsid w:val="00F6713A"/>
    <w:rsid w:val="00F70211"/>
    <w:rsid w:val="00FA1589"/>
    <w:rsid w:val="00FE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EBB80"/>
  <w15:docId w15:val="{60A74323-6C2C-43AD-A65E-B3039B34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14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0C3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0C3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0C37"/>
    <w:rPr>
      <w:vertAlign w:val="superscript"/>
    </w:rPr>
  </w:style>
  <w:style w:type="character" w:styleId="Collegamentoipertestuale">
    <w:name w:val="Hyperlink"/>
    <w:basedOn w:val="Carpredefinitoparagrafo"/>
    <w:rsid w:val="002C49A2"/>
    <w:rPr>
      <w:color w:val="0000FF"/>
      <w:u w:val="single"/>
    </w:rPr>
  </w:style>
  <w:style w:type="paragraph" w:styleId="Nessunaspaziatura">
    <w:name w:val="No Spacing"/>
    <w:uiPriority w:val="99"/>
    <w:qFormat/>
    <w:rsid w:val="00606447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BD339B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BD339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2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ormacamer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Chiara Frattali</cp:lastModifiedBy>
  <cp:revision>2</cp:revision>
  <dcterms:created xsi:type="dcterms:W3CDTF">2016-11-23T10:12:00Z</dcterms:created>
  <dcterms:modified xsi:type="dcterms:W3CDTF">2016-11-23T10:12:00Z</dcterms:modified>
</cp:coreProperties>
</file>