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1F" w:rsidRPr="00A36A99" w:rsidRDefault="00A37A1F" w:rsidP="00BA0C37">
      <w:pPr>
        <w:spacing w:after="0" w:line="240" w:lineRule="auto"/>
        <w:jc w:val="center"/>
        <w:rPr>
          <w:rFonts w:ascii="Times New Roman" w:hAnsi="Times New Roman" w:cs="Times New Roman"/>
          <w:b/>
          <w:sz w:val="24"/>
          <w:szCs w:val="24"/>
        </w:rPr>
      </w:pPr>
      <w:r w:rsidRPr="00A36A99">
        <w:rPr>
          <w:rFonts w:ascii="Times New Roman" w:hAnsi="Times New Roman" w:cs="Times New Roman"/>
          <w:sz w:val="24"/>
          <w:szCs w:val="24"/>
        </w:rP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41.4pt" o:ole="">
            <v:imagedata r:id="rId8" o:title=""/>
          </v:shape>
          <o:OLEObject Type="Embed" ProgID="MSPhotoEd.3" ShapeID="_x0000_i1025" DrawAspect="Content" ObjectID="_1543761335" r:id="rId9"/>
        </w:object>
      </w:r>
    </w:p>
    <w:p w:rsidR="00A37A1F" w:rsidRPr="00A36A99" w:rsidRDefault="00A37A1F" w:rsidP="00BA0C37">
      <w:pPr>
        <w:spacing w:after="0" w:line="240" w:lineRule="auto"/>
        <w:jc w:val="center"/>
        <w:rPr>
          <w:rFonts w:ascii="Times New Roman" w:hAnsi="Times New Roman" w:cs="Times New Roman"/>
          <w:b/>
          <w:sz w:val="24"/>
          <w:szCs w:val="24"/>
        </w:rPr>
      </w:pPr>
    </w:p>
    <w:p w:rsidR="00423A29" w:rsidRPr="00A36A99" w:rsidRDefault="00423A29" w:rsidP="00BA0C37">
      <w:pPr>
        <w:spacing w:after="0" w:line="240" w:lineRule="auto"/>
        <w:jc w:val="center"/>
        <w:rPr>
          <w:rFonts w:ascii="Times New Roman" w:hAnsi="Times New Roman" w:cs="Times New Roman"/>
          <w:b/>
          <w:sz w:val="24"/>
          <w:szCs w:val="24"/>
        </w:rPr>
      </w:pPr>
    </w:p>
    <w:p w:rsidR="00BD339B" w:rsidRPr="00A36A99" w:rsidRDefault="00BD339B" w:rsidP="00BD339B">
      <w:pPr>
        <w:pStyle w:val="Nessunaspaziatura"/>
        <w:jc w:val="center"/>
        <w:rPr>
          <w:rStyle w:val="Enfasigrassetto"/>
          <w:rFonts w:ascii="Times New Roman" w:hAnsi="Times New Roman"/>
          <w:sz w:val="24"/>
          <w:szCs w:val="24"/>
        </w:rPr>
      </w:pPr>
    </w:p>
    <w:p w:rsidR="00BD339B" w:rsidRDefault="00BD339B" w:rsidP="00BD339B">
      <w:pPr>
        <w:pStyle w:val="Nessunaspaziatura"/>
        <w:jc w:val="center"/>
        <w:rPr>
          <w:rStyle w:val="Enfasigrassetto"/>
          <w:rFonts w:ascii="Times New Roman" w:hAnsi="Times New Roman"/>
          <w:b w:val="0"/>
        </w:rPr>
      </w:pPr>
      <w:r w:rsidRPr="00BA20F1">
        <w:rPr>
          <w:rStyle w:val="Enfasigrassetto"/>
          <w:rFonts w:ascii="Times New Roman" w:hAnsi="Times New Roman"/>
          <w:b w:val="0"/>
        </w:rPr>
        <w:t>COMUNICATO STAMPA</w:t>
      </w:r>
    </w:p>
    <w:p w:rsidR="008D78D0" w:rsidRPr="00BA20F1" w:rsidRDefault="008D78D0" w:rsidP="00BD339B">
      <w:pPr>
        <w:pStyle w:val="Nessunaspaziatura"/>
        <w:jc w:val="center"/>
        <w:rPr>
          <w:rStyle w:val="Enfasigrassetto"/>
          <w:rFonts w:ascii="Times New Roman" w:hAnsi="Times New Roman"/>
          <w:b w:val="0"/>
        </w:rPr>
      </w:pPr>
    </w:p>
    <w:p w:rsidR="008D78D0" w:rsidRPr="00A36A99" w:rsidRDefault="00E53E77" w:rsidP="008D78D0">
      <w:pPr>
        <w:pStyle w:val="Nessunaspaziatura"/>
        <w:jc w:val="center"/>
        <w:rPr>
          <w:rFonts w:ascii="Times New Roman" w:hAnsi="Times New Roman" w:cs="Times New Roman"/>
          <w:b/>
          <w:sz w:val="28"/>
          <w:szCs w:val="28"/>
          <w:u w:val="single"/>
        </w:rPr>
      </w:pPr>
      <w:r>
        <w:rPr>
          <w:rFonts w:ascii="Times New Roman" w:hAnsi="Times New Roman" w:cs="Times New Roman"/>
          <w:b/>
          <w:sz w:val="28"/>
          <w:szCs w:val="28"/>
          <w:u w:val="single"/>
        </w:rPr>
        <w:t>130</w:t>
      </w:r>
      <w:r w:rsidR="008D78D0" w:rsidRPr="00A36A99">
        <w:rPr>
          <w:rFonts w:ascii="Times New Roman" w:hAnsi="Times New Roman" w:cs="Times New Roman"/>
          <w:b/>
          <w:sz w:val="28"/>
          <w:szCs w:val="28"/>
          <w:u w:val="single"/>
        </w:rPr>
        <w:t xml:space="preserve"> partecipanti al seminario organizzato da Forma Camera (Azienda speciale della Camera di Commercio di Roma)</w:t>
      </w:r>
      <w:bookmarkStart w:id="0" w:name="_GoBack"/>
      <w:bookmarkEnd w:id="0"/>
    </w:p>
    <w:p w:rsidR="009422D6" w:rsidRPr="00A36A99" w:rsidRDefault="009422D6" w:rsidP="008D78D0">
      <w:pPr>
        <w:pStyle w:val="Nessunaspaziatura"/>
        <w:jc w:val="center"/>
        <w:rPr>
          <w:rFonts w:ascii="Times New Roman" w:eastAsia="Times New Roman" w:hAnsi="Times New Roman" w:cs="Times New Roman"/>
          <w:b/>
          <w:sz w:val="28"/>
          <w:szCs w:val="28"/>
        </w:rPr>
      </w:pPr>
      <w:r w:rsidRPr="00A36A99">
        <w:rPr>
          <w:rStyle w:val="Enfasicorsivo"/>
          <w:rFonts w:ascii="Times New Roman" w:eastAsia="Times New Roman" w:hAnsi="Times New Roman" w:cs="Times New Roman"/>
          <w:b/>
          <w:i w:val="0"/>
          <w:sz w:val="28"/>
          <w:szCs w:val="28"/>
        </w:rPr>
        <w:t>Alb</w:t>
      </w:r>
      <w:r w:rsidR="00BA20F1">
        <w:rPr>
          <w:rStyle w:val="Enfasicorsivo"/>
          <w:rFonts w:ascii="Times New Roman" w:eastAsia="Times New Roman" w:hAnsi="Times New Roman" w:cs="Times New Roman"/>
          <w:b/>
          <w:i w:val="0"/>
          <w:sz w:val="28"/>
          <w:szCs w:val="28"/>
        </w:rPr>
        <w:t xml:space="preserve">o Nazionale Gestori Ambientali </w:t>
      </w:r>
      <w:r w:rsidRPr="00A36A99">
        <w:rPr>
          <w:rStyle w:val="Enfasicorsivo"/>
          <w:rFonts w:ascii="Times New Roman" w:eastAsia="Times New Roman" w:hAnsi="Times New Roman" w:cs="Times New Roman"/>
          <w:b/>
          <w:i w:val="0"/>
          <w:sz w:val="28"/>
          <w:szCs w:val="28"/>
        </w:rPr>
        <w:t xml:space="preserve">fra presente e futuro: </w:t>
      </w:r>
      <w:r w:rsidR="00A90CDF">
        <w:rPr>
          <w:rStyle w:val="Enfasicorsivo"/>
          <w:rFonts w:ascii="Times New Roman" w:eastAsia="Times New Roman" w:hAnsi="Times New Roman" w:cs="Times New Roman"/>
          <w:b/>
          <w:i w:val="0"/>
          <w:sz w:val="28"/>
          <w:szCs w:val="28"/>
        </w:rPr>
        <w:t>l</w:t>
      </w:r>
      <w:r w:rsidRPr="00A36A99">
        <w:rPr>
          <w:rStyle w:val="Enfasicorsivo"/>
          <w:rFonts w:ascii="Times New Roman" w:eastAsia="Times New Roman" w:hAnsi="Times New Roman" w:cs="Times New Roman"/>
          <w:b/>
          <w:i w:val="0"/>
          <w:sz w:val="28"/>
          <w:szCs w:val="28"/>
        </w:rPr>
        <w:t>a responsabilità amministrativa in campo ambientale</w:t>
      </w:r>
    </w:p>
    <w:p w:rsidR="00A36A99" w:rsidRPr="00A36A99" w:rsidRDefault="00A36A99" w:rsidP="00BD339B">
      <w:pPr>
        <w:pStyle w:val="Nessunaspaziatura"/>
        <w:jc w:val="center"/>
        <w:rPr>
          <w:rFonts w:ascii="Times New Roman" w:hAnsi="Times New Roman" w:cs="Times New Roman"/>
          <w:b/>
          <w:sz w:val="24"/>
          <w:szCs w:val="24"/>
          <w:u w:val="single"/>
        </w:rPr>
      </w:pPr>
    </w:p>
    <w:p w:rsidR="00B30D2D" w:rsidRDefault="00B30D2D" w:rsidP="00A36A99">
      <w:pPr>
        <w:pStyle w:val="NormaleWeb"/>
        <w:jc w:val="both"/>
        <w:rPr>
          <w:rFonts w:eastAsia="Times New Roman"/>
          <w:i/>
        </w:rPr>
      </w:pPr>
    </w:p>
    <w:p w:rsidR="00320804" w:rsidRDefault="00BD339B" w:rsidP="00320804">
      <w:pPr>
        <w:pStyle w:val="NormaleWeb"/>
        <w:spacing w:before="0" w:beforeAutospacing="0" w:after="0" w:afterAutospacing="0"/>
        <w:jc w:val="both"/>
      </w:pPr>
      <w:r w:rsidRPr="00A36A99">
        <w:rPr>
          <w:rFonts w:eastAsia="Times New Roman"/>
          <w:i/>
        </w:rPr>
        <w:t xml:space="preserve">Roma, </w:t>
      </w:r>
      <w:r w:rsidR="009422D6" w:rsidRPr="00A36A99">
        <w:rPr>
          <w:rFonts w:eastAsia="Times New Roman"/>
          <w:i/>
        </w:rPr>
        <w:t>19</w:t>
      </w:r>
      <w:r w:rsidRPr="00A36A99">
        <w:rPr>
          <w:rFonts w:eastAsia="Times New Roman"/>
          <w:i/>
        </w:rPr>
        <w:t xml:space="preserve"> </w:t>
      </w:r>
      <w:r w:rsidR="009422D6" w:rsidRPr="00A36A99">
        <w:rPr>
          <w:rFonts w:eastAsia="Times New Roman"/>
          <w:i/>
        </w:rPr>
        <w:t>dicembre</w:t>
      </w:r>
      <w:r w:rsidRPr="00A36A99">
        <w:rPr>
          <w:rFonts w:eastAsia="Times New Roman"/>
          <w:i/>
        </w:rPr>
        <w:t xml:space="preserve"> 2016</w:t>
      </w:r>
      <w:r w:rsidRPr="00A36A99">
        <w:rPr>
          <w:rFonts w:eastAsia="Times New Roman"/>
        </w:rPr>
        <w:t xml:space="preserve"> </w:t>
      </w:r>
      <w:r w:rsidR="0073279F" w:rsidRPr="00A36A99">
        <w:rPr>
          <w:rFonts w:eastAsia="Times New Roman"/>
        </w:rPr>
        <w:t>–</w:t>
      </w:r>
      <w:r w:rsidR="0073279F" w:rsidRPr="00A36A99">
        <w:t xml:space="preserve"> </w:t>
      </w:r>
      <w:r w:rsidR="00E53E77">
        <w:t>Centotrenta</w:t>
      </w:r>
      <w:r w:rsidR="00320804">
        <w:t xml:space="preserve"> partecipanti per un </w:t>
      </w:r>
      <w:r w:rsidR="00057CE5">
        <w:t>seminario</w:t>
      </w:r>
      <w:r w:rsidR="00320804">
        <w:t xml:space="preserve"> di formazione sulla responsabilità amministrativa in campo ambientale: un argomento quanto mai attuale che coinvolge e interessa un numero sempre crescente di imprese e professionisti.</w:t>
      </w:r>
    </w:p>
    <w:p w:rsidR="00A36A99" w:rsidRPr="00A36A99" w:rsidRDefault="00320804" w:rsidP="00320804">
      <w:pPr>
        <w:pStyle w:val="NormaleWeb"/>
        <w:spacing w:before="0" w:beforeAutospacing="0" w:after="0" w:afterAutospacing="0"/>
        <w:jc w:val="both"/>
      </w:pPr>
      <w:r>
        <w:rPr>
          <w:rFonts w:eastAsia="Times New Roman"/>
        </w:rPr>
        <w:t>Questo il tema del</w:t>
      </w:r>
      <w:r w:rsidR="009422D6" w:rsidRPr="00A36A99">
        <w:rPr>
          <w:rFonts w:eastAsia="Times New Roman"/>
        </w:rPr>
        <w:t xml:space="preserve">l’evento formativo organizzato da </w:t>
      </w:r>
      <w:r w:rsidR="009422D6" w:rsidRPr="00320804">
        <w:rPr>
          <w:rFonts w:eastAsia="Times New Roman"/>
          <w:b/>
        </w:rPr>
        <w:t>Forma Camera</w:t>
      </w:r>
      <w:r w:rsidR="009422D6" w:rsidRPr="00A36A99">
        <w:rPr>
          <w:rFonts w:eastAsia="Times New Roman"/>
        </w:rPr>
        <w:t xml:space="preserve">, Azienda </w:t>
      </w:r>
      <w:r>
        <w:rPr>
          <w:rFonts w:eastAsia="Times New Roman"/>
        </w:rPr>
        <w:t>s</w:t>
      </w:r>
      <w:r w:rsidR="009422D6" w:rsidRPr="00A36A99">
        <w:rPr>
          <w:rFonts w:eastAsia="Times New Roman"/>
        </w:rPr>
        <w:t>peciale della Camera di Commercio di Roma per la Formazione Imprenditoriale</w:t>
      </w:r>
      <w:r>
        <w:rPr>
          <w:rFonts w:eastAsia="Times New Roman"/>
        </w:rPr>
        <w:t xml:space="preserve"> che si è svolto oggi al Tempio di Adriano</w:t>
      </w:r>
      <w:r w:rsidR="009422D6" w:rsidRPr="00A36A99">
        <w:rPr>
          <w:rFonts w:eastAsia="Times New Roman"/>
        </w:rPr>
        <w:t>, in collaborazione con l’Albo Nazionale Gestori Ambientali - Sezione Regionale del Lazio e con il patrocinio del Ministero dell’Ambiente e della Tutela del Territorio e del Mare, dal titolo</w:t>
      </w:r>
      <w:r w:rsidR="00A36A99" w:rsidRPr="00A36A99">
        <w:rPr>
          <w:rFonts w:eastAsia="Times New Roman"/>
        </w:rPr>
        <w:t xml:space="preserve"> </w:t>
      </w:r>
      <w:r w:rsidR="009422D6" w:rsidRPr="00A36A99">
        <w:rPr>
          <w:rFonts w:eastAsia="Times New Roman"/>
          <w:b/>
        </w:rPr>
        <w:t>“</w:t>
      </w:r>
      <w:r w:rsidR="009422D6" w:rsidRPr="00A36A99">
        <w:rPr>
          <w:rStyle w:val="Enfasicorsivo"/>
          <w:rFonts w:eastAsia="Times New Roman"/>
          <w:b/>
        </w:rPr>
        <w:t xml:space="preserve">Albo Nazionale Gestori Ambientali  fra presente e futuro: </w:t>
      </w:r>
      <w:r w:rsidR="002F44F2">
        <w:rPr>
          <w:rStyle w:val="Enfasicorsivo"/>
          <w:rFonts w:eastAsia="Times New Roman"/>
          <w:b/>
        </w:rPr>
        <w:t>l</w:t>
      </w:r>
      <w:r w:rsidR="009422D6" w:rsidRPr="00A36A99">
        <w:rPr>
          <w:rStyle w:val="Enfasicorsivo"/>
          <w:rFonts w:eastAsia="Times New Roman"/>
          <w:b/>
        </w:rPr>
        <w:t>a responsabilità amministrativa in campo ambientale</w:t>
      </w:r>
      <w:r w:rsidR="009422D6" w:rsidRPr="00A36A99">
        <w:rPr>
          <w:rFonts w:eastAsia="Times New Roman"/>
          <w:b/>
        </w:rPr>
        <w:t>”.</w:t>
      </w:r>
      <w:r w:rsidR="00A36A99" w:rsidRPr="00A36A99">
        <w:t xml:space="preserve"> </w:t>
      </w:r>
    </w:p>
    <w:p w:rsidR="00A36A99" w:rsidRPr="00A36A99" w:rsidRDefault="00A36A99" w:rsidP="00A36A99">
      <w:pPr>
        <w:pStyle w:val="NormaleWeb"/>
        <w:jc w:val="both"/>
      </w:pPr>
      <w:r w:rsidRPr="00A36A99">
        <w:t xml:space="preserve">L’iniziativa, alla luce del </w:t>
      </w:r>
      <w:r w:rsidR="00320804">
        <w:rPr>
          <w:rStyle w:val="Enfasigrassetto"/>
        </w:rPr>
        <w:t>d</w:t>
      </w:r>
      <w:r w:rsidRPr="00A36A99">
        <w:rPr>
          <w:rStyle w:val="Enfasigrassetto"/>
        </w:rPr>
        <w:t xml:space="preserve">ecreto </w:t>
      </w:r>
      <w:r w:rsidR="00320804">
        <w:rPr>
          <w:rStyle w:val="Enfasigrassetto"/>
        </w:rPr>
        <w:t>m</w:t>
      </w:r>
      <w:r w:rsidRPr="00A36A99">
        <w:rPr>
          <w:rStyle w:val="Enfasigrassetto"/>
        </w:rPr>
        <w:t>inisteriale n. 120 del 3 giugno 2014</w:t>
      </w:r>
      <w:r w:rsidRPr="00A36A99">
        <w:t xml:space="preserve"> </w:t>
      </w:r>
      <w:r w:rsidRPr="00A36A99">
        <w:rPr>
          <w:b/>
        </w:rPr>
        <w:t xml:space="preserve">(Regolamento Albo Nazionale Gestori Ambientali) </w:t>
      </w:r>
      <w:r w:rsidRPr="00A36A99">
        <w:t xml:space="preserve">è </w:t>
      </w:r>
      <w:r w:rsidR="00BA20F1">
        <w:t xml:space="preserve">stata </w:t>
      </w:r>
      <w:r w:rsidRPr="00A36A99">
        <w:t>organizzata per presentare le novità sulle funzioni, le responsabilità e i requisiti del responsabile tecnico nel settore dell’Albo Gestori Ambientali, affrontando anche il tema della responsabilità amministrativa delle imprese che si occupano della gestione di rifiuti in caso di violazione delle normative vigenti</w:t>
      </w:r>
      <w:r>
        <w:t>,</w:t>
      </w:r>
      <w:r w:rsidRPr="00A36A99">
        <w:t xml:space="preserve"> con</w:t>
      </w:r>
      <w:r>
        <w:t xml:space="preserve"> </w:t>
      </w:r>
      <w:r w:rsidRPr="00A36A99">
        <w:t xml:space="preserve">un focus specifico </w:t>
      </w:r>
      <w:r w:rsidR="002F3341">
        <w:t>su</w:t>
      </w:r>
      <w:r w:rsidRPr="00A36A99">
        <w:t>lla realizzazione di un modello organizzativo e di gestione volto alla prevenzione dei reati ambientali.</w:t>
      </w:r>
    </w:p>
    <w:p w:rsidR="00A36A99" w:rsidRPr="00320804" w:rsidRDefault="00A36A99" w:rsidP="00A36A99">
      <w:pPr>
        <w:pStyle w:val="Titolo4"/>
        <w:spacing w:before="0" w:beforeAutospacing="0" w:after="0" w:afterAutospacing="0"/>
        <w:jc w:val="both"/>
        <w:textAlignment w:val="baseline"/>
        <w:rPr>
          <w:rFonts w:eastAsia="Times New Roman"/>
          <w:b w:val="0"/>
          <w:bCs w:val="0"/>
        </w:rPr>
      </w:pPr>
      <w:r w:rsidRPr="00A36A99">
        <w:rPr>
          <w:rFonts w:eastAsia="Times New Roman"/>
          <w:b w:val="0"/>
          <w:bCs w:val="0"/>
        </w:rPr>
        <w:t>Il semi</w:t>
      </w:r>
      <w:r w:rsidR="00965F41">
        <w:rPr>
          <w:rFonts w:eastAsia="Times New Roman"/>
          <w:b w:val="0"/>
          <w:bCs w:val="0"/>
        </w:rPr>
        <w:t>nario</w:t>
      </w:r>
      <w:r w:rsidR="00320804">
        <w:rPr>
          <w:rFonts w:eastAsia="Times New Roman"/>
          <w:b w:val="0"/>
          <w:bCs w:val="0"/>
        </w:rPr>
        <w:t>,</w:t>
      </w:r>
      <w:r w:rsidR="00965F41">
        <w:rPr>
          <w:rFonts w:eastAsia="Times New Roman"/>
          <w:b w:val="0"/>
          <w:bCs w:val="0"/>
        </w:rPr>
        <w:t xml:space="preserve"> accreditato dall’</w:t>
      </w:r>
      <w:r w:rsidRPr="00965F41">
        <w:rPr>
          <w:rFonts w:eastAsia="Times New Roman"/>
          <w:bCs w:val="0"/>
        </w:rPr>
        <w:t>Ordine degli Avvocati di Roma</w:t>
      </w:r>
      <w:r w:rsidRPr="00A36A99">
        <w:rPr>
          <w:rFonts w:eastAsia="Times New Roman"/>
          <w:b w:val="0"/>
          <w:bCs w:val="0"/>
        </w:rPr>
        <w:t xml:space="preserve"> </w:t>
      </w:r>
      <w:r w:rsidR="00320804">
        <w:rPr>
          <w:rFonts w:eastAsia="Times New Roman"/>
          <w:b w:val="0"/>
          <w:bCs w:val="0"/>
        </w:rPr>
        <w:t>e riconosciuto</w:t>
      </w:r>
      <w:r w:rsidRPr="00A36A99">
        <w:rPr>
          <w:rFonts w:eastAsia="Times New Roman"/>
          <w:b w:val="0"/>
          <w:bCs w:val="0"/>
        </w:rPr>
        <w:t xml:space="preserve"> </w:t>
      </w:r>
      <w:r w:rsidRPr="00320804">
        <w:rPr>
          <w:rFonts w:eastAsia="Times New Roman"/>
          <w:b w:val="0"/>
          <w:bCs w:val="0"/>
        </w:rPr>
        <w:t>valido ai fini della fo</w:t>
      </w:r>
      <w:r w:rsidR="00320804" w:rsidRPr="00320804">
        <w:rPr>
          <w:rFonts w:eastAsia="Times New Roman"/>
          <w:b w:val="0"/>
          <w:bCs w:val="0"/>
        </w:rPr>
        <w:t>rmazione professionale continua,</w:t>
      </w:r>
      <w:r w:rsidRPr="00320804">
        <w:rPr>
          <w:rFonts w:eastAsia="Times New Roman"/>
          <w:b w:val="0"/>
          <w:bCs w:val="0"/>
        </w:rPr>
        <w:t xml:space="preserve"> </w:t>
      </w:r>
      <w:r w:rsidR="00320804" w:rsidRPr="00320804">
        <w:rPr>
          <w:rFonts w:eastAsia="Times New Roman"/>
          <w:b w:val="0"/>
          <w:bCs w:val="0"/>
        </w:rPr>
        <w:t xml:space="preserve">ha </w:t>
      </w:r>
      <w:r w:rsidRPr="00320804">
        <w:rPr>
          <w:rFonts w:eastAsia="Times New Roman"/>
          <w:b w:val="0"/>
          <w:bCs w:val="0"/>
        </w:rPr>
        <w:t>rilascia</w:t>
      </w:r>
      <w:r w:rsidR="00320804" w:rsidRPr="00320804">
        <w:rPr>
          <w:rFonts w:eastAsia="Times New Roman"/>
          <w:b w:val="0"/>
          <w:bCs w:val="0"/>
        </w:rPr>
        <w:t>to</w:t>
      </w:r>
      <w:r w:rsidRPr="00320804">
        <w:rPr>
          <w:rFonts w:eastAsia="Times New Roman"/>
          <w:b w:val="0"/>
          <w:bCs w:val="0"/>
        </w:rPr>
        <w:t xml:space="preserve"> 4 crediti formativi ordinari</w:t>
      </w:r>
      <w:r w:rsidR="00320804" w:rsidRPr="00320804">
        <w:rPr>
          <w:rFonts w:eastAsia="Times New Roman"/>
          <w:b w:val="0"/>
          <w:bCs w:val="0"/>
        </w:rPr>
        <w:t xml:space="preserve"> ai partecipanti</w:t>
      </w:r>
      <w:r w:rsidRPr="00320804">
        <w:rPr>
          <w:rFonts w:eastAsia="Times New Roman"/>
          <w:b w:val="0"/>
          <w:bCs w:val="0"/>
        </w:rPr>
        <w:t>.</w:t>
      </w:r>
    </w:p>
    <w:p w:rsidR="0073279F" w:rsidRPr="008D78D0" w:rsidRDefault="0073279F" w:rsidP="00A36A99">
      <w:pPr>
        <w:pStyle w:val="Nessunaspaziatura"/>
        <w:jc w:val="both"/>
        <w:rPr>
          <w:rFonts w:ascii="Times New Roman" w:eastAsia="Times New Roman" w:hAnsi="Times New Roman" w:cs="Times New Roman"/>
          <w:sz w:val="24"/>
          <w:szCs w:val="24"/>
        </w:rPr>
      </w:pPr>
    </w:p>
    <w:p w:rsidR="008D78D0" w:rsidRPr="008D78D0" w:rsidRDefault="00B30D2D" w:rsidP="008D78D0">
      <w:pPr>
        <w:pStyle w:val="Nessunaspaziatura"/>
        <w:jc w:val="both"/>
        <w:rPr>
          <w:rFonts w:ascii="Times New Roman" w:hAnsi="Times New Roman" w:cs="Times New Roman"/>
          <w:sz w:val="24"/>
          <w:szCs w:val="24"/>
        </w:rPr>
      </w:pPr>
      <w:r>
        <w:rPr>
          <w:rFonts w:ascii="Times New Roman" w:eastAsia="Times New Roman" w:hAnsi="Times New Roman" w:cs="Times New Roman"/>
          <w:sz w:val="24"/>
          <w:szCs w:val="24"/>
        </w:rPr>
        <w:t>“A</w:t>
      </w:r>
      <w:r w:rsidR="008D78D0" w:rsidRPr="008D78D0">
        <w:rPr>
          <w:rFonts w:ascii="Times New Roman" w:hAnsi="Times New Roman" w:cs="Times New Roman"/>
          <w:sz w:val="24"/>
          <w:szCs w:val="24"/>
        </w:rPr>
        <w:t>vere un modello organizzativo e di gestione adeguato</w:t>
      </w:r>
      <w:r>
        <w:rPr>
          <w:rFonts w:ascii="Times New Roman" w:hAnsi="Times New Roman" w:cs="Times New Roman"/>
          <w:sz w:val="24"/>
          <w:szCs w:val="24"/>
        </w:rPr>
        <w:t xml:space="preserve"> - spiega </w:t>
      </w:r>
      <w:r w:rsidRPr="00B30D2D">
        <w:rPr>
          <w:rFonts w:ascii="Times New Roman" w:hAnsi="Times New Roman" w:cs="Times New Roman"/>
          <w:b/>
          <w:sz w:val="24"/>
          <w:szCs w:val="24"/>
        </w:rPr>
        <w:t>Erino Colombi, Presidente di Forma Camera</w:t>
      </w:r>
      <w:r>
        <w:rPr>
          <w:rFonts w:ascii="Times New Roman" w:hAnsi="Times New Roman" w:cs="Times New Roman"/>
          <w:sz w:val="24"/>
          <w:szCs w:val="24"/>
        </w:rPr>
        <w:t xml:space="preserve"> -</w:t>
      </w:r>
      <w:r w:rsidR="008D78D0" w:rsidRPr="008D78D0">
        <w:rPr>
          <w:rFonts w:ascii="Times New Roman" w:hAnsi="Times New Roman" w:cs="Times New Roman"/>
          <w:sz w:val="24"/>
          <w:szCs w:val="24"/>
        </w:rPr>
        <w:t xml:space="preserve"> è </w:t>
      </w:r>
      <w:r w:rsidR="007F42C8">
        <w:rPr>
          <w:rFonts w:ascii="Times New Roman" w:hAnsi="Times New Roman" w:cs="Times New Roman"/>
          <w:sz w:val="24"/>
          <w:szCs w:val="24"/>
        </w:rPr>
        <w:t>uno strumento fondamentale</w:t>
      </w:r>
      <w:r w:rsidR="008D78D0" w:rsidRPr="008D78D0">
        <w:rPr>
          <w:rFonts w:ascii="Times New Roman" w:hAnsi="Times New Roman" w:cs="Times New Roman"/>
          <w:sz w:val="24"/>
          <w:szCs w:val="24"/>
        </w:rPr>
        <w:t xml:space="preserve"> per le imprese che si occupano della gestione dei rifiuti per prevenire </w:t>
      </w:r>
      <w:r w:rsidR="007F42C8">
        <w:rPr>
          <w:rFonts w:ascii="Times New Roman" w:hAnsi="Times New Roman" w:cs="Times New Roman"/>
          <w:sz w:val="24"/>
          <w:szCs w:val="24"/>
        </w:rPr>
        <w:t xml:space="preserve">eventuali </w:t>
      </w:r>
      <w:r w:rsidR="008D78D0" w:rsidRPr="008D78D0">
        <w:rPr>
          <w:rFonts w:ascii="Times New Roman" w:hAnsi="Times New Roman" w:cs="Times New Roman"/>
          <w:sz w:val="24"/>
          <w:szCs w:val="24"/>
        </w:rPr>
        <w:t>responsabilità amministrative e reati ambientali</w:t>
      </w:r>
      <w:r>
        <w:rPr>
          <w:rFonts w:ascii="Times New Roman" w:hAnsi="Times New Roman" w:cs="Times New Roman"/>
          <w:sz w:val="24"/>
          <w:szCs w:val="24"/>
        </w:rPr>
        <w:t xml:space="preserve">. </w:t>
      </w:r>
      <w:r w:rsidR="008D78D0" w:rsidRPr="008D78D0">
        <w:rPr>
          <w:rFonts w:ascii="Times New Roman" w:hAnsi="Times New Roman" w:cs="Times New Roman"/>
          <w:sz w:val="24"/>
          <w:szCs w:val="24"/>
        </w:rPr>
        <w:t xml:space="preserve">Oggi, dopo il successo ottenuto lo scorso anno con il seminario sui reati ambientali, </w:t>
      </w:r>
      <w:r w:rsidR="007F42C8">
        <w:rPr>
          <w:rFonts w:ascii="Times New Roman" w:hAnsi="Times New Roman" w:cs="Times New Roman"/>
          <w:sz w:val="24"/>
          <w:szCs w:val="24"/>
        </w:rPr>
        <w:t>abbiamo replicat</w:t>
      </w:r>
      <w:r w:rsidR="008D78D0" w:rsidRPr="008D78D0">
        <w:rPr>
          <w:rFonts w:ascii="Times New Roman" w:hAnsi="Times New Roman" w:cs="Times New Roman"/>
          <w:sz w:val="24"/>
          <w:szCs w:val="24"/>
        </w:rPr>
        <w:t>o c</w:t>
      </w:r>
      <w:r w:rsidR="007F42C8">
        <w:rPr>
          <w:rFonts w:ascii="Times New Roman" w:hAnsi="Times New Roman" w:cs="Times New Roman"/>
          <w:sz w:val="24"/>
          <w:szCs w:val="24"/>
        </w:rPr>
        <w:t>on una nuova iniziativa sul</w:t>
      </w:r>
      <w:r w:rsidR="008D78D0" w:rsidRPr="008D78D0">
        <w:rPr>
          <w:rFonts w:ascii="Times New Roman" w:hAnsi="Times New Roman" w:cs="Times New Roman"/>
          <w:sz w:val="24"/>
          <w:szCs w:val="24"/>
        </w:rPr>
        <w:t xml:space="preserve"> tema</w:t>
      </w:r>
      <w:r w:rsidR="007F42C8">
        <w:rPr>
          <w:rFonts w:ascii="Times New Roman" w:hAnsi="Times New Roman" w:cs="Times New Roman"/>
          <w:sz w:val="24"/>
          <w:szCs w:val="24"/>
        </w:rPr>
        <w:t xml:space="preserve">, chiudendo le attività formative </w:t>
      </w:r>
      <w:r w:rsidR="008D78D0" w:rsidRPr="008D78D0">
        <w:rPr>
          <w:rFonts w:ascii="Times New Roman" w:hAnsi="Times New Roman" w:cs="Times New Roman"/>
          <w:sz w:val="24"/>
          <w:szCs w:val="24"/>
        </w:rPr>
        <w:t xml:space="preserve">del 2016 con un </w:t>
      </w:r>
      <w:r w:rsidR="007F42C8">
        <w:rPr>
          <w:rFonts w:ascii="Times New Roman" w:hAnsi="Times New Roman" w:cs="Times New Roman"/>
          <w:sz w:val="24"/>
          <w:szCs w:val="24"/>
        </w:rPr>
        <w:t xml:space="preserve">notevole e confortante riscontro di partecipazione e un </w:t>
      </w:r>
      <w:r w:rsidR="008D78D0" w:rsidRPr="008D78D0">
        <w:rPr>
          <w:rFonts w:ascii="Times New Roman" w:hAnsi="Times New Roman" w:cs="Times New Roman"/>
          <w:sz w:val="24"/>
          <w:szCs w:val="24"/>
        </w:rPr>
        <w:t>arg</w:t>
      </w:r>
      <w:r w:rsidR="007F42C8">
        <w:rPr>
          <w:rFonts w:ascii="Times New Roman" w:hAnsi="Times New Roman" w:cs="Times New Roman"/>
          <w:sz w:val="24"/>
          <w:szCs w:val="24"/>
        </w:rPr>
        <w:t>omento più che mai di attualità</w:t>
      </w:r>
      <w:r w:rsidR="008D78D0" w:rsidRPr="008D78D0">
        <w:rPr>
          <w:rFonts w:ascii="Times New Roman" w:hAnsi="Times New Roman" w:cs="Times New Roman"/>
          <w:sz w:val="24"/>
          <w:szCs w:val="24"/>
        </w:rPr>
        <w:t>”</w:t>
      </w:r>
      <w:r w:rsidR="007F42C8">
        <w:rPr>
          <w:rFonts w:ascii="Times New Roman" w:hAnsi="Times New Roman" w:cs="Times New Roman"/>
          <w:sz w:val="24"/>
          <w:szCs w:val="24"/>
        </w:rPr>
        <w:t>.</w:t>
      </w:r>
    </w:p>
    <w:p w:rsidR="008D78D0" w:rsidRPr="00A36A99" w:rsidRDefault="008D78D0" w:rsidP="00A36A99">
      <w:pPr>
        <w:pStyle w:val="Nessunaspaziatura"/>
        <w:jc w:val="both"/>
        <w:rPr>
          <w:rFonts w:ascii="Times New Roman" w:eastAsia="Times New Roman" w:hAnsi="Times New Roman" w:cs="Times New Roman"/>
          <w:sz w:val="24"/>
          <w:szCs w:val="24"/>
        </w:rPr>
      </w:pPr>
    </w:p>
    <w:p w:rsidR="0068755F" w:rsidRPr="00320804" w:rsidRDefault="0068755F" w:rsidP="00A36A99">
      <w:pPr>
        <w:pStyle w:val="Nessunaspaziatura"/>
        <w:jc w:val="both"/>
        <w:rPr>
          <w:rFonts w:ascii="Times New Roman" w:hAnsi="Times New Roman" w:cs="Times New Roman"/>
          <w:sz w:val="24"/>
          <w:szCs w:val="24"/>
        </w:rPr>
      </w:pPr>
    </w:p>
    <w:p w:rsidR="00BD339B" w:rsidRPr="00320804" w:rsidRDefault="00D73BD5" w:rsidP="00A36A99">
      <w:pPr>
        <w:pStyle w:val="Nessunaspaziatura"/>
        <w:jc w:val="both"/>
        <w:rPr>
          <w:rStyle w:val="Collegamentoipertestuale"/>
          <w:rFonts w:ascii="Times New Roman" w:hAnsi="Times New Roman" w:cs="Times New Roman"/>
          <w:color w:val="auto"/>
          <w:sz w:val="24"/>
          <w:szCs w:val="24"/>
          <w:u w:val="none"/>
        </w:rPr>
      </w:pPr>
      <w:r w:rsidRPr="00320804">
        <w:rPr>
          <w:rFonts w:ascii="Times New Roman" w:hAnsi="Times New Roman" w:cs="Times New Roman"/>
          <w:sz w:val="24"/>
          <w:szCs w:val="24"/>
        </w:rPr>
        <w:t>Per maggiori info</w:t>
      </w:r>
      <w:r w:rsidR="00DA551C" w:rsidRPr="00320804">
        <w:rPr>
          <w:rFonts w:ascii="Times New Roman" w:hAnsi="Times New Roman" w:cs="Times New Roman"/>
          <w:sz w:val="24"/>
          <w:szCs w:val="24"/>
        </w:rPr>
        <w:t>rmazioni</w:t>
      </w:r>
      <w:r w:rsidR="00320804" w:rsidRPr="00320804">
        <w:rPr>
          <w:rFonts w:ascii="Times New Roman" w:hAnsi="Times New Roman" w:cs="Times New Roman"/>
          <w:sz w:val="24"/>
          <w:szCs w:val="24"/>
        </w:rPr>
        <w:t xml:space="preserve"> è possibile </w:t>
      </w:r>
      <w:r w:rsidR="00BD339B" w:rsidRPr="00320804">
        <w:rPr>
          <w:rFonts w:ascii="Times New Roman" w:hAnsi="Times New Roman" w:cs="Times New Roman"/>
          <w:sz w:val="24"/>
          <w:szCs w:val="24"/>
        </w:rPr>
        <w:t>consultare il sito:</w:t>
      </w:r>
      <w:r w:rsidR="00320804">
        <w:rPr>
          <w:rFonts w:ascii="Times New Roman" w:hAnsi="Times New Roman" w:cs="Times New Roman"/>
          <w:sz w:val="24"/>
          <w:szCs w:val="24"/>
        </w:rPr>
        <w:t xml:space="preserve"> </w:t>
      </w:r>
      <w:hyperlink r:id="rId10" w:history="1">
        <w:r w:rsidR="00BD339B" w:rsidRPr="00320804">
          <w:rPr>
            <w:rStyle w:val="Collegamentoipertestuale"/>
            <w:rFonts w:ascii="Times New Roman" w:hAnsi="Times New Roman" w:cs="Times New Roman"/>
            <w:color w:val="auto"/>
            <w:sz w:val="24"/>
            <w:szCs w:val="24"/>
            <w:u w:val="none"/>
          </w:rPr>
          <w:t>www.formacamera.it</w:t>
        </w:r>
      </w:hyperlink>
    </w:p>
    <w:p w:rsidR="004C0D57" w:rsidRPr="00A36A99" w:rsidRDefault="004C0D57" w:rsidP="00D73BD5">
      <w:pPr>
        <w:pStyle w:val="Nessunaspaziatura"/>
        <w:jc w:val="center"/>
        <w:rPr>
          <w:rFonts w:ascii="Times New Roman" w:hAnsi="Times New Roman" w:cs="Times New Roman"/>
          <w:sz w:val="24"/>
          <w:szCs w:val="24"/>
        </w:rPr>
      </w:pPr>
    </w:p>
    <w:p w:rsidR="004C0D57" w:rsidRPr="00A36A99" w:rsidRDefault="004C0D57" w:rsidP="00D73BD5">
      <w:pPr>
        <w:pStyle w:val="Nessunaspaziatura"/>
        <w:jc w:val="center"/>
        <w:rPr>
          <w:rFonts w:ascii="Times New Roman" w:hAnsi="Times New Roman" w:cs="Times New Roman"/>
          <w:sz w:val="24"/>
          <w:szCs w:val="24"/>
        </w:rPr>
      </w:pPr>
    </w:p>
    <w:p w:rsidR="004C0D57" w:rsidRPr="00A36A99" w:rsidRDefault="004C0D57" w:rsidP="00D73BD5">
      <w:pPr>
        <w:pStyle w:val="Nessunaspaziatura"/>
        <w:jc w:val="center"/>
        <w:rPr>
          <w:rFonts w:ascii="Times New Roman" w:hAnsi="Times New Roman" w:cs="Times New Roman"/>
        </w:rPr>
      </w:pPr>
    </w:p>
    <w:p w:rsidR="00A37A1F" w:rsidRPr="00320804" w:rsidRDefault="00606447" w:rsidP="00D73BD5">
      <w:pPr>
        <w:pStyle w:val="Nessunaspaziatura"/>
        <w:jc w:val="center"/>
        <w:rPr>
          <w:rFonts w:ascii="Times New Roman" w:hAnsi="Times New Roman" w:cs="Times New Roman"/>
          <w:b/>
          <w:i/>
          <w:sz w:val="20"/>
          <w:szCs w:val="20"/>
        </w:rPr>
      </w:pPr>
      <w:r w:rsidRPr="00320804">
        <w:rPr>
          <w:rFonts w:ascii="Times New Roman" w:hAnsi="Times New Roman" w:cs="Times New Roman"/>
          <w:i/>
          <w:sz w:val="20"/>
          <w:szCs w:val="20"/>
        </w:rPr>
        <w:t>Ufficio Stampa CCIAA di Roma – tel. 06-6781178, ufficiostampa@</w:t>
      </w:r>
      <w:r w:rsidR="00243D44" w:rsidRPr="00320804">
        <w:rPr>
          <w:rFonts w:ascii="Times New Roman" w:hAnsi="Times New Roman" w:cs="Times New Roman"/>
          <w:i/>
          <w:sz w:val="20"/>
          <w:szCs w:val="20"/>
        </w:rPr>
        <w:t>innovacamera</w:t>
      </w:r>
      <w:r w:rsidRPr="00320804">
        <w:rPr>
          <w:rFonts w:ascii="Times New Roman" w:hAnsi="Times New Roman" w:cs="Times New Roman"/>
          <w:i/>
          <w:sz w:val="20"/>
          <w:szCs w:val="20"/>
        </w:rPr>
        <w:t>.it</w:t>
      </w:r>
    </w:p>
    <w:sectPr w:rsidR="00A37A1F" w:rsidRPr="00320804" w:rsidSect="00A92C7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206" w:rsidRDefault="00341206" w:rsidP="00BA0C37">
      <w:pPr>
        <w:spacing w:after="0" w:line="240" w:lineRule="auto"/>
      </w:pPr>
      <w:r>
        <w:separator/>
      </w:r>
    </w:p>
  </w:endnote>
  <w:endnote w:type="continuationSeparator" w:id="0">
    <w:p w:rsidR="00341206" w:rsidRDefault="00341206" w:rsidP="00BA0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206" w:rsidRDefault="00341206" w:rsidP="00BA0C37">
      <w:pPr>
        <w:spacing w:after="0" w:line="240" w:lineRule="auto"/>
      </w:pPr>
      <w:r>
        <w:separator/>
      </w:r>
    </w:p>
  </w:footnote>
  <w:footnote w:type="continuationSeparator" w:id="0">
    <w:p w:rsidR="00341206" w:rsidRDefault="00341206" w:rsidP="00BA0C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7708"/>
    <w:multiLevelType w:val="hybridMultilevel"/>
    <w:tmpl w:val="8E3C0FB6"/>
    <w:lvl w:ilvl="0" w:tplc="A06C01D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EE2C57"/>
    <w:multiLevelType w:val="hybridMultilevel"/>
    <w:tmpl w:val="28F0DF80"/>
    <w:lvl w:ilvl="0" w:tplc="0A8E583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2FF0166"/>
    <w:multiLevelType w:val="hybridMultilevel"/>
    <w:tmpl w:val="B7C80B7C"/>
    <w:lvl w:ilvl="0" w:tplc="17FA45C8">
      <w:start w:val="1"/>
      <w:numFmt w:val="bullet"/>
      <w:lvlText w:val="•"/>
      <w:lvlJc w:val="left"/>
      <w:pPr>
        <w:tabs>
          <w:tab w:val="num" w:pos="720"/>
        </w:tabs>
        <w:ind w:left="720" w:hanging="360"/>
      </w:pPr>
      <w:rPr>
        <w:rFonts w:ascii="Arial" w:hAnsi="Arial" w:cs="Times New Roman" w:hint="default"/>
      </w:rPr>
    </w:lvl>
    <w:lvl w:ilvl="1" w:tplc="9E2EF850">
      <w:start w:val="1"/>
      <w:numFmt w:val="bullet"/>
      <w:lvlText w:val="•"/>
      <w:lvlJc w:val="left"/>
      <w:pPr>
        <w:tabs>
          <w:tab w:val="num" w:pos="1440"/>
        </w:tabs>
        <w:ind w:left="1440" w:hanging="360"/>
      </w:pPr>
      <w:rPr>
        <w:rFonts w:ascii="Arial" w:hAnsi="Arial" w:cs="Times New Roman" w:hint="default"/>
      </w:rPr>
    </w:lvl>
    <w:lvl w:ilvl="2" w:tplc="CB4A64AE">
      <w:start w:val="1"/>
      <w:numFmt w:val="bullet"/>
      <w:lvlText w:val="•"/>
      <w:lvlJc w:val="left"/>
      <w:pPr>
        <w:tabs>
          <w:tab w:val="num" w:pos="2160"/>
        </w:tabs>
        <w:ind w:left="2160" w:hanging="360"/>
      </w:pPr>
      <w:rPr>
        <w:rFonts w:ascii="Arial" w:hAnsi="Arial" w:cs="Times New Roman" w:hint="default"/>
      </w:rPr>
    </w:lvl>
    <w:lvl w:ilvl="3" w:tplc="F704F3A8">
      <w:start w:val="1"/>
      <w:numFmt w:val="bullet"/>
      <w:lvlText w:val="•"/>
      <w:lvlJc w:val="left"/>
      <w:pPr>
        <w:tabs>
          <w:tab w:val="num" w:pos="2880"/>
        </w:tabs>
        <w:ind w:left="2880" w:hanging="360"/>
      </w:pPr>
      <w:rPr>
        <w:rFonts w:ascii="Arial" w:hAnsi="Arial" w:cs="Times New Roman" w:hint="default"/>
      </w:rPr>
    </w:lvl>
    <w:lvl w:ilvl="4" w:tplc="F67A68DC">
      <w:start w:val="1"/>
      <w:numFmt w:val="bullet"/>
      <w:lvlText w:val="•"/>
      <w:lvlJc w:val="left"/>
      <w:pPr>
        <w:tabs>
          <w:tab w:val="num" w:pos="3600"/>
        </w:tabs>
        <w:ind w:left="3600" w:hanging="360"/>
      </w:pPr>
      <w:rPr>
        <w:rFonts w:ascii="Arial" w:hAnsi="Arial" w:cs="Times New Roman" w:hint="default"/>
      </w:rPr>
    </w:lvl>
    <w:lvl w:ilvl="5" w:tplc="580AE0DA">
      <w:start w:val="1"/>
      <w:numFmt w:val="bullet"/>
      <w:lvlText w:val="•"/>
      <w:lvlJc w:val="left"/>
      <w:pPr>
        <w:tabs>
          <w:tab w:val="num" w:pos="4320"/>
        </w:tabs>
        <w:ind w:left="4320" w:hanging="360"/>
      </w:pPr>
      <w:rPr>
        <w:rFonts w:ascii="Arial" w:hAnsi="Arial" w:cs="Times New Roman" w:hint="default"/>
      </w:rPr>
    </w:lvl>
    <w:lvl w:ilvl="6" w:tplc="AAD40432">
      <w:start w:val="1"/>
      <w:numFmt w:val="bullet"/>
      <w:lvlText w:val="•"/>
      <w:lvlJc w:val="left"/>
      <w:pPr>
        <w:tabs>
          <w:tab w:val="num" w:pos="5040"/>
        </w:tabs>
        <w:ind w:left="5040" w:hanging="360"/>
      </w:pPr>
      <w:rPr>
        <w:rFonts w:ascii="Arial" w:hAnsi="Arial" w:cs="Times New Roman" w:hint="default"/>
      </w:rPr>
    </w:lvl>
    <w:lvl w:ilvl="7" w:tplc="3CF022E6">
      <w:start w:val="1"/>
      <w:numFmt w:val="bullet"/>
      <w:lvlText w:val="•"/>
      <w:lvlJc w:val="left"/>
      <w:pPr>
        <w:tabs>
          <w:tab w:val="num" w:pos="5760"/>
        </w:tabs>
        <w:ind w:left="5760" w:hanging="360"/>
      </w:pPr>
      <w:rPr>
        <w:rFonts w:ascii="Arial" w:hAnsi="Arial" w:cs="Times New Roman" w:hint="default"/>
      </w:rPr>
    </w:lvl>
    <w:lvl w:ilvl="8" w:tplc="466C1796">
      <w:start w:val="1"/>
      <w:numFmt w:val="bullet"/>
      <w:lvlText w:val="•"/>
      <w:lvlJc w:val="left"/>
      <w:pPr>
        <w:tabs>
          <w:tab w:val="num" w:pos="6480"/>
        </w:tabs>
        <w:ind w:left="6480" w:hanging="360"/>
      </w:pPr>
      <w:rPr>
        <w:rFonts w:ascii="Arial" w:hAnsi="Arial" w:cs="Times New Roman" w:hint="default"/>
      </w:rPr>
    </w:lvl>
  </w:abstractNum>
  <w:abstractNum w:abstractNumId="3">
    <w:nsid w:val="4B302208"/>
    <w:multiLevelType w:val="hybridMultilevel"/>
    <w:tmpl w:val="65E2F5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7F54EBF"/>
    <w:multiLevelType w:val="hybridMultilevel"/>
    <w:tmpl w:val="7CBA937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C37"/>
    <w:rsid w:val="00014912"/>
    <w:rsid w:val="00057CE5"/>
    <w:rsid w:val="00094956"/>
    <w:rsid w:val="000A3A06"/>
    <w:rsid w:val="000A4192"/>
    <w:rsid w:val="000B2EAE"/>
    <w:rsid w:val="000F29D9"/>
    <w:rsid w:val="001375B2"/>
    <w:rsid w:val="001A53D7"/>
    <w:rsid w:val="001B40E6"/>
    <w:rsid w:val="001D568C"/>
    <w:rsid w:val="001E0F69"/>
    <w:rsid w:val="001E4E64"/>
    <w:rsid w:val="00221EC5"/>
    <w:rsid w:val="00243D44"/>
    <w:rsid w:val="00254D51"/>
    <w:rsid w:val="002B7F0E"/>
    <w:rsid w:val="002C49A2"/>
    <w:rsid w:val="002D2489"/>
    <w:rsid w:val="002F3341"/>
    <w:rsid w:val="002F44F2"/>
    <w:rsid w:val="00320804"/>
    <w:rsid w:val="00341206"/>
    <w:rsid w:val="003E03D3"/>
    <w:rsid w:val="00422A1B"/>
    <w:rsid w:val="00423A29"/>
    <w:rsid w:val="004656D3"/>
    <w:rsid w:val="00471F3F"/>
    <w:rsid w:val="004C0D57"/>
    <w:rsid w:val="004D0BF1"/>
    <w:rsid w:val="00534F84"/>
    <w:rsid w:val="00535699"/>
    <w:rsid w:val="00537012"/>
    <w:rsid w:val="00550A6F"/>
    <w:rsid w:val="00550EFF"/>
    <w:rsid w:val="005645A3"/>
    <w:rsid w:val="0057535B"/>
    <w:rsid w:val="00583DF9"/>
    <w:rsid w:val="005C3530"/>
    <w:rsid w:val="00606447"/>
    <w:rsid w:val="00617D44"/>
    <w:rsid w:val="00631F93"/>
    <w:rsid w:val="0068755F"/>
    <w:rsid w:val="006A7523"/>
    <w:rsid w:val="006D4523"/>
    <w:rsid w:val="006E5366"/>
    <w:rsid w:val="0071389D"/>
    <w:rsid w:val="0073279F"/>
    <w:rsid w:val="007412D5"/>
    <w:rsid w:val="00766D25"/>
    <w:rsid w:val="007A7266"/>
    <w:rsid w:val="007F1FAC"/>
    <w:rsid w:val="007F42C8"/>
    <w:rsid w:val="007F7EAD"/>
    <w:rsid w:val="00807F92"/>
    <w:rsid w:val="008301C2"/>
    <w:rsid w:val="00852A38"/>
    <w:rsid w:val="008719C7"/>
    <w:rsid w:val="00896EBD"/>
    <w:rsid w:val="008D2740"/>
    <w:rsid w:val="008D287C"/>
    <w:rsid w:val="008D78D0"/>
    <w:rsid w:val="009422D6"/>
    <w:rsid w:val="00965F41"/>
    <w:rsid w:val="009674D0"/>
    <w:rsid w:val="00991A8D"/>
    <w:rsid w:val="009D0671"/>
    <w:rsid w:val="009F229D"/>
    <w:rsid w:val="00A01AAA"/>
    <w:rsid w:val="00A36A99"/>
    <w:rsid w:val="00A37A1F"/>
    <w:rsid w:val="00A80926"/>
    <w:rsid w:val="00A90CDF"/>
    <w:rsid w:val="00A91CCB"/>
    <w:rsid w:val="00A92C71"/>
    <w:rsid w:val="00AA1FFE"/>
    <w:rsid w:val="00AE223F"/>
    <w:rsid w:val="00B03B20"/>
    <w:rsid w:val="00B06808"/>
    <w:rsid w:val="00B11473"/>
    <w:rsid w:val="00B2133B"/>
    <w:rsid w:val="00B30D2D"/>
    <w:rsid w:val="00BA0C37"/>
    <w:rsid w:val="00BA20F1"/>
    <w:rsid w:val="00BC3C66"/>
    <w:rsid w:val="00BD339B"/>
    <w:rsid w:val="00C25C35"/>
    <w:rsid w:val="00C84B7D"/>
    <w:rsid w:val="00CA182F"/>
    <w:rsid w:val="00CC7790"/>
    <w:rsid w:val="00CC7A31"/>
    <w:rsid w:val="00D310CE"/>
    <w:rsid w:val="00D508E3"/>
    <w:rsid w:val="00D52786"/>
    <w:rsid w:val="00D557D5"/>
    <w:rsid w:val="00D73BD5"/>
    <w:rsid w:val="00D74E70"/>
    <w:rsid w:val="00DA551C"/>
    <w:rsid w:val="00E165D0"/>
    <w:rsid w:val="00E504EB"/>
    <w:rsid w:val="00E53E77"/>
    <w:rsid w:val="00E70FB2"/>
    <w:rsid w:val="00E7290E"/>
    <w:rsid w:val="00E84DFA"/>
    <w:rsid w:val="00E87796"/>
    <w:rsid w:val="00E928D5"/>
    <w:rsid w:val="00F073E0"/>
    <w:rsid w:val="00F10461"/>
    <w:rsid w:val="00F524CB"/>
    <w:rsid w:val="00F52C7A"/>
    <w:rsid w:val="00F5384A"/>
    <w:rsid w:val="00F6713A"/>
    <w:rsid w:val="00F70211"/>
    <w:rsid w:val="00FA1589"/>
    <w:rsid w:val="00FE4D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1473"/>
  </w:style>
  <w:style w:type="paragraph" w:styleId="Titolo4">
    <w:name w:val="heading 4"/>
    <w:basedOn w:val="Normale"/>
    <w:link w:val="Titolo4Carattere"/>
    <w:uiPriority w:val="9"/>
    <w:semiHidden/>
    <w:unhideWhenUsed/>
    <w:qFormat/>
    <w:rsid w:val="00E84DFA"/>
    <w:pPr>
      <w:spacing w:before="100" w:beforeAutospacing="1" w:after="100" w:afterAutospacing="1" w:line="240" w:lineRule="auto"/>
      <w:outlineLvl w:val="3"/>
    </w:pPr>
    <w:rPr>
      <w:rFonts w:ascii="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BA0C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A0C37"/>
    <w:rPr>
      <w:sz w:val="20"/>
      <w:szCs w:val="20"/>
    </w:rPr>
  </w:style>
  <w:style w:type="character" w:styleId="Rimandonotaapidipagina">
    <w:name w:val="footnote reference"/>
    <w:basedOn w:val="Carpredefinitoparagrafo"/>
    <w:uiPriority w:val="99"/>
    <w:semiHidden/>
    <w:unhideWhenUsed/>
    <w:rsid w:val="00BA0C37"/>
    <w:rPr>
      <w:vertAlign w:val="superscript"/>
    </w:rPr>
  </w:style>
  <w:style w:type="character" w:styleId="Collegamentoipertestuale">
    <w:name w:val="Hyperlink"/>
    <w:basedOn w:val="Carpredefinitoparagrafo"/>
    <w:rsid w:val="002C49A2"/>
    <w:rPr>
      <w:color w:val="0000FF"/>
      <w:u w:val="single"/>
    </w:rPr>
  </w:style>
  <w:style w:type="paragraph" w:styleId="Nessunaspaziatura">
    <w:name w:val="No Spacing"/>
    <w:uiPriority w:val="99"/>
    <w:qFormat/>
    <w:rsid w:val="00606447"/>
    <w:pPr>
      <w:spacing w:after="0" w:line="240" w:lineRule="auto"/>
    </w:pPr>
  </w:style>
  <w:style w:type="character" w:styleId="Enfasigrassetto">
    <w:name w:val="Strong"/>
    <w:basedOn w:val="Carpredefinitoparagrafo"/>
    <w:uiPriority w:val="22"/>
    <w:qFormat/>
    <w:rsid w:val="00BD339B"/>
    <w:rPr>
      <w:rFonts w:cs="Times New Roman"/>
      <w:b/>
      <w:bCs/>
    </w:rPr>
  </w:style>
  <w:style w:type="paragraph" w:styleId="Paragrafoelenco">
    <w:name w:val="List Paragraph"/>
    <w:basedOn w:val="Normale"/>
    <w:uiPriority w:val="34"/>
    <w:qFormat/>
    <w:rsid w:val="00BD339B"/>
    <w:pPr>
      <w:spacing w:after="160" w:line="259" w:lineRule="auto"/>
      <w:ind w:left="720"/>
      <w:contextualSpacing/>
    </w:pPr>
  </w:style>
  <w:style w:type="character" w:customStyle="1" w:styleId="Titolo4Carattere">
    <w:name w:val="Titolo 4 Carattere"/>
    <w:basedOn w:val="Carpredefinitoparagrafo"/>
    <w:link w:val="Titolo4"/>
    <w:uiPriority w:val="9"/>
    <w:semiHidden/>
    <w:rsid w:val="00E84DFA"/>
    <w:rPr>
      <w:rFonts w:ascii="Times New Roman" w:hAnsi="Times New Roman" w:cs="Times New Roman"/>
      <w:b/>
      <w:bCs/>
      <w:sz w:val="24"/>
      <w:szCs w:val="24"/>
      <w:lang w:eastAsia="it-IT"/>
    </w:rPr>
  </w:style>
  <w:style w:type="paragraph" w:styleId="NormaleWeb">
    <w:name w:val="Normal (Web)"/>
    <w:basedOn w:val="Normale"/>
    <w:uiPriority w:val="99"/>
    <w:semiHidden/>
    <w:unhideWhenUsed/>
    <w:rsid w:val="00E84DFA"/>
    <w:pPr>
      <w:spacing w:before="100" w:beforeAutospacing="1" w:after="100" w:afterAutospacing="1" w:line="240" w:lineRule="auto"/>
    </w:pPr>
    <w:rPr>
      <w:rFonts w:ascii="Times New Roman" w:hAnsi="Times New Roman" w:cs="Times New Roman"/>
      <w:sz w:val="24"/>
      <w:szCs w:val="24"/>
      <w:lang w:eastAsia="it-IT"/>
    </w:rPr>
  </w:style>
  <w:style w:type="character" w:styleId="Enfasicorsivo">
    <w:name w:val="Emphasis"/>
    <w:basedOn w:val="Carpredefinitoparagrafo"/>
    <w:uiPriority w:val="20"/>
    <w:qFormat/>
    <w:rsid w:val="00E84DF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1473"/>
  </w:style>
  <w:style w:type="paragraph" w:styleId="Titolo4">
    <w:name w:val="heading 4"/>
    <w:basedOn w:val="Normale"/>
    <w:link w:val="Titolo4Carattere"/>
    <w:uiPriority w:val="9"/>
    <w:semiHidden/>
    <w:unhideWhenUsed/>
    <w:qFormat/>
    <w:rsid w:val="00E84DFA"/>
    <w:pPr>
      <w:spacing w:before="100" w:beforeAutospacing="1" w:after="100" w:afterAutospacing="1" w:line="240" w:lineRule="auto"/>
      <w:outlineLvl w:val="3"/>
    </w:pPr>
    <w:rPr>
      <w:rFonts w:ascii="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BA0C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A0C37"/>
    <w:rPr>
      <w:sz w:val="20"/>
      <w:szCs w:val="20"/>
    </w:rPr>
  </w:style>
  <w:style w:type="character" w:styleId="Rimandonotaapidipagina">
    <w:name w:val="footnote reference"/>
    <w:basedOn w:val="Carpredefinitoparagrafo"/>
    <w:uiPriority w:val="99"/>
    <w:semiHidden/>
    <w:unhideWhenUsed/>
    <w:rsid w:val="00BA0C37"/>
    <w:rPr>
      <w:vertAlign w:val="superscript"/>
    </w:rPr>
  </w:style>
  <w:style w:type="character" w:styleId="Collegamentoipertestuale">
    <w:name w:val="Hyperlink"/>
    <w:basedOn w:val="Carpredefinitoparagrafo"/>
    <w:rsid w:val="002C49A2"/>
    <w:rPr>
      <w:color w:val="0000FF"/>
      <w:u w:val="single"/>
    </w:rPr>
  </w:style>
  <w:style w:type="paragraph" w:styleId="Nessunaspaziatura">
    <w:name w:val="No Spacing"/>
    <w:uiPriority w:val="99"/>
    <w:qFormat/>
    <w:rsid w:val="00606447"/>
    <w:pPr>
      <w:spacing w:after="0" w:line="240" w:lineRule="auto"/>
    </w:pPr>
  </w:style>
  <w:style w:type="character" w:styleId="Enfasigrassetto">
    <w:name w:val="Strong"/>
    <w:basedOn w:val="Carpredefinitoparagrafo"/>
    <w:uiPriority w:val="22"/>
    <w:qFormat/>
    <w:rsid w:val="00BD339B"/>
    <w:rPr>
      <w:rFonts w:cs="Times New Roman"/>
      <w:b/>
      <w:bCs/>
    </w:rPr>
  </w:style>
  <w:style w:type="paragraph" w:styleId="Paragrafoelenco">
    <w:name w:val="List Paragraph"/>
    <w:basedOn w:val="Normale"/>
    <w:uiPriority w:val="34"/>
    <w:qFormat/>
    <w:rsid w:val="00BD339B"/>
    <w:pPr>
      <w:spacing w:after="160" w:line="259" w:lineRule="auto"/>
      <w:ind w:left="720"/>
      <w:contextualSpacing/>
    </w:pPr>
  </w:style>
  <w:style w:type="character" w:customStyle="1" w:styleId="Titolo4Carattere">
    <w:name w:val="Titolo 4 Carattere"/>
    <w:basedOn w:val="Carpredefinitoparagrafo"/>
    <w:link w:val="Titolo4"/>
    <w:uiPriority w:val="9"/>
    <w:semiHidden/>
    <w:rsid w:val="00E84DFA"/>
    <w:rPr>
      <w:rFonts w:ascii="Times New Roman" w:hAnsi="Times New Roman" w:cs="Times New Roman"/>
      <w:b/>
      <w:bCs/>
      <w:sz w:val="24"/>
      <w:szCs w:val="24"/>
      <w:lang w:eastAsia="it-IT"/>
    </w:rPr>
  </w:style>
  <w:style w:type="paragraph" w:styleId="NormaleWeb">
    <w:name w:val="Normal (Web)"/>
    <w:basedOn w:val="Normale"/>
    <w:uiPriority w:val="99"/>
    <w:semiHidden/>
    <w:unhideWhenUsed/>
    <w:rsid w:val="00E84DFA"/>
    <w:pPr>
      <w:spacing w:before="100" w:beforeAutospacing="1" w:after="100" w:afterAutospacing="1" w:line="240" w:lineRule="auto"/>
    </w:pPr>
    <w:rPr>
      <w:rFonts w:ascii="Times New Roman" w:hAnsi="Times New Roman" w:cs="Times New Roman"/>
      <w:sz w:val="24"/>
      <w:szCs w:val="24"/>
      <w:lang w:eastAsia="it-IT"/>
    </w:rPr>
  </w:style>
  <w:style w:type="character" w:styleId="Enfasicorsivo">
    <w:name w:val="Emphasis"/>
    <w:basedOn w:val="Carpredefinitoparagrafo"/>
    <w:uiPriority w:val="20"/>
    <w:qFormat/>
    <w:rsid w:val="00E84D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225746">
      <w:bodyDiv w:val="1"/>
      <w:marLeft w:val="0"/>
      <w:marRight w:val="0"/>
      <w:marTop w:val="0"/>
      <w:marBottom w:val="0"/>
      <w:divBdr>
        <w:top w:val="none" w:sz="0" w:space="0" w:color="auto"/>
        <w:left w:val="none" w:sz="0" w:space="0" w:color="auto"/>
        <w:bottom w:val="none" w:sz="0" w:space="0" w:color="auto"/>
        <w:right w:val="none" w:sz="0" w:space="0" w:color="auto"/>
      </w:divBdr>
    </w:div>
    <w:div w:id="1523740607">
      <w:bodyDiv w:val="1"/>
      <w:marLeft w:val="0"/>
      <w:marRight w:val="0"/>
      <w:marTop w:val="0"/>
      <w:marBottom w:val="0"/>
      <w:divBdr>
        <w:top w:val="none" w:sz="0" w:space="0" w:color="auto"/>
        <w:left w:val="none" w:sz="0" w:space="0" w:color="auto"/>
        <w:bottom w:val="none" w:sz="0" w:space="0" w:color="auto"/>
        <w:right w:val="none" w:sz="0" w:space="0" w:color="auto"/>
      </w:divBdr>
    </w:div>
    <w:div w:id="1730958440">
      <w:bodyDiv w:val="1"/>
      <w:marLeft w:val="0"/>
      <w:marRight w:val="0"/>
      <w:marTop w:val="0"/>
      <w:marBottom w:val="0"/>
      <w:divBdr>
        <w:top w:val="none" w:sz="0" w:space="0" w:color="auto"/>
        <w:left w:val="none" w:sz="0" w:space="0" w:color="auto"/>
        <w:bottom w:val="none" w:sz="0" w:space="0" w:color="auto"/>
        <w:right w:val="none" w:sz="0" w:space="0" w:color="auto"/>
      </w:divBdr>
    </w:div>
    <w:div w:id="1854611383">
      <w:bodyDiv w:val="1"/>
      <w:marLeft w:val="0"/>
      <w:marRight w:val="0"/>
      <w:marTop w:val="0"/>
      <w:marBottom w:val="0"/>
      <w:divBdr>
        <w:top w:val="none" w:sz="0" w:space="0" w:color="auto"/>
        <w:left w:val="none" w:sz="0" w:space="0" w:color="auto"/>
        <w:bottom w:val="none" w:sz="0" w:space="0" w:color="auto"/>
        <w:right w:val="none" w:sz="0" w:space="0" w:color="auto"/>
      </w:divBdr>
    </w:div>
    <w:div w:id="188713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ormacamera.i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ASSET Camera</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dc:creator>
  <cp:lastModifiedBy>Massimo Piagnani</cp:lastModifiedBy>
  <cp:revision>4</cp:revision>
  <dcterms:created xsi:type="dcterms:W3CDTF">2016-12-16T12:06:00Z</dcterms:created>
  <dcterms:modified xsi:type="dcterms:W3CDTF">2016-12-20T16:49:00Z</dcterms:modified>
</cp:coreProperties>
</file>