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D878A1" w:rsidRDefault="00306A8C" w:rsidP="00E03855">
      <w:pPr>
        <w:jc w:val="center"/>
        <w:rPr>
          <w:u w:val="single"/>
        </w:rPr>
      </w:pPr>
      <w:r w:rsidRPr="00306A8C">
        <w:rPr>
          <w:b/>
          <w:i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6pt;height:41.4pt" o:ole="">
            <v:imagedata r:id="rId4" o:title=""/>
          </v:shape>
          <o:OLEObject Type="Embed" ProgID="MSPhotoEd.3" ShapeID="_x0000_i1025" DrawAspect="Content" ObjectID="_1553489970" r:id="rId5"/>
        </w:object>
      </w:r>
    </w:p>
    <w:bookmarkEnd w:id="0"/>
    <w:p w:rsidR="00D878A1" w:rsidRDefault="00D878A1" w:rsidP="00E03855">
      <w:pPr>
        <w:jc w:val="center"/>
        <w:rPr>
          <w:u w:val="single"/>
        </w:rPr>
      </w:pPr>
    </w:p>
    <w:p w:rsidR="00770823" w:rsidRDefault="00770823" w:rsidP="00174995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Le imprese romane per Amatrice. Appello per la Camera di commercio </w:t>
      </w:r>
    </w:p>
    <w:p w:rsidR="00126A63" w:rsidRPr="00306A8C" w:rsidRDefault="00770823" w:rsidP="00174995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del Lazio Nord, presidio indispensabile nelle aree colpite dal terremoto</w:t>
      </w:r>
    </w:p>
    <w:p w:rsidR="00E03855" w:rsidRDefault="00E03855"/>
    <w:p w:rsidR="00E03855" w:rsidRPr="00E93C5B" w:rsidRDefault="00E93C5B" w:rsidP="00E93C5B">
      <w:pPr>
        <w:jc w:val="both"/>
        <w:rPr>
          <w:sz w:val="26"/>
          <w:szCs w:val="26"/>
        </w:rPr>
      </w:pPr>
      <w:r>
        <w:rPr>
          <w:i/>
          <w:sz w:val="26"/>
          <w:szCs w:val="26"/>
        </w:rPr>
        <w:t>Amatrice</w:t>
      </w:r>
      <w:r w:rsidR="00E03855" w:rsidRPr="00E93C5B">
        <w:rPr>
          <w:i/>
          <w:sz w:val="26"/>
          <w:szCs w:val="26"/>
        </w:rPr>
        <w:t>, 12 aprile 2017</w:t>
      </w:r>
      <w:r w:rsidR="00E03855" w:rsidRPr="00E93C5B">
        <w:rPr>
          <w:sz w:val="26"/>
          <w:szCs w:val="26"/>
        </w:rPr>
        <w:t xml:space="preserve"> – Due strutture attrezzate per le imprese commerciali e un’area dedicata al “</w:t>
      </w:r>
      <w:proofErr w:type="spellStart"/>
      <w:r w:rsidR="00E03855" w:rsidRPr="00E93C5B">
        <w:rPr>
          <w:sz w:val="26"/>
          <w:szCs w:val="26"/>
        </w:rPr>
        <w:t>food</w:t>
      </w:r>
      <w:proofErr w:type="spellEnd"/>
      <w:r w:rsidR="00E03855" w:rsidRPr="00E93C5B">
        <w:rPr>
          <w:sz w:val="26"/>
          <w:szCs w:val="26"/>
        </w:rPr>
        <w:t xml:space="preserve">”: sono queste le prime realizzazioni concrete rese possibili dallo stanziamento straordinario di un milione di euro </w:t>
      </w:r>
      <w:r>
        <w:rPr>
          <w:sz w:val="26"/>
          <w:szCs w:val="26"/>
        </w:rPr>
        <w:t xml:space="preserve">deciso </w:t>
      </w:r>
      <w:r w:rsidR="00E03855" w:rsidRPr="00E93C5B">
        <w:rPr>
          <w:sz w:val="26"/>
          <w:szCs w:val="26"/>
        </w:rPr>
        <w:t>d</w:t>
      </w:r>
      <w:r>
        <w:rPr>
          <w:sz w:val="26"/>
          <w:szCs w:val="26"/>
        </w:rPr>
        <w:t>a</w:t>
      </w:r>
      <w:r w:rsidR="00E03855" w:rsidRPr="00E93C5B">
        <w:rPr>
          <w:sz w:val="26"/>
          <w:szCs w:val="26"/>
        </w:rPr>
        <w:t>ll</w:t>
      </w:r>
      <w:r w:rsidR="00151487">
        <w:rPr>
          <w:sz w:val="26"/>
          <w:szCs w:val="26"/>
        </w:rPr>
        <w:t>e imprese romane tramite la</w:t>
      </w:r>
      <w:r w:rsidR="00E03855" w:rsidRPr="00E93C5B">
        <w:rPr>
          <w:sz w:val="26"/>
          <w:szCs w:val="26"/>
        </w:rPr>
        <w:t xml:space="preserve"> Camera di Commercio di Roma per la rinascita di Amatrice.</w:t>
      </w:r>
    </w:p>
    <w:p w:rsidR="00E03855" w:rsidRPr="00E93C5B" w:rsidRDefault="00E03855" w:rsidP="00E93C5B">
      <w:pPr>
        <w:jc w:val="both"/>
        <w:rPr>
          <w:sz w:val="26"/>
          <w:szCs w:val="26"/>
        </w:rPr>
      </w:pPr>
      <w:r w:rsidRPr="00E93C5B">
        <w:rPr>
          <w:sz w:val="26"/>
          <w:szCs w:val="26"/>
        </w:rPr>
        <w:t>Questi gli aspetti più importanti del protocollo d’intesa tra la Regione Lazio e la CCIAA di Roma presentato oggi dai Presidenti delle due Istituzioni territoriali</w:t>
      </w:r>
      <w:r w:rsidR="006D514A" w:rsidRPr="00E93C5B">
        <w:rPr>
          <w:sz w:val="26"/>
          <w:szCs w:val="26"/>
        </w:rPr>
        <w:t>,</w:t>
      </w:r>
      <w:r w:rsidRPr="00E93C5B">
        <w:rPr>
          <w:sz w:val="26"/>
          <w:szCs w:val="26"/>
        </w:rPr>
        <w:t xml:space="preserve"> Nicola Zingaretti e Lorenzo </w:t>
      </w:r>
      <w:proofErr w:type="spellStart"/>
      <w:r w:rsidRPr="00E93C5B">
        <w:rPr>
          <w:sz w:val="26"/>
          <w:szCs w:val="26"/>
        </w:rPr>
        <w:t>Tagliavanti</w:t>
      </w:r>
      <w:proofErr w:type="spellEnd"/>
      <w:r w:rsidR="006D514A" w:rsidRPr="00E93C5B">
        <w:rPr>
          <w:sz w:val="26"/>
          <w:szCs w:val="26"/>
        </w:rPr>
        <w:t xml:space="preserve">. Durante l’incontro con le autorità </w:t>
      </w:r>
      <w:r w:rsidR="00E93C5B" w:rsidRPr="00E93C5B">
        <w:rPr>
          <w:sz w:val="26"/>
          <w:szCs w:val="26"/>
        </w:rPr>
        <w:t>e la popolazione locale è</w:t>
      </w:r>
      <w:r w:rsidR="006D514A" w:rsidRPr="00E93C5B">
        <w:rPr>
          <w:sz w:val="26"/>
          <w:szCs w:val="26"/>
        </w:rPr>
        <w:t xml:space="preserve"> stata sottolineata l’importanza della collaborazione istituzionale </w:t>
      </w:r>
      <w:r w:rsidR="00E93C5B">
        <w:rPr>
          <w:sz w:val="26"/>
          <w:szCs w:val="26"/>
        </w:rPr>
        <w:t>quale</w:t>
      </w:r>
      <w:r w:rsidR="006D514A" w:rsidRPr="00E93C5B">
        <w:rPr>
          <w:sz w:val="26"/>
          <w:szCs w:val="26"/>
        </w:rPr>
        <w:t xml:space="preserve"> presupposto indispensabile per garantire </w:t>
      </w:r>
      <w:r w:rsidR="00E93C5B" w:rsidRPr="00E93C5B">
        <w:rPr>
          <w:sz w:val="26"/>
          <w:szCs w:val="26"/>
        </w:rPr>
        <w:t xml:space="preserve">le condizioni migliori per la ripresa economica e sociale del territorio dopo le drammatiche conseguenze del terremoto. </w:t>
      </w:r>
    </w:p>
    <w:p w:rsidR="00E93C5B" w:rsidRPr="00E93C5B" w:rsidRDefault="00E93C5B" w:rsidP="00E93C5B">
      <w:pPr>
        <w:jc w:val="both"/>
        <w:rPr>
          <w:sz w:val="26"/>
          <w:szCs w:val="26"/>
        </w:rPr>
      </w:pPr>
      <w:r w:rsidRPr="00E93C5B">
        <w:rPr>
          <w:sz w:val="26"/>
          <w:szCs w:val="26"/>
        </w:rPr>
        <w:t xml:space="preserve">“L’iniziativa odierna – spiega </w:t>
      </w:r>
      <w:r w:rsidRPr="00E93C5B">
        <w:rPr>
          <w:b/>
          <w:sz w:val="26"/>
          <w:szCs w:val="26"/>
        </w:rPr>
        <w:t xml:space="preserve">Lorenzo </w:t>
      </w:r>
      <w:proofErr w:type="spellStart"/>
      <w:r w:rsidRPr="00E93C5B">
        <w:rPr>
          <w:b/>
          <w:sz w:val="26"/>
          <w:szCs w:val="26"/>
        </w:rPr>
        <w:t>Tagliavanti</w:t>
      </w:r>
      <w:proofErr w:type="spellEnd"/>
      <w:r w:rsidRPr="00E93C5B">
        <w:rPr>
          <w:b/>
          <w:sz w:val="26"/>
          <w:szCs w:val="26"/>
        </w:rPr>
        <w:t>, Presidente della CCIAA di Roma</w:t>
      </w:r>
      <w:r w:rsidRPr="00E93C5B">
        <w:rPr>
          <w:sz w:val="26"/>
          <w:szCs w:val="26"/>
        </w:rPr>
        <w:t xml:space="preserve"> - vuole scongiurare la desertificazione demografica</w:t>
      </w:r>
      <w:r w:rsidR="00656E4C">
        <w:rPr>
          <w:sz w:val="26"/>
          <w:szCs w:val="26"/>
        </w:rPr>
        <w:t>, economica</w:t>
      </w:r>
      <w:r w:rsidRPr="00E93C5B">
        <w:rPr>
          <w:sz w:val="26"/>
          <w:szCs w:val="26"/>
        </w:rPr>
        <w:t xml:space="preserve"> e istituzionale di questi luoghi che, pur geograficamente lontani </w:t>
      </w:r>
      <w:r w:rsidR="00D878A1">
        <w:rPr>
          <w:sz w:val="26"/>
          <w:szCs w:val="26"/>
        </w:rPr>
        <w:t xml:space="preserve">dalla Capitale </w:t>
      </w:r>
      <w:r w:rsidRPr="00E93C5B">
        <w:rPr>
          <w:sz w:val="26"/>
          <w:szCs w:val="26"/>
        </w:rPr>
        <w:t>e distanti per caratteristiche socio-economiche, sono a noi vicinissimi sul piano affettivo e valoriale. La CCIAA di Roma e Unioncamere Lazio esprimono profondo apprezzamento per il lavoro svolto in questi difficili mesi dalla CCIAA di Rieti, che è sempre rimasta in prima linea, al fianco delle imprese reatine colpite dal sisma”.</w:t>
      </w:r>
    </w:p>
    <w:p w:rsidR="00D878A1" w:rsidRDefault="00E93C5B" w:rsidP="00E93C5B">
      <w:pPr>
        <w:jc w:val="both"/>
        <w:rPr>
          <w:sz w:val="26"/>
          <w:szCs w:val="26"/>
        </w:rPr>
      </w:pPr>
      <w:r w:rsidRPr="00E93C5B">
        <w:rPr>
          <w:sz w:val="26"/>
          <w:szCs w:val="26"/>
        </w:rPr>
        <w:t xml:space="preserve">Il Presidente </w:t>
      </w:r>
      <w:proofErr w:type="spellStart"/>
      <w:r w:rsidRPr="00E93C5B">
        <w:rPr>
          <w:sz w:val="26"/>
          <w:szCs w:val="26"/>
        </w:rPr>
        <w:t>Tagliavanti</w:t>
      </w:r>
      <w:proofErr w:type="spellEnd"/>
      <w:r w:rsidRPr="00E93C5B">
        <w:rPr>
          <w:sz w:val="26"/>
          <w:szCs w:val="26"/>
        </w:rPr>
        <w:t xml:space="preserve"> ha anche lanciato un appello in vista della riorganizzazione del sistema camerale italiano</w:t>
      </w:r>
      <w:r>
        <w:rPr>
          <w:sz w:val="26"/>
          <w:szCs w:val="26"/>
        </w:rPr>
        <w:t xml:space="preserve"> deciso dalla recente riforma della </w:t>
      </w:r>
      <w:proofErr w:type="spellStart"/>
      <w:r>
        <w:rPr>
          <w:sz w:val="26"/>
          <w:szCs w:val="26"/>
        </w:rPr>
        <w:t>Pa</w:t>
      </w:r>
      <w:proofErr w:type="spellEnd"/>
      <w:r w:rsidRPr="00E93C5B">
        <w:rPr>
          <w:sz w:val="26"/>
          <w:szCs w:val="26"/>
        </w:rPr>
        <w:t xml:space="preserve">. </w:t>
      </w:r>
    </w:p>
    <w:p w:rsidR="00E93C5B" w:rsidRDefault="00E93C5B" w:rsidP="00E93C5B">
      <w:pPr>
        <w:jc w:val="both"/>
        <w:rPr>
          <w:sz w:val="26"/>
          <w:szCs w:val="26"/>
        </w:rPr>
      </w:pPr>
      <w:r w:rsidRPr="00E93C5B">
        <w:rPr>
          <w:sz w:val="26"/>
          <w:szCs w:val="26"/>
        </w:rPr>
        <w:t>“La creazione di una C</w:t>
      </w:r>
      <w:r w:rsidR="00D878A1">
        <w:rPr>
          <w:sz w:val="26"/>
          <w:szCs w:val="26"/>
        </w:rPr>
        <w:t>amera di Commercio</w:t>
      </w:r>
      <w:r w:rsidRPr="00E93C5B">
        <w:rPr>
          <w:sz w:val="26"/>
          <w:szCs w:val="26"/>
        </w:rPr>
        <w:t xml:space="preserve"> del Lazio Nord, derivante dall’accorpamento delle attuali CCIAA di Rieti e Viterbo, a fianco della CCIAA di Roma e della CCIAA nata dall’unione di Frosinone e Latina, </w:t>
      </w:r>
      <w:r w:rsidR="00151487">
        <w:rPr>
          <w:sz w:val="26"/>
          <w:szCs w:val="26"/>
        </w:rPr>
        <w:t>è l’unica</w:t>
      </w:r>
      <w:r w:rsidRPr="00E93C5B">
        <w:rPr>
          <w:sz w:val="26"/>
          <w:szCs w:val="26"/>
        </w:rPr>
        <w:t xml:space="preserve"> soluzione </w:t>
      </w:r>
      <w:r w:rsidR="00D878A1">
        <w:rPr>
          <w:sz w:val="26"/>
          <w:szCs w:val="26"/>
        </w:rPr>
        <w:t>-</w:t>
      </w:r>
      <w:r w:rsidRPr="00E93C5B">
        <w:rPr>
          <w:sz w:val="26"/>
          <w:szCs w:val="26"/>
        </w:rPr>
        <w:t xml:space="preserve"> continua </w:t>
      </w:r>
      <w:proofErr w:type="spellStart"/>
      <w:r w:rsidRPr="00E93C5B">
        <w:rPr>
          <w:b/>
          <w:sz w:val="26"/>
          <w:szCs w:val="26"/>
        </w:rPr>
        <w:t>Tagliavanti</w:t>
      </w:r>
      <w:proofErr w:type="spellEnd"/>
      <w:r w:rsidRPr="00E93C5B">
        <w:rPr>
          <w:sz w:val="26"/>
          <w:szCs w:val="26"/>
        </w:rPr>
        <w:t xml:space="preserve"> - per garantire continuità al prezioso operato sin qui svolto dalla CCIAA di Rieti e assicurare un presidio istituzionale stabile e ancorato al territorio. La </w:t>
      </w:r>
      <w:r w:rsidR="00151487">
        <w:rPr>
          <w:sz w:val="26"/>
          <w:szCs w:val="26"/>
        </w:rPr>
        <w:t>nuov</w:t>
      </w:r>
      <w:r w:rsidRPr="00E93C5B">
        <w:rPr>
          <w:sz w:val="26"/>
          <w:szCs w:val="26"/>
        </w:rPr>
        <w:t>a CCIAA del Lazio Nord</w:t>
      </w:r>
      <w:r w:rsidR="00151487">
        <w:rPr>
          <w:sz w:val="26"/>
          <w:szCs w:val="26"/>
        </w:rPr>
        <w:t xml:space="preserve"> a</w:t>
      </w:r>
      <w:r w:rsidR="00D878A1">
        <w:rPr>
          <w:sz w:val="26"/>
          <w:szCs w:val="26"/>
        </w:rPr>
        <w:t xml:space="preserve">vrà un forte radicamento nel Reatino e </w:t>
      </w:r>
      <w:r w:rsidRPr="00E93C5B">
        <w:rPr>
          <w:sz w:val="26"/>
          <w:szCs w:val="26"/>
        </w:rPr>
        <w:t xml:space="preserve">sarà chiamata a svolgere un ruolo fondamentale per favorire la rinascita economica di queste terre, condizione imprescindibile per poter tornare a guardare con ottimismo e positività al futuro. Ogni altra ipotesi di riorganizzazione del </w:t>
      </w:r>
      <w:r w:rsidR="00D878A1">
        <w:rPr>
          <w:sz w:val="26"/>
          <w:szCs w:val="26"/>
        </w:rPr>
        <w:t>s</w:t>
      </w:r>
      <w:r w:rsidRPr="00E93C5B">
        <w:rPr>
          <w:sz w:val="26"/>
          <w:szCs w:val="26"/>
        </w:rPr>
        <w:t xml:space="preserve">istema camerale del Lazio, che preveda meno di tre Camere, rappresenterebbe </w:t>
      </w:r>
      <w:r w:rsidR="00D878A1">
        <w:rPr>
          <w:sz w:val="26"/>
          <w:szCs w:val="26"/>
        </w:rPr>
        <w:t>-</w:t>
      </w:r>
      <w:r w:rsidRPr="00E93C5B">
        <w:rPr>
          <w:sz w:val="26"/>
          <w:szCs w:val="26"/>
        </w:rPr>
        <w:t xml:space="preserve"> conclude </w:t>
      </w:r>
      <w:proofErr w:type="spellStart"/>
      <w:r w:rsidRPr="00E93C5B">
        <w:rPr>
          <w:b/>
          <w:sz w:val="26"/>
          <w:szCs w:val="26"/>
        </w:rPr>
        <w:t>Tagliavanti</w:t>
      </w:r>
      <w:proofErr w:type="spellEnd"/>
      <w:r w:rsidRPr="00E93C5B">
        <w:rPr>
          <w:b/>
          <w:sz w:val="26"/>
          <w:szCs w:val="26"/>
        </w:rPr>
        <w:t xml:space="preserve"> </w:t>
      </w:r>
      <w:r w:rsidR="00D878A1">
        <w:rPr>
          <w:b/>
          <w:sz w:val="26"/>
          <w:szCs w:val="26"/>
        </w:rPr>
        <w:t xml:space="preserve">- </w:t>
      </w:r>
      <w:r w:rsidRPr="00E93C5B">
        <w:rPr>
          <w:sz w:val="26"/>
          <w:szCs w:val="26"/>
        </w:rPr>
        <w:t>un pesante errore nella lotta contro la desertificazione di questo territorio così bisognoso di una forte presenza istituzionale, al servizio dei cittadini e delle imprese”.</w:t>
      </w:r>
    </w:p>
    <w:p w:rsidR="00D878A1" w:rsidRDefault="00D878A1" w:rsidP="00306A8C">
      <w:pPr>
        <w:rPr>
          <w:i/>
          <w:sz w:val="20"/>
          <w:szCs w:val="20"/>
        </w:rPr>
      </w:pPr>
    </w:p>
    <w:p w:rsidR="00E03855" w:rsidRDefault="00D878A1" w:rsidP="00D878A1">
      <w:pPr>
        <w:jc w:val="center"/>
      </w:pPr>
      <w:r w:rsidRPr="00D878A1">
        <w:rPr>
          <w:i/>
          <w:sz w:val="20"/>
          <w:szCs w:val="20"/>
        </w:rPr>
        <w:t>Ufficio Stampa CCIAA Roma – tel. 066781178 – ufficiostampa@innovacamera.it</w:t>
      </w:r>
    </w:p>
    <w:sectPr w:rsidR="00E038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855"/>
    <w:rsid w:val="00126A63"/>
    <w:rsid w:val="00151487"/>
    <w:rsid w:val="00174995"/>
    <w:rsid w:val="00306A8C"/>
    <w:rsid w:val="00656E4C"/>
    <w:rsid w:val="006D514A"/>
    <w:rsid w:val="00770823"/>
    <w:rsid w:val="00D878A1"/>
    <w:rsid w:val="00E03855"/>
    <w:rsid w:val="00E9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3BCA7-1A62-4C50-8BDC-6E5D6283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7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7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Pompei</dc:creator>
  <cp:keywords/>
  <dc:description/>
  <cp:lastModifiedBy>Claudio Pompei</cp:lastModifiedBy>
  <cp:revision>11</cp:revision>
  <cp:lastPrinted>2017-04-12T06:12:00Z</cp:lastPrinted>
  <dcterms:created xsi:type="dcterms:W3CDTF">2017-04-11T16:28:00Z</dcterms:created>
  <dcterms:modified xsi:type="dcterms:W3CDTF">2017-04-12T06:13:00Z</dcterms:modified>
</cp:coreProperties>
</file>