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83B" w:rsidRDefault="00C90368" w:rsidP="00C903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it-IT"/>
        </w:rPr>
        <w:drawing>
          <wp:inline distT="0" distB="0" distL="0" distR="0" wp14:anchorId="570BE374">
            <wp:extent cx="1851660" cy="67056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6756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283B" w:rsidRDefault="007F283B" w:rsidP="007F28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0368" w:rsidRPr="00C90368" w:rsidRDefault="00C90368" w:rsidP="00C903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0368">
        <w:rPr>
          <w:rFonts w:ascii="Times New Roman" w:hAnsi="Times New Roman" w:cs="Times New Roman"/>
          <w:b/>
          <w:sz w:val="32"/>
          <w:szCs w:val="32"/>
        </w:rPr>
        <w:t xml:space="preserve">Dichiarazione di Lorenzo </w:t>
      </w:r>
      <w:proofErr w:type="spellStart"/>
      <w:r w:rsidRPr="00C90368">
        <w:rPr>
          <w:rFonts w:ascii="Times New Roman" w:hAnsi="Times New Roman" w:cs="Times New Roman"/>
          <w:b/>
          <w:sz w:val="32"/>
          <w:szCs w:val="32"/>
        </w:rPr>
        <w:t>Tagliavanti</w:t>
      </w:r>
      <w:proofErr w:type="spellEnd"/>
      <w:r w:rsidRPr="00C90368">
        <w:rPr>
          <w:rFonts w:ascii="Times New Roman" w:hAnsi="Times New Roman" w:cs="Times New Roman"/>
          <w:b/>
          <w:sz w:val="32"/>
          <w:szCs w:val="32"/>
        </w:rPr>
        <w:t>, Presidente CCIAA Roma</w:t>
      </w:r>
    </w:p>
    <w:p w:rsidR="00C90368" w:rsidRDefault="00C90368" w:rsidP="007F28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0368" w:rsidRDefault="00C90368" w:rsidP="007F28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0368" w:rsidRDefault="00C90368" w:rsidP="007F283B">
      <w:pPr>
        <w:jc w:val="both"/>
        <w:rPr>
          <w:rFonts w:ascii="Times New Roman" w:hAnsi="Times New Roman" w:cs="Times New Roman"/>
          <w:sz w:val="28"/>
          <w:szCs w:val="28"/>
        </w:rPr>
      </w:pPr>
      <w:r w:rsidRPr="00C90368">
        <w:rPr>
          <w:rFonts w:ascii="Times New Roman" w:hAnsi="Times New Roman" w:cs="Times New Roman"/>
          <w:i/>
          <w:sz w:val="28"/>
          <w:szCs w:val="28"/>
        </w:rPr>
        <w:t>Roma, 26 maggio 2017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F283B">
        <w:rPr>
          <w:rFonts w:ascii="Times New Roman" w:hAnsi="Times New Roman" w:cs="Times New Roman"/>
          <w:sz w:val="28"/>
          <w:szCs w:val="28"/>
        </w:rPr>
        <w:t>“</w:t>
      </w:r>
      <w:r w:rsidR="007F283B" w:rsidRPr="007F283B">
        <w:rPr>
          <w:rFonts w:ascii="Times New Roman" w:hAnsi="Times New Roman" w:cs="Times New Roman"/>
          <w:sz w:val="28"/>
          <w:szCs w:val="28"/>
        </w:rPr>
        <w:t>Esprimo per</w:t>
      </w:r>
      <w:r>
        <w:rPr>
          <w:rFonts w:ascii="Times New Roman" w:hAnsi="Times New Roman" w:cs="Times New Roman"/>
          <w:sz w:val="28"/>
          <w:szCs w:val="28"/>
        </w:rPr>
        <w:t>sonalmente e a nome di tutta l’I</w:t>
      </w:r>
      <w:r w:rsidR="007F283B" w:rsidRPr="007F283B">
        <w:rPr>
          <w:rFonts w:ascii="Times New Roman" w:hAnsi="Times New Roman" w:cs="Times New Roman"/>
          <w:sz w:val="28"/>
          <w:szCs w:val="28"/>
        </w:rPr>
        <w:t>stituzione camerale le più sentite condoglianze per la scomparsa dell’imprenditrice romana Laura Biagiotti, vera Regina della moda italiana</w:t>
      </w:r>
      <w:r w:rsidR="007F283B">
        <w:rPr>
          <w:rFonts w:ascii="Times New Roman" w:hAnsi="Times New Roman" w:cs="Times New Roman"/>
          <w:sz w:val="28"/>
          <w:szCs w:val="28"/>
        </w:rPr>
        <w:t>”</w:t>
      </w:r>
      <w:r w:rsidR="007F283B" w:rsidRPr="007F28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0368" w:rsidRDefault="007F283B" w:rsidP="007F283B">
      <w:pPr>
        <w:jc w:val="both"/>
        <w:rPr>
          <w:rFonts w:ascii="Times New Roman" w:hAnsi="Times New Roman" w:cs="Times New Roman"/>
          <w:sz w:val="28"/>
          <w:szCs w:val="28"/>
        </w:rPr>
      </w:pPr>
      <w:r w:rsidRPr="007F283B">
        <w:rPr>
          <w:rFonts w:ascii="Times New Roman" w:hAnsi="Times New Roman" w:cs="Times New Roman"/>
          <w:sz w:val="28"/>
          <w:szCs w:val="28"/>
        </w:rPr>
        <w:t xml:space="preserve">E’ </w:t>
      </w:r>
      <w:r w:rsidR="001C0AC0">
        <w:rPr>
          <w:rFonts w:ascii="Times New Roman" w:hAnsi="Times New Roman" w:cs="Times New Roman"/>
          <w:sz w:val="28"/>
          <w:szCs w:val="28"/>
        </w:rPr>
        <w:t>quanto dichiara in una nota il P</w:t>
      </w:r>
      <w:r w:rsidRPr="007F283B">
        <w:rPr>
          <w:rFonts w:ascii="Times New Roman" w:hAnsi="Times New Roman" w:cs="Times New Roman"/>
          <w:sz w:val="28"/>
          <w:szCs w:val="28"/>
        </w:rPr>
        <w:t xml:space="preserve">residente della Camera di </w:t>
      </w:r>
      <w:r w:rsidR="001C0AC0">
        <w:rPr>
          <w:rFonts w:ascii="Times New Roman" w:hAnsi="Times New Roman" w:cs="Times New Roman"/>
          <w:sz w:val="28"/>
          <w:szCs w:val="28"/>
        </w:rPr>
        <w:t>C</w:t>
      </w:r>
      <w:r w:rsidRPr="007F283B">
        <w:rPr>
          <w:rFonts w:ascii="Times New Roman" w:hAnsi="Times New Roman" w:cs="Times New Roman"/>
          <w:sz w:val="28"/>
          <w:szCs w:val="28"/>
        </w:rPr>
        <w:t>ommercio di Roma</w:t>
      </w:r>
      <w:r w:rsidR="001C0AC0">
        <w:rPr>
          <w:rFonts w:ascii="Times New Roman" w:hAnsi="Times New Roman" w:cs="Times New Roman"/>
          <w:sz w:val="28"/>
          <w:szCs w:val="28"/>
        </w:rPr>
        <w:t>,</w:t>
      </w:r>
      <w:r w:rsidRPr="007F283B">
        <w:rPr>
          <w:rFonts w:ascii="Times New Roman" w:hAnsi="Times New Roman" w:cs="Times New Roman"/>
          <w:sz w:val="28"/>
          <w:szCs w:val="28"/>
        </w:rPr>
        <w:t xml:space="preserve"> Lorenzo </w:t>
      </w:r>
      <w:proofErr w:type="spellStart"/>
      <w:r w:rsidRPr="007F283B">
        <w:rPr>
          <w:rFonts w:ascii="Times New Roman" w:hAnsi="Times New Roman" w:cs="Times New Roman"/>
          <w:sz w:val="28"/>
          <w:szCs w:val="28"/>
        </w:rPr>
        <w:t>Tagliavanti</w:t>
      </w:r>
      <w:proofErr w:type="spellEnd"/>
      <w:r w:rsidRPr="007F283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“</w:t>
      </w:r>
      <w:r w:rsidRPr="007F283B">
        <w:rPr>
          <w:rFonts w:ascii="Times New Roman" w:hAnsi="Times New Roman" w:cs="Times New Roman"/>
          <w:sz w:val="28"/>
          <w:szCs w:val="28"/>
        </w:rPr>
        <w:t xml:space="preserve">Laura Biagiotti ha rappresentato al meglio lo spirito imprenditoriale tipico del Made in Italy, un tratto distintivo dove creatività, intelligenza e tenacia si sono fuse </w:t>
      </w:r>
      <w:r w:rsidR="001C0AC0">
        <w:rPr>
          <w:rFonts w:ascii="Times New Roman" w:hAnsi="Times New Roman" w:cs="Times New Roman"/>
          <w:sz w:val="28"/>
          <w:szCs w:val="28"/>
        </w:rPr>
        <w:t>perfettamente</w:t>
      </w:r>
      <w:r w:rsidRPr="007F283B">
        <w:rPr>
          <w:rFonts w:ascii="Times New Roman" w:hAnsi="Times New Roman" w:cs="Times New Roman"/>
          <w:sz w:val="28"/>
          <w:szCs w:val="28"/>
        </w:rPr>
        <w:t xml:space="preserve"> per costruire una storia imprenditoriale di successo che ha dato lustro non solo a Roma</w:t>
      </w:r>
      <w:r w:rsidR="001C0AC0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7F283B">
        <w:rPr>
          <w:rFonts w:ascii="Times New Roman" w:hAnsi="Times New Roman" w:cs="Times New Roman"/>
          <w:sz w:val="28"/>
          <w:szCs w:val="28"/>
        </w:rPr>
        <w:t xml:space="preserve"> ma all’intero Paese</w:t>
      </w:r>
      <w:r>
        <w:rPr>
          <w:rFonts w:ascii="Times New Roman" w:hAnsi="Times New Roman" w:cs="Times New Roman"/>
          <w:sz w:val="28"/>
          <w:szCs w:val="28"/>
        </w:rPr>
        <w:t>”</w:t>
      </w:r>
      <w:r w:rsidRPr="007F28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0368" w:rsidRDefault="00C90368" w:rsidP="007F28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="007F283B" w:rsidRPr="007F283B">
        <w:rPr>
          <w:rFonts w:ascii="Times New Roman" w:hAnsi="Times New Roman" w:cs="Times New Roman"/>
          <w:sz w:val="28"/>
          <w:szCs w:val="28"/>
        </w:rPr>
        <w:t xml:space="preserve">Laura Biagiotti – continua </w:t>
      </w:r>
      <w:proofErr w:type="spellStart"/>
      <w:r w:rsidR="007F283B" w:rsidRPr="007F283B">
        <w:rPr>
          <w:rFonts w:ascii="Times New Roman" w:hAnsi="Times New Roman" w:cs="Times New Roman"/>
          <w:sz w:val="28"/>
          <w:szCs w:val="28"/>
        </w:rPr>
        <w:t>Tagliavanti</w:t>
      </w:r>
      <w:proofErr w:type="spellEnd"/>
      <w:r w:rsidR="007F283B" w:rsidRPr="007F283B">
        <w:rPr>
          <w:rFonts w:ascii="Times New Roman" w:hAnsi="Times New Roman" w:cs="Times New Roman"/>
          <w:sz w:val="28"/>
          <w:szCs w:val="28"/>
        </w:rPr>
        <w:t xml:space="preserve"> – è stata sempre innamorata della Città eterna, fin dagli esordi con la prima sartoria artigianale in via Salaria. Da allora, ha continuato a scommettere sulla Capitale, senza mai cambiare idea, al punto di aver dedicato a Roma anche una linea di profumi. Laura Biagiotti, assieme alla figlia Lavinia, ha portato avanti e fatt</w:t>
      </w:r>
      <w:r>
        <w:rPr>
          <w:rFonts w:ascii="Times New Roman" w:hAnsi="Times New Roman" w:cs="Times New Roman"/>
          <w:sz w:val="28"/>
          <w:szCs w:val="28"/>
        </w:rPr>
        <w:t>o conoscere in tutto il mondo l’</w:t>
      </w:r>
      <w:r w:rsidR="007F283B" w:rsidRPr="007F283B">
        <w:rPr>
          <w:rFonts w:ascii="Times New Roman" w:hAnsi="Times New Roman" w:cs="Times New Roman"/>
          <w:sz w:val="28"/>
          <w:szCs w:val="28"/>
        </w:rPr>
        <w:t>azienda di famiglia creata dalla mamma Delia. Una storia imprenditoriale tutta romana che prese il via, negli anni del boom economico, con la creazione delle divise delle hostess Alitalia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7F283B" w:rsidRPr="007F28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283B" w:rsidRDefault="001C0AC0" w:rsidP="007F28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="007F283B" w:rsidRPr="007F283B">
        <w:rPr>
          <w:rFonts w:ascii="Times New Roman" w:hAnsi="Times New Roman" w:cs="Times New Roman"/>
          <w:sz w:val="28"/>
          <w:szCs w:val="28"/>
        </w:rPr>
        <w:t xml:space="preserve">Resto convinto – conclude </w:t>
      </w:r>
      <w:proofErr w:type="spellStart"/>
      <w:r w:rsidR="007F283B" w:rsidRPr="007F283B">
        <w:rPr>
          <w:rFonts w:ascii="Times New Roman" w:hAnsi="Times New Roman" w:cs="Times New Roman"/>
          <w:sz w:val="28"/>
          <w:szCs w:val="28"/>
        </w:rPr>
        <w:t>Tagliavanti</w:t>
      </w:r>
      <w:proofErr w:type="spellEnd"/>
      <w:r w:rsidR="007F283B" w:rsidRPr="007F283B">
        <w:rPr>
          <w:rFonts w:ascii="Times New Roman" w:hAnsi="Times New Roman" w:cs="Times New Roman"/>
          <w:sz w:val="28"/>
          <w:szCs w:val="28"/>
        </w:rPr>
        <w:t xml:space="preserve"> – che chi sceglie questa città come punto di riferimento per il suo lavoro, prima o poi ne viene ripagato; e il successo imprenditoriale del marchio Biagiotti in tutto il mondo lo dimostra appieno. Questa straordinaria storia di eccellenza deve essere di esempio per tutti i giovani stilisti e aspiranti imprenditori, soprattutto in una fase difficile e complessa quale è quella attuale, per non perdere coraggio, intraprendenza e fiducia nella nostra città</w:t>
      </w:r>
      <w:r w:rsidR="007F283B">
        <w:rPr>
          <w:rFonts w:ascii="Times New Roman" w:hAnsi="Times New Roman" w:cs="Times New Roman"/>
          <w:sz w:val="28"/>
          <w:szCs w:val="28"/>
        </w:rPr>
        <w:t>”</w:t>
      </w:r>
      <w:r w:rsidR="007F283B" w:rsidRPr="007F283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90368" w:rsidRDefault="00C90368" w:rsidP="007F28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0368" w:rsidRDefault="00C90368" w:rsidP="007F28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27E6" w:rsidRDefault="00C90368" w:rsidP="00C90368">
      <w:pPr>
        <w:jc w:val="center"/>
      </w:pPr>
      <w:r w:rsidRPr="00C90368">
        <w:rPr>
          <w:rFonts w:ascii="Times New Roman" w:hAnsi="Times New Roman" w:cs="Times New Roman"/>
          <w:i/>
        </w:rPr>
        <w:t>Ufficio stampa CCIAA Roma – tel. 066781178 – ufficiostampa@innovacamera.it</w:t>
      </w:r>
    </w:p>
    <w:sectPr w:rsidR="00B527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83B"/>
    <w:rsid w:val="001C0AC0"/>
    <w:rsid w:val="007F283B"/>
    <w:rsid w:val="00B527E6"/>
    <w:rsid w:val="00C9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0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03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0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03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5</cp:revision>
  <dcterms:created xsi:type="dcterms:W3CDTF">2017-05-26T10:18:00Z</dcterms:created>
  <dcterms:modified xsi:type="dcterms:W3CDTF">2017-05-26T10:32:00Z</dcterms:modified>
</cp:coreProperties>
</file>