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60" w:rsidRDefault="00530C7A" w:rsidP="00530C7A">
      <w:pPr>
        <w:jc w:val="center"/>
      </w:pPr>
      <w:r w:rsidRPr="00530C7A"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613374820" r:id="rId6"/>
        </w:object>
      </w:r>
    </w:p>
    <w:p w:rsidR="00117760" w:rsidRDefault="00117760" w:rsidP="00125B04"/>
    <w:p w:rsidR="00117760" w:rsidRPr="00D94D94" w:rsidRDefault="00390914" w:rsidP="00F2741E">
      <w:pPr>
        <w:jc w:val="center"/>
        <w:rPr>
          <w:b/>
          <w:sz w:val="32"/>
          <w:szCs w:val="32"/>
        </w:rPr>
      </w:pPr>
      <w:r w:rsidRPr="00D94D94">
        <w:rPr>
          <w:b/>
          <w:sz w:val="32"/>
          <w:szCs w:val="32"/>
        </w:rPr>
        <w:t xml:space="preserve">E-commerce: </w:t>
      </w:r>
      <w:r w:rsidR="00F2741E" w:rsidRPr="00D94D94">
        <w:rPr>
          <w:b/>
          <w:sz w:val="32"/>
          <w:szCs w:val="32"/>
        </w:rPr>
        <w:t xml:space="preserve">Roma prima città italiana per </w:t>
      </w:r>
      <w:r w:rsidRPr="00D94D94">
        <w:rPr>
          <w:b/>
          <w:sz w:val="32"/>
          <w:szCs w:val="32"/>
        </w:rPr>
        <w:t xml:space="preserve">numero di </w:t>
      </w:r>
      <w:r w:rsidR="00F2741E" w:rsidRPr="00D94D94">
        <w:rPr>
          <w:b/>
          <w:sz w:val="32"/>
          <w:szCs w:val="32"/>
        </w:rPr>
        <w:t xml:space="preserve">imprese </w:t>
      </w:r>
    </w:p>
    <w:p w:rsidR="00D94D94" w:rsidRDefault="00D94D94" w:rsidP="0068090B">
      <w:pPr>
        <w:spacing w:after="0"/>
        <w:jc w:val="center"/>
        <w:rPr>
          <w:b/>
          <w:color w:val="000000" w:themeColor="text1"/>
          <w:sz w:val="30"/>
          <w:szCs w:val="30"/>
        </w:rPr>
      </w:pPr>
    </w:p>
    <w:p w:rsidR="0068090B" w:rsidRPr="00D94D94" w:rsidRDefault="00D94D94" w:rsidP="0068090B">
      <w:pPr>
        <w:spacing w:after="0"/>
        <w:jc w:val="center"/>
        <w:rPr>
          <w:b/>
          <w:color w:val="000000" w:themeColor="text1"/>
          <w:sz w:val="30"/>
          <w:szCs w:val="30"/>
        </w:rPr>
      </w:pPr>
      <w:r>
        <w:rPr>
          <w:b/>
          <w:color w:val="000000" w:themeColor="text1"/>
          <w:sz w:val="30"/>
          <w:szCs w:val="30"/>
        </w:rPr>
        <w:t>Negli ultimi</w:t>
      </w:r>
      <w:r w:rsidR="0068090B" w:rsidRPr="00D94D94">
        <w:rPr>
          <w:b/>
          <w:color w:val="000000" w:themeColor="text1"/>
          <w:sz w:val="30"/>
          <w:szCs w:val="30"/>
        </w:rPr>
        <w:t xml:space="preserve"> 10 anni </w:t>
      </w:r>
      <w:r w:rsidR="00390914" w:rsidRPr="00D94D94">
        <w:rPr>
          <w:b/>
          <w:color w:val="000000" w:themeColor="text1"/>
          <w:sz w:val="30"/>
          <w:szCs w:val="30"/>
        </w:rPr>
        <w:t>le aziende</w:t>
      </w:r>
      <w:r w:rsidR="0068090B" w:rsidRPr="00D94D94">
        <w:rPr>
          <w:b/>
          <w:color w:val="000000" w:themeColor="text1"/>
          <w:sz w:val="30"/>
          <w:szCs w:val="30"/>
        </w:rPr>
        <w:t xml:space="preserve"> romane </w:t>
      </w:r>
      <w:r w:rsidR="00390914" w:rsidRPr="00D94D94">
        <w:rPr>
          <w:b/>
          <w:color w:val="000000" w:themeColor="text1"/>
          <w:sz w:val="30"/>
          <w:szCs w:val="30"/>
        </w:rPr>
        <w:t>che vendono</w:t>
      </w:r>
      <w:r w:rsidR="0068090B" w:rsidRPr="00D94D94">
        <w:rPr>
          <w:b/>
          <w:color w:val="000000" w:themeColor="text1"/>
          <w:sz w:val="30"/>
          <w:szCs w:val="30"/>
        </w:rPr>
        <w:t xml:space="preserve"> </w:t>
      </w:r>
      <w:r w:rsidR="00390914" w:rsidRPr="00D94D94">
        <w:rPr>
          <w:b/>
          <w:color w:val="000000" w:themeColor="text1"/>
          <w:sz w:val="30"/>
          <w:szCs w:val="30"/>
        </w:rPr>
        <w:t>on line</w:t>
      </w:r>
      <w:r w:rsidR="0068090B" w:rsidRPr="00D94D94">
        <w:rPr>
          <w:b/>
          <w:color w:val="000000" w:themeColor="text1"/>
          <w:sz w:val="30"/>
          <w:szCs w:val="30"/>
        </w:rPr>
        <w:t xml:space="preserve"> </w:t>
      </w:r>
    </w:p>
    <w:p w:rsidR="0068090B" w:rsidRDefault="00390914" w:rsidP="0068090B">
      <w:pPr>
        <w:spacing w:after="0"/>
        <w:jc w:val="center"/>
        <w:rPr>
          <w:b/>
          <w:color w:val="000000" w:themeColor="text1"/>
          <w:sz w:val="30"/>
          <w:szCs w:val="30"/>
        </w:rPr>
      </w:pPr>
      <w:r w:rsidRPr="00D94D94">
        <w:rPr>
          <w:b/>
          <w:color w:val="000000" w:themeColor="text1"/>
          <w:sz w:val="30"/>
          <w:szCs w:val="30"/>
        </w:rPr>
        <w:t>sono</w:t>
      </w:r>
      <w:r w:rsidR="0068090B" w:rsidRPr="00D94D94">
        <w:rPr>
          <w:b/>
          <w:color w:val="000000" w:themeColor="text1"/>
          <w:sz w:val="30"/>
          <w:szCs w:val="30"/>
        </w:rPr>
        <w:t xml:space="preserve"> </w:t>
      </w:r>
      <w:r w:rsidR="00D94D94" w:rsidRPr="00D94D94">
        <w:rPr>
          <w:b/>
          <w:color w:val="000000" w:themeColor="text1"/>
          <w:sz w:val="30"/>
          <w:szCs w:val="30"/>
        </w:rPr>
        <w:t xml:space="preserve">triplicate (da 607 </w:t>
      </w:r>
      <w:r w:rsidR="00D94D94">
        <w:rPr>
          <w:b/>
          <w:color w:val="000000" w:themeColor="text1"/>
          <w:sz w:val="30"/>
          <w:szCs w:val="30"/>
        </w:rPr>
        <w:t>a 1.765</w:t>
      </w:r>
      <w:r w:rsidR="00D94D94" w:rsidRPr="00D94D94">
        <w:rPr>
          <w:b/>
          <w:color w:val="000000" w:themeColor="text1"/>
          <w:sz w:val="30"/>
          <w:szCs w:val="30"/>
        </w:rPr>
        <w:t>)</w:t>
      </w:r>
    </w:p>
    <w:p w:rsidR="00D94D94" w:rsidRDefault="00D94D94" w:rsidP="0068090B">
      <w:pPr>
        <w:spacing w:after="0"/>
        <w:jc w:val="center"/>
        <w:rPr>
          <w:b/>
          <w:color w:val="000000" w:themeColor="text1"/>
          <w:sz w:val="30"/>
          <w:szCs w:val="30"/>
        </w:rPr>
      </w:pPr>
    </w:p>
    <w:p w:rsidR="00D94D94" w:rsidRDefault="00D94D94" w:rsidP="0068090B">
      <w:pPr>
        <w:spacing w:after="0"/>
        <w:jc w:val="center"/>
        <w:rPr>
          <w:b/>
          <w:color w:val="000000" w:themeColor="text1"/>
          <w:sz w:val="30"/>
          <w:szCs w:val="30"/>
        </w:rPr>
      </w:pPr>
      <w:proofErr w:type="spellStart"/>
      <w:r>
        <w:rPr>
          <w:b/>
          <w:color w:val="000000" w:themeColor="text1"/>
          <w:sz w:val="30"/>
          <w:szCs w:val="30"/>
        </w:rPr>
        <w:t>Tagliavanti</w:t>
      </w:r>
      <w:proofErr w:type="spellEnd"/>
      <w:r>
        <w:rPr>
          <w:b/>
          <w:color w:val="000000" w:themeColor="text1"/>
          <w:sz w:val="30"/>
          <w:szCs w:val="30"/>
        </w:rPr>
        <w:t xml:space="preserve"> (Presidente </w:t>
      </w:r>
      <w:proofErr w:type="spellStart"/>
      <w:r>
        <w:rPr>
          <w:b/>
          <w:color w:val="000000" w:themeColor="text1"/>
          <w:sz w:val="30"/>
          <w:szCs w:val="30"/>
        </w:rPr>
        <w:t>Cciaa</w:t>
      </w:r>
      <w:proofErr w:type="spellEnd"/>
      <w:r>
        <w:rPr>
          <w:b/>
          <w:color w:val="000000" w:themeColor="text1"/>
          <w:sz w:val="30"/>
          <w:szCs w:val="30"/>
        </w:rPr>
        <w:t xml:space="preserve"> Roma): “Ora la sfida decisiva per migliaia </w:t>
      </w:r>
    </w:p>
    <w:p w:rsidR="00D94D94" w:rsidRPr="00D94D94" w:rsidRDefault="00D94D94" w:rsidP="0068090B">
      <w:pPr>
        <w:spacing w:after="0"/>
        <w:jc w:val="center"/>
        <w:rPr>
          <w:b/>
          <w:color w:val="000000" w:themeColor="text1"/>
          <w:sz w:val="30"/>
          <w:szCs w:val="30"/>
        </w:rPr>
      </w:pPr>
      <w:r>
        <w:rPr>
          <w:b/>
          <w:color w:val="000000" w:themeColor="text1"/>
          <w:sz w:val="30"/>
          <w:szCs w:val="30"/>
        </w:rPr>
        <w:t>di micro e piccole imprese locali è quella della digitalizzazione”</w:t>
      </w:r>
    </w:p>
    <w:p w:rsidR="00F2741E" w:rsidRDefault="00F2741E" w:rsidP="00F274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39F0" w:rsidRDefault="00B539F0" w:rsidP="00F2741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25B04" w:rsidRPr="00F2741E" w:rsidRDefault="001C2AC4" w:rsidP="00F274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Roma, </w:t>
      </w:r>
      <w:r w:rsidR="000B002C">
        <w:rPr>
          <w:rFonts w:ascii="Times New Roman" w:hAnsi="Times New Roman" w:cs="Times New Roman"/>
          <w:i/>
          <w:sz w:val="24"/>
          <w:szCs w:val="24"/>
        </w:rPr>
        <w:t>6 marzo</w:t>
      </w:r>
      <w:r w:rsidR="00F2741E" w:rsidRPr="00F2741E">
        <w:rPr>
          <w:rFonts w:ascii="Times New Roman" w:hAnsi="Times New Roman" w:cs="Times New Roman"/>
          <w:i/>
          <w:sz w:val="24"/>
          <w:szCs w:val="24"/>
        </w:rPr>
        <w:t xml:space="preserve"> 2019</w:t>
      </w:r>
      <w:r w:rsidR="00F2741E">
        <w:rPr>
          <w:rFonts w:ascii="Times New Roman" w:hAnsi="Times New Roman" w:cs="Times New Roman"/>
          <w:sz w:val="24"/>
          <w:szCs w:val="24"/>
        </w:rPr>
        <w:t xml:space="preserve"> - </w:t>
      </w:r>
      <w:r w:rsidR="00125B04" w:rsidRPr="00F2741E">
        <w:rPr>
          <w:rFonts w:ascii="Times New Roman" w:hAnsi="Times New Roman" w:cs="Times New Roman"/>
          <w:sz w:val="24"/>
          <w:szCs w:val="24"/>
        </w:rPr>
        <w:t xml:space="preserve">I dati elaborati da </w:t>
      </w:r>
      <w:proofErr w:type="spellStart"/>
      <w:r w:rsidR="00125B04" w:rsidRPr="00F2741E">
        <w:rPr>
          <w:rFonts w:ascii="Times New Roman" w:hAnsi="Times New Roman" w:cs="Times New Roman"/>
          <w:sz w:val="24"/>
          <w:szCs w:val="24"/>
        </w:rPr>
        <w:t>Infocamere</w:t>
      </w:r>
      <w:proofErr w:type="spellEnd"/>
      <w:r w:rsidR="00125B04" w:rsidRPr="00F2741E">
        <w:rPr>
          <w:rFonts w:ascii="Times New Roman" w:hAnsi="Times New Roman" w:cs="Times New Roman"/>
          <w:sz w:val="24"/>
          <w:szCs w:val="24"/>
        </w:rPr>
        <w:t xml:space="preserve"> e Unioncamere evidenziano come Roma r</w:t>
      </w:r>
      <w:r w:rsidR="00F2741E">
        <w:rPr>
          <w:rFonts w:ascii="Times New Roman" w:hAnsi="Times New Roman" w:cs="Times New Roman"/>
          <w:sz w:val="24"/>
          <w:szCs w:val="24"/>
        </w:rPr>
        <w:t>isulti</w:t>
      </w:r>
      <w:r w:rsidR="00125B04" w:rsidRPr="00F2741E">
        <w:rPr>
          <w:rFonts w:ascii="Times New Roman" w:hAnsi="Times New Roman" w:cs="Times New Roman"/>
          <w:sz w:val="24"/>
          <w:szCs w:val="24"/>
        </w:rPr>
        <w:t xml:space="preserve"> la prima </w:t>
      </w:r>
      <w:r w:rsidR="00F2741E">
        <w:rPr>
          <w:rFonts w:ascii="Times New Roman" w:hAnsi="Times New Roman" w:cs="Times New Roman"/>
          <w:sz w:val="24"/>
          <w:szCs w:val="24"/>
        </w:rPr>
        <w:t>p</w:t>
      </w:r>
      <w:r w:rsidR="00125B04" w:rsidRPr="00F2741E">
        <w:rPr>
          <w:rFonts w:ascii="Times New Roman" w:hAnsi="Times New Roman" w:cs="Times New Roman"/>
          <w:sz w:val="24"/>
          <w:szCs w:val="24"/>
        </w:rPr>
        <w:t xml:space="preserve">rovincia italiana per </w:t>
      </w:r>
      <w:r w:rsidR="00F2741E">
        <w:rPr>
          <w:rFonts w:ascii="Times New Roman" w:hAnsi="Times New Roman" w:cs="Times New Roman"/>
          <w:sz w:val="24"/>
          <w:szCs w:val="24"/>
        </w:rPr>
        <w:t xml:space="preserve">numero di imprese che effettuano vendite on </w:t>
      </w:r>
      <w:r w:rsidR="00125B04" w:rsidRPr="00F2741E">
        <w:rPr>
          <w:rFonts w:ascii="Times New Roman" w:hAnsi="Times New Roman" w:cs="Times New Roman"/>
          <w:sz w:val="24"/>
          <w:szCs w:val="24"/>
        </w:rPr>
        <w:t>line.</w:t>
      </w:r>
    </w:p>
    <w:p w:rsidR="00125B04" w:rsidRPr="00F2741E" w:rsidRDefault="00125B04" w:rsidP="00F2741E">
      <w:pPr>
        <w:jc w:val="both"/>
        <w:rPr>
          <w:rFonts w:ascii="Times New Roman" w:hAnsi="Times New Roman" w:cs="Times New Roman"/>
          <w:sz w:val="24"/>
          <w:szCs w:val="24"/>
        </w:rPr>
      </w:pPr>
      <w:r w:rsidRPr="00F2741E">
        <w:rPr>
          <w:rFonts w:ascii="Times New Roman" w:hAnsi="Times New Roman" w:cs="Times New Roman"/>
          <w:sz w:val="24"/>
          <w:szCs w:val="24"/>
        </w:rPr>
        <w:t xml:space="preserve">Sono infatti </w:t>
      </w:r>
      <w:r w:rsidRPr="00186EA3">
        <w:rPr>
          <w:rFonts w:ascii="Times New Roman" w:hAnsi="Times New Roman" w:cs="Times New Roman"/>
          <w:b/>
          <w:sz w:val="24"/>
          <w:szCs w:val="24"/>
        </w:rPr>
        <w:t>1</w:t>
      </w:r>
      <w:r w:rsidR="00117760" w:rsidRPr="00186EA3">
        <w:rPr>
          <w:rFonts w:ascii="Times New Roman" w:hAnsi="Times New Roman" w:cs="Times New Roman"/>
          <w:b/>
          <w:sz w:val="24"/>
          <w:szCs w:val="24"/>
        </w:rPr>
        <w:t>.</w:t>
      </w:r>
      <w:r w:rsidRPr="00186EA3">
        <w:rPr>
          <w:rFonts w:ascii="Times New Roman" w:hAnsi="Times New Roman" w:cs="Times New Roman"/>
          <w:b/>
          <w:sz w:val="24"/>
          <w:szCs w:val="24"/>
        </w:rPr>
        <w:t>765</w:t>
      </w:r>
      <w:r w:rsidRPr="00F2741E">
        <w:rPr>
          <w:rFonts w:ascii="Times New Roman" w:hAnsi="Times New Roman" w:cs="Times New Roman"/>
          <w:sz w:val="24"/>
          <w:szCs w:val="24"/>
        </w:rPr>
        <w:t xml:space="preserve"> le imprese romane che</w:t>
      </w:r>
      <w:r w:rsidR="00F2741E">
        <w:rPr>
          <w:rFonts w:ascii="Times New Roman" w:hAnsi="Times New Roman" w:cs="Times New Roman"/>
          <w:sz w:val="24"/>
          <w:szCs w:val="24"/>
        </w:rPr>
        <w:t>,</w:t>
      </w:r>
      <w:r w:rsidRPr="00F2741E">
        <w:rPr>
          <w:rFonts w:ascii="Times New Roman" w:hAnsi="Times New Roman" w:cs="Times New Roman"/>
          <w:sz w:val="24"/>
          <w:szCs w:val="24"/>
        </w:rPr>
        <w:t xml:space="preserve"> a fine 2018</w:t>
      </w:r>
      <w:r w:rsidR="00F2741E">
        <w:rPr>
          <w:rFonts w:ascii="Times New Roman" w:hAnsi="Times New Roman" w:cs="Times New Roman"/>
          <w:sz w:val="24"/>
          <w:szCs w:val="24"/>
        </w:rPr>
        <w:t>,</w:t>
      </w:r>
      <w:r w:rsidRPr="00F2741E">
        <w:rPr>
          <w:rFonts w:ascii="Times New Roman" w:hAnsi="Times New Roman" w:cs="Times New Roman"/>
          <w:sz w:val="24"/>
          <w:szCs w:val="24"/>
        </w:rPr>
        <w:t xml:space="preserve"> risultavano registrate nella categoria merceologica “Commercio al dettaglio di qualsiasi tipo di prodotti effettuato via internet”. </w:t>
      </w:r>
      <w:r w:rsidR="00F2741E">
        <w:rPr>
          <w:rFonts w:ascii="Times New Roman" w:hAnsi="Times New Roman" w:cs="Times New Roman"/>
          <w:sz w:val="24"/>
          <w:szCs w:val="24"/>
        </w:rPr>
        <w:t xml:space="preserve">Un podio completato dalle </w:t>
      </w:r>
      <w:r w:rsidRPr="00F2741E">
        <w:rPr>
          <w:rFonts w:ascii="Times New Roman" w:hAnsi="Times New Roman" w:cs="Times New Roman"/>
          <w:sz w:val="24"/>
          <w:szCs w:val="24"/>
        </w:rPr>
        <w:t>1</w:t>
      </w:r>
      <w:r w:rsidR="00F2741E">
        <w:rPr>
          <w:rFonts w:ascii="Times New Roman" w:hAnsi="Times New Roman" w:cs="Times New Roman"/>
          <w:sz w:val="24"/>
          <w:szCs w:val="24"/>
        </w:rPr>
        <w:t>.662 imprese di Milano e dalle 1.489 di Napoli</w:t>
      </w:r>
      <w:r w:rsidRPr="00F2741E">
        <w:rPr>
          <w:rFonts w:ascii="Times New Roman" w:hAnsi="Times New Roman" w:cs="Times New Roman"/>
          <w:sz w:val="24"/>
          <w:szCs w:val="24"/>
        </w:rPr>
        <w:t xml:space="preserve">. </w:t>
      </w:r>
      <w:r w:rsidR="00F2741E">
        <w:rPr>
          <w:rFonts w:ascii="Times New Roman" w:hAnsi="Times New Roman" w:cs="Times New Roman"/>
          <w:sz w:val="24"/>
          <w:szCs w:val="24"/>
        </w:rPr>
        <w:t xml:space="preserve">E </w:t>
      </w:r>
      <w:r w:rsidRPr="00F2741E">
        <w:rPr>
          <w:rFonts w:ascii="Times New Roman" w:hAnsi="Times New Roman" w:cs="Times New Roman"/>
          <w:sz w:val="24"/>
          <w:szCs w:val="24"/>
        </w:rPr>
        <w:t xml:space="preserve">queste </w:t>
      </w:r>
      <w:r w:rsidR="00F2741E">
        <w:rPr>
          <w:rFonts w:ascii="Times New Roman" w:hAnsi="Times New Roman" w:cs="Times New Roman"/>
          <w:sz w:val="24"/>
          <w:szCs w:val="24"/>
        </w:rPr>
        <w:t xml:space="preserve">sono </w:t>
      </w:r>
      <w:r w:rsidRPr="00F2741E">
        <w:rPr>
          <w:rFonts w:ascii="Times New Roman" w:hAnsi="Times New Roman" w:cs="Times New Roman"/>
          <w:sz w:val="24"/>
          <w:szCs w:val="24"/>
        </w:rPr>
        <w:t xml:space="preserve">le uniche </w:t>
      </w:r>
      <w:r w:rsidR="00F2741E">
        <w:rPr>
          <w:rFonts w:ascii="Times New Roman" w:hAnsi="Times New Roman" w:cs="Times New Roman"/>
          <w:sz w:val="24"/>
          <w:szCs w:val="24"/>
        </w:rPr>
        <w:t>tre</w:t>
      </w:r>
      <w:r w:rsidRPr="00F2741E">
        <w:rPr>
          <w:rFonts w:ascii="Times New Roman" w:hAnsi="Times New Roman" w:cs="Times New Roman"/>
          <w:sz w:val="24"/>
          <w:szCs w:val="24"/>
        </w:rPr>
        <w:t xml:space="preserve"> </w:t>
      </w:r>
      <w:r w:rsidR="00F2741E">
        <w:rPr>
          <w:rFonts w:ascii="Times New Roman" w:hAnsi="Times New Roman" w:cs="Times New Roman"/>
          <w:sz w:val="24"/>
          <w:szCs w:val="24"/>
        </w:rPr>
        <w:t>p</w:t>
      </w:r>
      <w:r w:rsidRPr="00F2741E">
        <w:rPr>
          <w:rFonts w:ascii="Times New Roman" w:hAnsi="Times New Roman" w:cs="Times New Roman"/>
          <w:sz w:val="24"/>
          <w:szCs w:val="24"/>
        </w:rPr>
        <w:t xml:space="preserve">rovince a superare </w:t>
      </w:r>
      <w:r w:rsidR="00F2741E">
        <w:rPr>
          <w:rFonts w:ascii="Times New Roman" w:hAnsi="Times New Roman" w:cs="Times New Roman"/>
          <w:sz w:val="24"/>
          <w:szCs w:val="24"/>
        </w:rPr>
        <w:t xml:space="preserve">la soglia delle mille imprese di commercio on </w:t>
      </w:r>
      <w:r w:rsidRPr="00F2741E">
        <w:rPr>
          <w:rFonts w:ascii="Times New Roman" w:hAnsi="Times New Roman" w:cs="Times New Roman"/>
          <w:sz w:val="24"/>
          <w:szCs w:val="24"/>
        </w:rPr>
        <w:t>line (la quarta è Torino con 829 imprese).</w:t>
      </w:r>
    </w:p>
    <w:p w:rsidR="00125B04" w:rsidRPr="00F2741E" w:rsidRDefault="00B539F0" w:rsidP="00F274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Dieci</w:t>
      </w:r>
      <w:r w:rsidR="00125B04" w:rsidRPr="00F2741E">
        <w:rPr>
          <w:rFonts w:ascii="Times New Roman" w:hAnsi="Times New Roman" w:cs="Times New Roman"/>
          <w:sz w:val="24"/>
          <w:szCs w:val="24"/>
        </w:rPr>
        <w:t xml:space="preserve"> anni</w:t>
      </w:r>
      <w:r w:rsidR="0068090B">
        <w:rPr>
          <w:rFonts w:ascii="Times New Roman" w:hAnsi="Times New Roman" w:cs="Times New Roman"/>
          <w:sz w:val="24"/>
          <w:szCs w:val="24"/>
        </w:rPr>
        <w:t xml:space="preserve"> </w:t>
      </w:r>
      <w:r w:rsidR="00113242">
        <w:rPr>
          <w:rFonts w:ascii="Times New Roman" w:hAnsi="Times New Roman" w:cs="Times New Roman"/>
          <w:sz w:val="24"/>
          <w:szCs w:val="24"/>
        </w:rPr>
        <w:t>fa</w:t>
      </w:r>
      <w:r>
        <w:rPr>
          <w:rFonts w:ascii="Times New Roman" w:hAnsi="Times New Roman" w:cs="Times New Roman"/>
          <w:sz w:val="24"/>
          <w:szCs w:val="24"/>
        </w:rPr>
        <w:t>, nel 200</w:t>
      </w:r>
      <w:r w:rsidR="0050337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</w:t>
      </w:r>
      <w:r w:rsidR="00113242">
        <w:rPr>
          <w:rFonts w:ascii="Times New Roman" w:hAnsi="Times New Roman" w:cs="Times New Roman"/>
          <w:sz w:val="24"/>
          <w:szCs w:val="24"/>
        </w:rPr>
        <w:t xml:space="preserve"> le </w:t>
      </w:r>
      <w:r w:rsidR="0068090B">
        <w:rPr>
          <w:rFonts w:ascii="Times New Roman" w:hAnsi="Times New Roman" w:cs="Times New Roman"/>
          <w:sz w:val="24"/>
          <w:szCs w:val="24"/>
        </w:rPr>
        <w:t xml:space="preserve">imprese romane </w:t>
      </w:r>
      <w:r>
        <w:rPr>
          <w:rFonts w:ascii="Times New Roman" w:hAnsi="Times New Roman" w:cs="Times New Roman"/>
          <w:sz w:val="24"/>
          <w:szCs w:val="24"/>
        </w:rPr>
        <w:t>di e-commerce</w:t>
      </w:r>
      <w:r w:rsidR="00125B04" w:rsidRPr="00F2741E">
        <w:rPr>
          <w:rFonts w:ascii="Times New Roman" w:hAnsi="Times New Roman" w:cs="Times New Roman"/>
          <w:sz w:val="24"/>
          <w:szCs w:val="24"/>
        </w:rPr>
        <w:t xml:space="preserve"> </w:t>
      </w:r>
      <w:r w:rsidR="00113242">
        <w:rPr>
          <w:rFonts w:ascii="Times New Roman" w:hAnsi="Times New Roman" w:cs="Times New Roman"/>
          <w:sz w:val="24"/>
          <w:szCs w:val="24"/>
        </w:rPr>
        <w:t xml:space="preserve">erano </w:t>
      </w:r>
      <w:r w:rsidR="00113242" w:rsidRPr="00D94D94">
        <w:rPr>
          <w:rFonts w:ascii="Times New Roman" w:hAnsi="Times New Roman" w:cs="Times New Roman"/>
          <w:sz w:val="24"/>
          <w:szCs w:val="24"/>
        </w:rPr>
        <w:t>607:</w:t>
      </w:r>
      <w:r w:rsidR="00113242">
        <w:rPr>
          <w:rFonts w:ascii="Times New Roman" w:hAnsi="Times New Roman" w:cs="Times New Roman"/>
          <w:sz w:val="24"/>
          <w:szCs w:val="24"/>
        </w:rPr>
        <w:t xml:space="preserve"> a oggi il numero è quindi sostanzialmente </w:t>
      </w:r>
      <w:r w:rsidR="00D94D94">
        <w:rPr>
          <w:rFonts w:ascii="Times New Roman" w:hAnsi="Times New Roman" w:cs="Times New Roman"/>
          <w:sz w:val="24"/>
          <w:szCs w:val="24"/>
        </w:rPr>
        <w:t>triplicato</w:t>
      </w:r>
      <w:r w:rsidR="00125B04" w:rsidRPr="00433E00">
        <w:rPr>
          <w:rFonts w:ascii="Times New Roman" w:hAnsi="Times New Roman" w:cs="Times New Roman"/>
          <w:sz w:val="24"/>
          <w:szCs w:val="24"/>
        </w:rPr>
        <w:t>.</w:t>
      </w:r>
    </w:p>
    <w:p w:rsidR="00125B04" w:rsidRPr="00F2741E" w:rsidRDefault="00125B04" w:rsidP="00F2741E">
      <w:pPr>
        <w:jc w:val="both"/>
        <w:rPr>
          <w:rFonts w:ascii="Times New Roman" w:hAnsi="Times New Roman" w:cs="Times New Roman"/>
          <w:sz w:val="24"/>
          <w:szCs w:val="24"/>
        </w:rPr>
      </w:pPr>
      <w:r w:rsidRPr="00F2741E">
        <w:rPr>
          <w:rFonts w:ascii="Times New Roman" w:hAnsi="Times New Roman" w:cs="Times New Roman"/>
          <w:sz w:val="24"/>
          <w:szCs w:val="24"/>
        </w:rPr>
        <w:t xml:space="preserve">Di rilievo è il fatto che per il </w:t>
      </w:r>
      <w:r w:rsidR="00186EA3" w:rsidRPr="00186EA3">
        <w:rPr>
          <w:rFonts w:ascii="Times New Roman" w:hAnsi="Times New Roman" w:cs="Times New Roman"/>
          <w:sz w:val="24"/>
          <w:szCs w:val="24"/>
        </w:rPr>
        <w:t>56,7%</w:t>
      </w:r>
      <w:r w:rsidRPr="00186EA3">
        <w:rPr>
          <w:rFonts w:ascii="Times New Roman" w:hAnsi="Times New Roman" w:cs="Times New Roman"/>
          <w:sz w:val="24"/>
          <w:szCs w:val="24"/>
        </w:rPr>
        <w:t xml:space="preserve"> </w:t>
      </w:r>
      <w:r w:rsidRPr="00F2741E">
        <w:rPr>
          <w:rFonts w:ascii="Times New Roman" w:hAnsi="Times New Roman" w:cs="Times New Roman"/>
          <w:sz w:val="24"/>
          <w:szCs w:val="24"/>
        </w:rPr>
        <w:t xml:space="preserve">si tratti di imprese individuali </w:t>
      </w:r>
      <w:r w:rsidR="00186EA3">
        <w:rPr>
          <w:rFonts w:ascii="Times New Roman" w:hAnsi="Times New Roman" w:cs="Times New Roman"/>
          <w:sz w:val="24"/>
          <w:szCs w:val="24"/>
        </w:rPr>
        <w:t xml:space="preserve">(52,8%) </w:t>
      </w:r>
      <w:r w:rsidRPr="00F2741E">
        <w:rPr>
          <w:rFonts w:ascii="Times New Roman" w:hAnsi="Times New Roman" w:cs="Times New Roman"/>
          <w:sz w:val="24"/>
          <w:szCs w:val="24"/>
        </w:rPr>
        <w:t>o di società di persone</w:t>
      </w:r>
      <w:r w:rsidR="00186EA3">
        <w:rPr>
          <w:rFonts w:ascii="Times New Roman" w:hAnsi="Times New Roman" w:cs="Times New Roman"/>
          <w:sz w:val="24"/>
          <w:szCs w:val="24"/>
        </w:rPr>
        <w:t xml:space="preserve"> (3,9%)</w:t>
      </w:r>
      <w:r w:rsidRPr="00F2741E">
        <w:rPr>
          <w:rFonts w:ascii="Times New Roman" w:hAnsi="Times New Roman" w:cs="Times New Roman"/>
          <w:sz w:val="24"/>
          <w:szCs w:val="24"/>
        </w:rPr>
        <w:t>, a indicare come i canali di commercio elettronico possano costituire un veicolo di crescita anche per le realtà di minore dimensione</w:t>
      </w:r>
      <w:r w:rsidR="00390914">
        <w:rPr>
          <w:rFonts w:ascii="Times New Roman" w:hAnsi="Times New Roman" w:cs="Times New Roman"/>
          <w:sz w:val="24"/>
          <w:szCs w:val="24"/>
        </w:rPr>
        <w:t xml:space="preserve"> e porre un argine alle crescenti difficoltà del commercio tradizionale</w:t>
      </w:r>
      <w:r w:rsidRPr="00F2741E">
        <w:rPr>
          <w:rFonts w:ascii="Times New Roman" w:hAnsi="Times New Roman" w:cs="Times New Roman"/>
          <w:sz w:val="24"/>
          <w:szCs w:val="24"/>
        </w:rPr>
        <w:t>.</w:t>
      </w:r>
    </w:p>
    <w:p w:rsidR="00125B04" w:rsidRPr="0050337A" w:rsidRDefault="00125B04" w:rsidP="00F2741E">
      <w:pPr>
        <w:jc w:val="both"/>
        <w:rPr>
          <w:rFonts w:ascii="Times New Roman" w:hAnsi="Times New Roman" w:cs="Times New Roman"/>
          <w:sz w:val="24"/>
          <w:szCs w:val="24"/>
        </w:rPr>
      </w:pPr>
      <w:r w:rsidRPr="00F2741E">
        <w:rPr>
          <w:rFonts w:ascii="Times New Roman" w:hAnsi="Times New Roman" w:cs="Times New Roman"/>
          <w:sz w:val="24"/>
          <w:szCs w:val="24"/>
        </w:rPr>
        <w:t>Superiori alla media italiana s</w:t>
      </w:r>
      <w:r w:rsidR="00F2741E">
        <w:rPr>
          <w:rFonts w:ascii="Times New Roman" w:hAnsi="Times New Roman" w:cs="Times New Roman"/>
          <w:sz w:val="24"/>
          <w:szCs w:val="24"/>
        </w:rPr>
        <w:t>ono</w:t>
      </w:r>
      <w:r w:rsidR="00390914">
        <w:rPr>
          <w:rFonts w:ascii="Times New Roman" w:hAnsi="Times New Roman" w:cs="Times New Roman"/>
          <w:sz w:val="24"/>
          <w:szCs w:val="24"/>
        </w:rPr>
        <w:t>,</w:t>
      </w:r>
      <w:r w:rsidR="00F2741E">
        <w:rPr>
          <w:rFonts w:ascii="Times New Roman" w:hAnsi="Times New Roman" w:cs="Times New Roman"/>
          <w:sz w:val="24"/>
          <w:szCs w:val="24"/>
        </w:rPr>
        <w:t xml:space="preserve"> </w:t>
      </w:r>
      <w:r w:rsidR="00390914">
        <w:rPr>
          <w:rFonts w:ascii="Times New Roman" w:hAnsi="Times New Roman" w:cs="Times New Roman"/>
          <w:sz w:val="24"/>
          <w:szCs w:val="24"/>
        </w:rPr>
        <w:t>poi,</w:t>
      </w:r>
      <w:r w:rsidR="00F2741E">
        <w:rPr>
          <w:rFonts w:ascii="Times New Roman" w:hAnsi="Times New Roman" w:cs="Times New Roman"/>
          <w:sz w:val="24"/>
          <w:szCs w:val="24"/>
        </w:rPr>
        <w:t xml:space="preserve"> a Rom</w:t>
      </w:r>
      <w:r w:rsidR="00390914">
        <w:rPr>
          <w:rFonts w:ascii="Times New Roman" w:hAnsi="Times New Roman" w:cs="Times New Roman"/>
          <w:sz w:val="24"/>
          <w:szCs w:val="24"/>
        </w:rPr>
        <w:t>a</w:t>
      </w:r>
      <w:r w:rsidR="00F2741E">
        <w:rPr>
          <w:rFonts w:ascii="Times New Roman" w:hAnsi="Times New Roman" w:cs="Times New Roman"/>
          <w:sz w:val="24"/>
          <w:szCs w:val="24"/>
        </w:rPr>
        <w:t xml:space="preserve"> le imprese </w:t>
      </w:r>
      <w:r w:rsidR="0050337A" w:rsidRPr="0050337A">
        <w:rPr>
          <w:rFonts w:ascii="Times New Roman" w:hAnsi="Times New Roman" w:cs="Times New Roman"/>
          <w:sz w:val="24"/>
          <w:szCs w:val="24"/>
        </w:rPr>
        <w:t>del commercio operanti nella vendita al dettaglio su internet</w:t>
      </w:r>
      <w:r w:rsidR="0050337A">
        <w:rPr>
          <w:rFonts w:ascii="Times New Roman" w:hAnsi="Times New Roman" w:cs="Times New Roman"/>
          <w:sz w:val="24"/>
          <w:szCs w:val="24"/>
        </w:rPr>
        <w:t xml:space="preserve"> </w:t>
      </w:r>
      <w:r w:rsidRPr="00F2741E">
        <w:rPr>
          <w:rFonts w:ascii="Times New Roman" w:hAnsi="Times New Roman" w:cs="Times New Roman"/>
          <w:sz w:val="24"/>
          <w:szCs w:val="24"/>
        </w:rPr>
        <w:t>a conduzione femminile</w:t>
      </w:r>
      <w:r w:rsidR="00C64FE6">
        <w:rPr>
          <w:rFonts w:ascii="Times New Roman" w:hAnsi="Times New Roman" w:cs="Times New Roman"/>
          <w:sz w:val="24"/>
          <w:szCs w:val="24"/>
        </w:rPr>
        <w:t xml:space="preserve"> </w:t>
      </w:r>
      <w:r w:rsidR="00C64FE6" w:rsidRPr="00433E00">
        <w:rPr>
          <w:rFonts w:ascii="Times New Roman" w:hAnsi="Times New Roman" w:cs="Times New Roman"/>
          <w:sz w:val="24"/>
          <w:szCs w:val="24"/>
        </w:rPr>
        <w:t>(</w:t>
      </w:r>
      <w:r w:rsidR="00113242" w:rsidRPr="00433E00">
        <w:rPr>
          <w:rFonts w:ascii="Times New Roman" w:hAnsi="Times New Roman" w:cs="Times New Roman"/>
          <w:sz w:val="24"/>
          <w:szCs w:val="24"/>
        </w:rPr>
        <w:t xml:space="preserve">522, pari al </w:t>
      </w:r>
      <w:r w:rsidRPr="00433E00">
        <w:rPr>
          <w:rFonts w:ascii="Times New Roman" w:hAnsi="Times New Roman" w:cs="Times New Roman"/>
          <w:sz w:val="24"/>
          <w:szCs w:val="24"/>
        </w:rPr>
        <w:t>29,</w:t>
      </w:r>
      <w:r w:rsidR="00437B65" w:rsidRPr="00433E00">
        <w:rPr>
          <w:rFonts w:ascii="Times New Roman" w:hAnsi="Times New Roman" w:cs="Times New Roman"/>
          <w:sz w:val="24"/>
          <w:szCs w:val="24"/>
        </w:rPr>
        <w:t>6</w:t>
      </w:r>
      <w:r w:rsidRPr="00433E00">
        <w:rPr>
          <w:rFonts w:ascii="Times New Roman" w:hAnsi="Times New Roman" w:cs="Times New Roman"/>
          <w:sz w:val="24"/>
          <w:szCs w:val="24"/>
        </w:rPr>
        <w:t xml:space="preserve">% </w:t>
      </w:r>
      <w:r w:rsidR="00113242" w:rsidRPr="00433E00">
        <w:rPr>
          <w:rFonts w:ascii="Times New Roman" w:hAnsi="Times New Roman" w:cs="Times New Roman"/>
          <w:sz w:val="24"/>
          <w:szCs w:val="24"/>
        </w:rPr>
        <w:t>del</w:t>
      </w:r>
      <w:r w:rsidRPr="00433E00">
        <w:rPr>
          <w:rFonts w:ascii="Times New Roman" w:hAnsi="Times New Roman" w:cs="Times New Roman"/>
          <w:sz w:val="24"/>
          <w:szCs w:val="24"/>
        </w:rPr>
        <w:t xml:space="preserve"> totale, contro il 2</w:t>
      </w:r>
      <w:r w:rsidR="007A2877">
        <w:rPr>
          <w:rFonts w:ascii="Times New Roman" w:hAnsi="Times New Roman" w:cs="Times New Roman"/>
          <w:sz w:val="24"/>
          <w:szCs w:val="24"/>
        </w:rPr>
        <w:t>5,</w:t>
      </w:r>
      <w:r w:rsidR="00113242" w:rsidRPr="00433E00">
        <w:rPr>
          <w:rFonts w:ascii="Times New Roman" w:hAnsi="Times New Roman" w:cs="Times New Roman"/>
          <w:sz w:val="24"/>
          <w:szCs w:val="24"/>
        </w:rPr>
        <w:t>9</w:t>
      </w:r>
      <w:r w:rsidRPr="00433E00">
        <w:rPr>
          <w:rFonts w:ascii="Times New Roman" w:hAnsi="Times New Roman" w:cs="Times New Roman"/>
          <w:sz w:val="24"/>
          <w:szCs w:val="24"/>
        </w:rPr>
        <w:t xml:space="preserve">% </w:t>
      </w:r>
      <w:r w:rsidR="007A2877">
        <w:rPr>
          <w:rFonts w:ascii="Times New Roman" w:hAnsi="Times New Roman" w:cs="Times New Roman"/>
          <w:sz w:val="24"/>
          <w:szCs w:val="24"/>
        </w:rPr>
        <w:t>del dato nazionale</w:t>
      </w:r>
      <w:r w:rsidRPr="00433E00">
        <w:rPr>
          <w:rFonts w:ascii="Times New Roman" w:hAnsi="Times New Roman" w:cs="Times New Roman"/>
          <w:sz w:val="24"/>
          <w:szCs w:val="24"/>
        </w:rPr>
        <w:t>) e straniera (</w:t>
      </w:r>
      <w:r w:rsidR="00113242" w:rsidRPr="00433E00">
        <w:rPr>
          <w:rFonts w:ascii="Times New Roman" w:hAnsi="Times New Roman" w:cs="Times New Roman"/>
          <w:sz w:val="24"/>
          <w:szCs w:val="24"/>
        </w:rPr>
        <w:t xml:space="preserve">195, </w:t>
      </w:r>
      <w:r w:rsidR="00394035">
        <w:rPr>
          <w:rFonts w:ascii="Times New Roman" w:hAnsi="Times New Roman" w:cs="Times New Roman"/>
          <w:sz w:val="24"/>
          <w:szCs w:val="24"/>
        </w:rPr>
        <w:t>pari al</w:t>
      </w:r>
      <w:r w:rsidR="00113242" w:rsidRPr="00433E00">
        <w:rPr>
          <w:rFonts w:ascii="Times New Roman" w:hAnsi="Times New Roman" w:cs="Times New Roman"/>
          <w:sz w:val="24"/>
          <w:szCs w:val="24"/>
        </w:rPr>
        <w:t>l’</w:t>
      </w:r>
      <w:r w:rsidRPr="00433E00">
        <w:rPr>
          <w:rFonts w:ascii="Times New Roman" w:hAnsi="Times New Roman" w:cs="Times New Roman"/>
          <w:sz w:val="24"/>
          <w:szCs w:val="24"/>
        </w:rPr>
        <w:t>11</w:t>
      </w:r>
      <w:r w:rsidR="00437B65" w:rsidRPr="00433E00">
        <w:rPr>
          <w:rFonts w:ascii="Times New Roman" w:hAnsi="Times New Roman" w:cs="Times New Roman"/>
          <w:sz w:val="24"/>
          <w:szCs w:val="24"/>
        </w:rPr>
        <w:t>%</w:t>
      </w:r>
      <w:r w:rsidRPr="00433E00">
        <w:rPr>
          <w:rFonts w:ascii="Times New Roman" w:hAnsi="Times New Roman" w:cs="Times New Roman"/>
          <w:sz w:val="24"/>
          <w:szCs w:val="24"/>
        </w:rPr>
        <w:t xml:space="preserve"> </w:t>
      </w:r>
      <w:r w:rsidR="00113242" w:rsidRPr="00433E00">
        <w:rPr>
          <w:rFonts w:ascii="Times New Roman" w:hAnsi="Times New Roman" w:cs="Times New Roman"/>
          <w:sz w:val="24"/>
          <w:szCs w:val="24"/>
        </w:rPr>
        <w:t xml:space="preserve">del totale, contro il </w:t>
      </w:r>
      <w:r w:rsidRPr="00433E00">
        <w:rPr>
          <w:rFonts w:ascii="Times New Roman" w:hAnsi="Times New Roman" w:cs="Times New Roman"/>
          <w:sz w:val="24"/>
          <w:szCs w:val="24"/>
        </w:rPr>
        <w:t>9,</w:t>
      </w:r>
      <w:r w:rsidR="00113242" w:rsidRPr="00433E00">
        <w:rPr>
          <w:rFonts w:ascii="Times New Roman" w:hAnsi="Times New Roman" w:cs="Times New Roman"/>
          <w:sz w:val="24"/>
          <w:szCs w:val="24"/>
        </w:rPr>
        <w:t>7</w:t>
      </w:r>
      <w:r w:rsidRPr="00433E00">
        <w:rPr>
          <w:rFonts w:ascii="Times New Roman" w:hAnsi="Times New Roman" w:cs="Times New Roman"/>
          <w:sz w:val="24"/>
          <w:szCs w:val="24"/>
        </w:rPr>
        <w:t>%</w:t>
      </w:r>
      <w:r w:rsidR="00113242" w:rsidRPr="00433E00">
        <w:rPr>
          <w:rFonts w:ascii="Times New Roman" w:hAnsi="Times New Roman" w:cs="Times New Roman"/>
          <w:sz w:val="24"/>
          <w:szCs w:val="24"/>
        </w:rPr>
        <w:t xml:space="preserve"> </w:t>
      </w:r>
      <w:r w:rsidR="00394035">
        <w:rPr>
          <w:rFonts w:ascii="Times New Roman" w:hAnsi="Times New Roman" w:cs="Times New Roman"/>
          <w:sz w:val="24"/>
          <w:szCs w:val="24"/>
        </w:rPr>
        <w:t xml:space="preserve">del dato </w:t>
      </w:r>
      <w:r w:rsidR="00113242" w:rsidRPr="00433E00">
        <w:rPr>
          <w:rFonts w:ascii="Times New Roman" w:hAnsi="Times New Roman" w:cs="Times New Roman"/>
          <w:sz w:val="24"/>
          <w:szCs w:val="24"/>
        </w:rPr>
        <w:t>nazionale</w:t>
      </w:r>
      <w:r w:rsidRPr="00433E00">
        <w:rPr>
          <w:rFonts w:ascii="Times New Roman" w:hAnsi="Times New Roman" w:cs="Times New Roman"/>
          <w:sz w:val="24"/>
          <w:szCs w:val="24"/>
        </w:rPr>
        <w:t>).</w:t>
      </w:r>
      <w:r w:rsidRPr="006A4E7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125B04" w:rsidRDefault="0068090B" w:rsidP="00F2741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imprese giovanili </w:t>
      </w:r>
      <w:r w:rsidR="007A2877">
        <w:rPr>
          <w:rFonts w:ascii="Times New Roman" w:hAnsi="Times New Roman" w:cs="Times New Roman"/>
          <w:sz w:val="24"/>
          <w:szCs w:val="24"/>
        </w:rPr>
        <w:t xml:space="preserve">di e-commerce, al 31 dicembre 2018, erano </w:t>
      </w:r>
      <w:r w:rsidR="00113242" w:rsidRPr="00433E00">
        <w:rPr>
          <w:rFonts w:ascii="Times New Roman" w:hAnsi="Times New Roman" w:cs="Times New Roman"/>
          <w:sz w:val="24"/>
          <w:szCs w:val="24"/>
        </w:rPr>
        <w:t>376</w:t>
      </w:r>
      <w:r w:rsidR="007A2877">
        <w:rPr>
          <w:rFonts w:ascii="Times New Roman" w:hAnsi="Times New Roman" w:cs="Times New Roman"/>
          <w:sz w:val="24"/>
          <w:szCs w:val="24"/>
        </w:rPr>
        <w:t xml:space="preserve"> pari</w:t>
      </w:r>
      <w:r w:rsidR="00BB4F97">
        <w:rPr>
          <w:rFonts w:ascii="Times New Roman" w:hAnsi="Times New Roman" w:cs="Times New Roman"/>
          <w:sz w:val="24"/>
          <w:szCs w:val="24"/>
        </w:rPr>
        <w:t xml:space="preserve"> </w:t>
      </w:r>
      <w:r w:rsidR="007A2877">
        <w:rPr>
          <w:rFonts w:ascii="Times New Roman" w:hAnsi="Times New Roman" w:cs="Times New Roman"/>
          <w:sz w:val="24"/>
          <w:szCs w:val="24"/>
        </w:rPr>
        <w:t>a</w:t>
      </w:r>
      <w:r w:rsidR="00125B04" w:rsidRPr="00F2741E">
        <w:rPr>
          <w:rFonts w:ascii="Times New Roman" w:hAnsi="Times New Roman" w:cs="Times New Roman"/>
          <w:sz w:val="24"/>
          <w:szCs w:val="24"/>
        </w:rPr>
        <w:t xml:space="preserve">l </w:t>
      </w:r>
      <w:r w:rsidR="00125B04" w:rsidRPr="00437B65">
        <w:rPr>
          <w:rFonts w:ascii="Times New Roman" w:hAnsi="Times New Roman" w:cs="Times New Roman"/>
          <w:sz w:val="24"/>
          <w:szCs w:val="24"/>
        </w:rPr>
        <w:t>21,</w:t>
      </w:r>
      <w:r w:rsidR="00437B65" w:rsidRPr="00437B65">
        <w:rPr>
          <w:rFonts w:ascii="Times New Roman" w:hAnsi="Times New Roman" w:cs="Times New Roman"/>
          <w:sz w:val="24"/>
          <w:szCs w:val="24"/>
        </w:rPr>
        <w:t>3</w:t>
      </w:r>
      <w:r w:rsidR="00125B04" w:rsidRPr="00437B65">
        <w:rPr>
          <w:rFonts w:ascii="Times New Roman" w:hAnsi="Times New Roman" w:cs="Times New Roman"/>
          <w:sz w:val="24"/>
          <w:szCs w:val="24"/>
        </w:rPr>
        <w:t xml:space="preserve">% del totale </w:t>
      </w:r>
      <w:r w:rsidR="00125B04" w:rsidRPr="00433E00">
        <w:rPr>
          <w:rFonts w:ascii="Times New Roman" w:hAnsi="Times New Roman" w:cs="Times New Roman"/>
          <w:sz w:val="24"/>
          <w:szCs w:val="24"/>
        </w:rPr>
        <w:t>(2</w:t>
      </w:r>
      <w:r w:rsidR="00113242" w:rsidRPr="00433E00">
        <w:rPr>
          <w:rFonts w:ascii="Times New Roman" w:hAnsi="Times New Roman" w:cs="Times New Roman"/>
          <w:sz w:val="24"/>
          <w:szCs w:val="24"/>
        </w:rPr>
        <w:t>6</w:t>
      </w:r>
      <w:r w:rsidR="00125B04" w:rsidRPr="00433E00">
        <w:rPr>
          <w:rFonts w:ascii="Times New Roman" w:hAnsi="Times New Roman" w:cs="Times New Roman"/>
          <w:sz w:val="24"/>
          <w:szCs w:val="24"/>
        </w:rPr>
        <w:t>% a livello nazionale).</w:t>
      </w:r>
    </w:p>
    <w:p w:rsidR="00BB4F97" w:rsidRPr="00D930C2" w:rsidRDefault="00BB4F97" w:rsidP="00BB4F97">
      <w:pPr>
        <w:jc w:val="both"/>
        <w:rPr>
          <w:rFonts w:ascii="Times New Roman" w:hAnsi="Times New Roman" w:cs="Times New Roman"/>
          <w:sz w:val="24"/>
          <w:szCs w:val="24"/>
        </w:rPr>
      </w:pPr>
      <w:r w:rsidRPr="00D930C2">
        <w:rPr>
          <w:rFonts w:ascii="Times New Roman" w:hAnsi="Times New Roman" w:cs="Times New Roman"/>
          <w:sz w:val="24"/>
          <w:szCs w:val="24"/>
        </w:rPr>
        <w:t xml:space="preserve">“Oggi il </w:t>
      </w:r>
      <w:r w:rsidR="00F826E5">
        <w:rPr>
          <w:rFonts w:ascii="Times New Roman" w:hAnsi="Times New Roman" w:cs="Times New Roman"/>
          <w:sz w:val="24"/>
          <w:szCs w:val="24"/>
        </w:rPr>
        <w:t>nostro sistema imprenditoriale -</w:t>
      </w:r>
      <w:r w:rsidRPr="00D930C2">
        <w:rPr>
          <w:rFonts w:ascii="Times New Roman" w:hAnsi="Times New Roman" w:cs="Times New Roman"/>
          <w:sz w:val="24"/>
          <w:szCs w:val="24"/>
        </w:rPr>
        <w:t xml:space="preserve"> spiega </w:t>
      </w:r>
      <w:r w:rsidRPr="00D930C2">
        <w:rPr>
          <w:rFonts w:ascii="Times New Roman" w:hAnsi="Times New Roman" w:cs="Times New Roman"/>
          <w:b/>
          <w:sz w:val="24"/>
          <w:szCs w:val="24"/>
        </w:rPr>
        <w:t xml:space="preserve">Lorenzo </w:t>
      </w:r>
      <w:proofErr w:type="spellStart"/>
      <w:r w:rsidRPr="00D930C2">
        <w:rPr>
          <w:rFonts w:ascii="Times New Roman" w:hAnsi="Times New Roman" w:cs="Times New Roman"/>
          <w:b/>
          <w:sz w:val="24"/>
          <w:szCs w:val="24"/>
        </w:rPr>
        <w:t>Tagliavanti</w:t>
      </w:r>
      <w:proofErr w:type="spellEnd"/>
      <w:r w:rsidRPr="00F86C8A">
        <w:rPr>
          <w:rFonts w:ascii="Times New Roman" w:hAnsi="Times New Roman" w:cs="Times New Roman"/>
          <w:sz w:val="24"/>
          <w:szCs w:val="24"/>
        </w:rPr>
        <w:t>,</w:t>
      </w:r>
      <w:r w:rsidR="00433E00">
        <w:rPr>
          <w:rFonts w:ascii="Times New Roman" w:hAnsi="Times New Roman" w:cs="Times New Roman"/>
          <w:sz w:val="24"/>
          <w:szCs w:val="24"/>
        </w:rPr>
        <w:t xml:space="preserve"> </w:t>
      </w:r>
      <w:r w:rsidRPr="00D930C2">
        <w:rPr>
          <w:rFonts w:ascii="Times New Roman" w:hAnsi="Times New Roman" w:cs="Times New Roman"/>
          <w:b/>
          <w:sz w:val="24"/>
          <w:szCs w:val="24"/>
        </w:rPr>
        <w:t xml:space="preserve">Presidente della </w:t>
      </w:r>
      <w:r w:rsidR="00D930C2">
        <w:rPr>
          <w:rFonts w:ascii="Times New Roman" w:hAnsi="Times New Roman" w:cs="Times New Roman"/>
          <w:b/>
          <w:sz w:val="24"/>
          <w:szCs w:val="24"/>
        </w:rPr>
        <w:t>Camera di Commercio</w:t>
      </w:r>
      <w:r w:rsidRPr="00D930C2">
        <w:rPr>
          <w:rFonts w:ascii="Times New Roman" w:hAnsi="Times New Roman" w:cs="Times New Roman"/>
          <w:b/>
          <w:sz w:val="24"/>
          <w:szCs w:val="24"/>
        </w:rPr>
        <w:t xml:space="preserve"> di Roma</w:t>
      </w:r>
      <w:r w:rsidRPr="00D930C2">
        <w:rPr>
          <w:rFonts w:ascii="Times New Roman" w:hAnsi="Times New Roman" w:cs="Times New Roman"/>
          <w:sz w:val="24"/>
          <w:szCs w:val="24"/>
        </w:rPr>
        <w:t xml:space="preserve"> - ha davanti a sé una sfida cruciale per la propria sopravvivenza che è quella dell’innovazione. Le strade sono due: </w:t>
      </w:r>
      <w:r w:rsidR="00D930C2">
        <w:rPr>
          <w:rFonts w:ascii="Times New Roman" w:hAnsi="Times New Roman" w:cs="Times New Roman"/>
          <w:sz w:val="24"/>
          <w:szCs w:val="24"/>
        </w:rPr>
        <w:t xml:space="preserve">restare fermi e </w:t>
      </w:r>
      <w:r w:rsidRPr="00D930C2">
        <w:rPr>
          <w:rFonts w:ascii="Times New Roman" w:hAnsi="Times New Roman" w:cs="Times New Roman"/>
          <w:sz w:val="24"/>
          <w:szCs w:val="24"/>
        </w:rPr>
        <w:t xml:space="preserve">perdere </w:t>
      </w:r>
      <w:r w:rsidR="00D930C2">
        <w:rPr>
          <w:rFonts w:ascii="Times New Roman" w:hAnsi="Times New Roman" w:cs="Times New Roman"/>
          <w:sz w:val="24"/>
          <w:szCs w:val="24"/>
        </w:rPr>
        <w:t xml:space="preserve">gradualmente </w:t>
      </w:r>
      <w:r w:rsidRPr="00D930C2">
        <w:rPr>
          <w:rFonts w:ascii="Times New Roman" w:hAnsi="Times New Roman" w:cs="Times New Roman"/>
          <w:sz w:val="24"/>
          <w:szCs w:val="24"/>
        </w:rPr>
        <w:t xml:space="preserve">terreno in termini di competitività oppure cogliere </w:t>
      </w:r>
      <w:r w:rsidR="00861336">
        <w:rPr>
          <w:rFonts w:ascii="Times New Roman" w:hAnsi="Times New Roman" w:cs="Times New Roman"/>
          <w:sz w:val="24"/>
          <w:szCs w:val="24"/>
        </w:rPr>
        <w:t>le</w:t>
      </w:r>
      <w:r w:rsidRPr="00D930C2">
        <w:rPr>
          <w:rFonts w:ascii="Times New Roman" w:hAnsi="Times New Roman" w:cs="Times New Roman"/>
          <w:sz w:val="24"/>
          <w:szCs w:val="24"/>
        </w:rPr>
        <w:t xml:space="preserve"> opportunità offert</w:t>
      </w:r>
      <w:r w:rsidR="00861336">
        <w:rPr>
          <w:rFonts w:ascii="Times New Roman" w:hAnsi="Times New Roman" w:cs="Times New Roman"/>
          <w:sz w:val="24"/>
          <w:szCs w:val="24"/>
        </w:rPr>
        <w:t>e</w:t>
      </w:r>
      <w:r w:rsidRPr="00D930C2">
        <w:rPr>
          <w:rFonts w:ascii="Times New Roman" w:hAnsi="Times New Roman" w:cs="Times New Roman"/>
          <w:sz w:val="24"/>
          <w:szCs w:val="24"/>
        </w:rPr>
        <w:t xml:space="preserve"> dalle nuove tecnologie, dal digitale, per ripensare le proprie modalità di produzione e riscoprirsi più efficient</w:t>
      </w:r>
      <w:r w:rsidR="009575F3">
        <w:rPr>
          <w:rFonts w:ascii="Times New Roman" w:hAnsi="Times New Roman" w:cs="Times New Roman"/>
          <w:sz w:val="24"/>
          <w:szCs w:val="24"/>
        </w:rPr>
        <w:t>i</w:t>
      </w:r>
      <w:r w:rsidR="00861336">
        <w:rPr>
          <w:rFonts w:ascii="Times New Roman" w:hAnsi="Times New Roman" w:cs="Times New Roman"/>
          <w:sz w:val="24"/>
          <w:szCs w:val="24"/>
        </w:rPr>
        <w:t xml:space="preserve"> e</w:t>
      </w:r>
      <w:r w:rsidRPr="00D930C2">
        <w:rPr>
          <w:rFonts w:ascii="Times New Roman" w:hAnsi="Times New Roman" w:cs="Times New Roman"/>
          <w:sz w:val="24"/>
          <w:szCs w:val="24"/>
        </w:rPr>
        <w:t xml:space="preserve"> produttiv</w:t>
      </w:r>
      <w:r w:rsidR="009575F3">
        <w:rPr>
          <w:rFonts w:ascii="Times New Roman" w:hAnsi="Times New Roman" w:cs="Times New Roman"/>
          <w:sz w:val="24"/>
          <w:szCs w:val="24"/>
        </w:rPr>
        <w:t>i</w:t>
      </w:r>
      <w:r w:rsidRPr="00D930C2">
        <w:rPr>
          <w:rFonts w:ascii="Times New Roman" w:hAnsi="Times New Roman" w:cs="Times New Roman"/>
          <w:sz w:val="24"/>
          <w:szCs w:val="24"/>
        </w:rPr>
        <w:t xml:space="preserve">. Questa sfida è </w:t>
      </w:r>
      <w:r w:rsidRPr="00D930C2">
        <w:rPr>
          <w:rFonts w:ascii="Times New Roman" w:hAnsi="Times New Roman" w:cs="Times New Roman"/>
          <w:sz w:val="24"/>
          <w:szCs w:val="24"/>
        </w:rPr>
        <w:lastRenderedPageBreak/>
        <w:t xml:space="preserve">cogente per </w:t>
      </w:r>
      <w:r w:rsidR="00D930C2">
        <w:rPr>
          <w:rFonts w:ascii="Times New Roman" w:hAnsi="Times New Roman" w:cs="Times New Roman"/>
          <w:sz w:val="24"/>
          <w:szCs w:val="24"/>
        </w:rPr>
        <w:t>migliaia di imprese</w:t>
      </w:r>
      <w:r w:rsidRPr="00D930C2">
        <w:rPr>
          <w:rFonts w:ascii="Times New Roman" w:hAnsi="Times New Roman" w:cs="Times New Roman"/>
          <w:sz w:val="24"/>
          <w:szCs w:val="24"/>
        </w:rPr>
        <w:t xml:space="preserve"> del nostro territorio, mess</w:t>
      </w:r>
      <w:r w:rsidR="00D930C2">
        <w:rPr>
          <w:rFonts w:ascii="Times New Roman" w:hAnsi="Times New Roman" w:cs="Times New Roman"/>
          <w:sz w:val="24"/>
          <w:szCs w:val="24"/>
        </w:rPr>
        <w:t>e</w:t>
      </w:r>
      <w:r w:rsidRPr="00D930C2">
        <w:rPr>
          <w:rFonts w:ascii="Times New Roman" w:hAnsi="Times New Roman" w:cs="Times New Roman"/>
          <w:sz w:val="24"/>
          <w:szCs w:val="24"/>
        </w:rPr>
        <w:t xml:space="preserve"> a dura prova da lunghi anni di crisi economica</w:t>
      </w:r>
      <w:bookmarkStart w:id="0" w:name="_GoBack"/>
      <w:bookmarkEnd w:id="0"/>
      <w:r w:rsidRPr="00D930C2">
        <w:rPr>
          <w:rFonts w:ascii="Times New Roman" w:hAnsi="Times New Roman" w:cs="Times New Roman"/>
          <w:sz w:val="24"/>
          <w:szCs w:val="24"/>
        </w:rPr>
        <w:t xml:space="preserve">. Il fatto che Roma sia la prima provincia italiana per numero di imprese che vendono on line </w:t>
      </w:r>
      <w:r w:rsidR="00861336">
        <w:rPr>
          <w:rFonts w:ascii="Times New Roman" w:hAnsi="Times New Roman" w:cs="Times New Roman"/>
          <w:sz w:val="24"/>
          <w:szCs w:val="24"/>
        </w:rPr>
        <w:t>è positivo</w:t>
      </w:r>
      <w:r w:rsidRPr="00D930C2">
        <w:rPr>
          <w:rFonts w:ascii="Times New Roman" w:hAnsi="Times New Roman" w:cs="Times New Roman"/>
          <w:sz w:val="24"/>
          <w:szCs w:val="24"/>
        </w:rPr>
        <w:t>, ma la strada è ancora lunga e tortuosa. Le Istituzioni</w:t>
      </w:r>
      <w:r w:rsidR="00D930C2" w:rsidRPr="00D930C2">
        <w:rPr>
          <w:rFonts w:ascii="Times New Roman" w:hAnsi="Times New Roman" w:cs="Times New Roman"/>
          <w:sz w:val="24"/>
          <w:szCs w:val="24"/>
        </w:rPr>
        <w:t xml:space="preserve"> - </w:t>
      </w:r>
      <w:r w:rsidRPr="00D930C2">
        <w:rPr>
          <w:rFonts w:ascii="Times New Roman" w:hAnsi="Times New Roman" w:cs="Times New Roman"/>
          <w:sz w:val="24"/>
          <w:szCs w:val="24"/>
        </w:rPr>
        <w:t>e la Camera di Commercio sta facendo la sua parte con investimenti e formazione mirata</w:t>
      </w:r>
      <w:r w:rsidR="00D930C2" w:rsidRPr="00D930C2">
        <w:rPr>
          <w:rFonts w:ascii="Times New Roman" w:hAnsi="Times New Roman" w:cs="Times New Roman"/>
          <w:sz w:val="24"/>
          <w:szCs w:val="24"/>
        </w:rPr>
        <w:t xml:space="preserve"> </w:t>
      </w:r>
      <w:r w:rsidR="00D930C2">
        <w:rPr>
          <w:rFonts w:ascii="Times New Roman" w:hAnsi="Times New Roman" w:cs="Times New Roman"/>
          <w:sz w:val="24"/>
          <w:szCs w:val="24"/>
        </w:rPr>
        <w:t>–</w:t>
      </w:r>
      <w:r w:rsidRPr="00D930C2">
        <w:rPr>
          <w:rFonts w:ascii="Times New Roman" w:hAnsi="Times New Roman" w:cs="Times New Roman"/>
          <w:sz w:val="24"/>
          <w:szCs w:val="24"/>
        </w:rPr>
        <w:t xml:space="preserve"> </w:t>
      </w:r>
      <w:r w:rsidR="00D930C2">
        <w:rPr>
          <w:rFonts w:ascii="Times New Roman" w:hAnsi="Times New Roman" w:cs="Times New Roman"/>
          <w:sz w:val="24"/>
          <w:szCs w:val="24"/>
        </w:rPr>
        <w:t>hanno il dovere di</w:t>
      </w:r>
      <w:r w:rsidRPr="00D930C2">
        <w:rPr>
          <w:rFonts w:ascii="Times New Roman" w:hAnsi="Times New Roman" w:cs="Times New Roman"/>
          <w:sz w:val="24"/>
          <w:szCs w:val="24"/>
        </w:rPr>
        <w:t xml:space="preserve"> sostenere quest</w:t>
      </w:r>
      <w:r w:rsidR="00D930C2" w:rsidRPr="00D930C2">
        <w:rPr>
          <w:rFonts w:ascii="Times New Roman" w:hAnsi="Times New Roman" w:cs="Times New Roman"/>
          <w:sz w:val="24"/>
          <w:szCs w:val="24"/>
        </w:rPr>
        <w:t>a</w:t>
      </w:r>
      <w:r w:rsidRPr="00D930C2">
        <w:rPr>
          <w:rFonts w:ascii="Times New Roman" w:hAnsi="Times New Roman" w:cs="Times New Roman"/>
          <w:sz w:val="24"/>
          <w:szCs w:val="24"/>
        </w:rPr>
        <w:t xml:space="preserve"> trasformazione che, specie per le micro e piccole imprese, può rivelarsi quanto mai difficile”. </w:t>
      </w:r>
    </w:p>
    <w:p w:rsidR="00BB4F97" w:rsidRPr="006A4E7F" w:rsidRDefault="00BB4F97" w:rsidP="00F2741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2741E" w:rsidRDefault="00F2741E" w:rsidP="00F2741E">
      <w:pPr>
        <w:jc w:val="both"/>
      </w:pPr>
    </w:p>
    <w:p w:rsidR="00F2741E" w:rsidRDefault="00F2741E" w:rsidP="00F2741E">
      <w:pPr>
        <w:jc w:val="both"/>
      </w:pPr>
    </w:p>
    <w:p w:rsidR="00F2741E" w:rsidRPr="00F2741E" w:rsidRDefault="00F2741E" w:rsidP="00F2741E">
      <w:pPr>
        <w:jc w:val="center"/>
        <w:rPr>
          <w:i/>
          <w:sz w:val="20"/>
          <w:szCs w:val="20"/>
        </w:rPr>
      </w:pPr>
      <w:r w:rsidRPr="00F2741E">
        <w:rPr>
          <w:i/>
          <w:sz w:val="20"/>
          <w:szCs w:val="20"/>
        </w:rPr>
        <w:t xml:space="preserve">Ufficio stampa CCIAA Roma - tel. 066781178 </w:t>
      </w:r>
      <w:hyperlink r:id="rId7" w:history="1">
        <w:r w:rsidRPr="00F2741E">
          <w:rPr>
            <w:rStyle w:val="Collegamentoipertestuale"/>
            <w:i/>
            <w:color w:val="auto"/>
            <w:sz w:val="20"/>
            <w:szCs w:val="20"/>
            <w:u w:val="none"/>
          </w:rPr>
          <w:t>– ufficiostampa@innovacamera.it</w:t>
        </w:r>
      </w:hyperlink>
      <w:r w:rsidRPr="00F2741E">
        <w:rPr>
          <w:i/>
          <w:sz w:val="20"/>
          <w:szCs w:val="20"/>
        </w:rPr>
        <w:t xml:space="preserve"> - @</w:t>
      </w:r>
      <w:proofErr w:type="spellStart"/>
      <w:r w:rsidRPr="00F2741E">
        <w:rPr>
          <w:i/>
          <w:sz w:val="20"/>
          <w:szCs w:val="20"/>
        </w:rPr>
        <w:t>camcomroma</w:t>
      </w:r>
      <w:proofErr w:type="spellEnd"/>
    </w:p>
    <w:p w:rsidR="00125B04" w:rsidRDefault="00125B04" w:rsidP="00125B04"/>
    <w:p w:rsidR="00917F6D" w:rsidRDefault="00917F6D"/>
    <w:sectPr w:rsidR="00917F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04"/>
    <w:rsid w:val="000309E6"/>
    <w:rsid w:val="000B002C"/>
    <w:rsid w:val="00113242"/>
    <w:rsid w:val="00117760"/>
    <w:rsid w:val="00125B04"/>
    <w:rsid w:val="0015646E"/>
    <w:rsid w:val="00186EA3"/>
    <w:rsid w:val="001C2AC4"/>
    <w:rsid w:val="003414FD"/>
    <w:rsid w:val="00390914"/>
    <w:rsid w:val="00394035"/>
    <w:rsid w:val="00433E00"/>
    <w:rsid w:val="00437B65"/>
    <w:rsid w:val="0050337A"/>
    <w:rsid w:val="00530C7A"/>
    <w:rsid w:val="0068090B"/>
    <w:rsid w:val="006A4E7F"/>
    <w:rsid w:val="00746F73"/>
    <w:rsid w:val="007A2877"/>
    <w:rsid w:val="00861336"/>
    <w:rsid w:val="00917F6D"/>
    <w:rsid w:val="009575F3"/>
    <w:rsid w:val="00B539F0"/>
    <w:rsid w:val="00BB4F97"/>
    <w:rsid w:val="00C505F0"/>
    <w:rsid w:val="00C64FE6"/>
    <w:rsid w:val="00D930C2"/>
    <w:rsid w:val="00D94D94"/>
    <w:rsid w:val="00DE1DC4"/>
    <w:rsid w:val="00F2741E"/>
    <w:rsid w:val="00F826E5"/>
    <w:rsid w:val="00F8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274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274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8211;%20ufficiostampa@innovacamera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20</cp:revision>
  <dcterms:created xsi:type="dcterms:W3CDTF">2019-02-15T13:16:00Z</dcterms:created>
  <dcterms:modified xsi:type="dcterms:W3CDTF">2019-03-06T09:54:00Z</dcterms:modified>
</cp:coreProperties>
</file>