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0A552" w14:textId="77777777" w:rsidR="00F5033E" w:rsidRDefault="00F5033E">
      <w:pPr>
        <w:jc w:val="both"/>
        <w:rPr>
          <w:sz w:val="26"/>
          <w:szCs w:val="26"/>
        </w:rPr>
      </w:pPr>
    </w:p>
    <w:p w14:paraId="1D22F3B9" w14:textId="41859125" w:rsidR="00F5033E" w:rsidRPr="00F5033E" w:rsidRDefault="00F5033E" w:rsidP="00F5033E">
      <w:pPr>
        <w:jc w:val="center"/>
        <w:rPr>
          <w:b/>
          <w:bCs/>
          <w:sz w:val="26"/>
          <w:szCs w:val="26"/>
        </w:rPr>
      </w:pPr>
      <w:r w:rsidRPr="00F5033E">
        <w:rPr>
          <w:b/>
          <w:bCs/>
          <w:sz w:val="26"/>
          <w:szCs w:val="26"/>
        </w:rPr>
        <w:t>COMUNICATO STAMPA</w:t>
      </w:r>
    </w:p>
    <w:p w14:paraId="76201670" w14:textId="77777777" w:rsidR="00F5033E" w:rsidRDefault="00F5033E">
      <w:pPr>
        <w:jc w:val="both"/>
        <w:rPr>
          <w:sz w:val="26"/>
          <w:szCs w:val="26"/>
        </w:rPr>
      </w:pPr>
    </w:p>
    <w:p w14:paraId="4A4702E7" w14:textId="77777777" w:rsidR="00F5033E" w:rsidRPr="00F5033E" w:rsidRDefault="00F5033E" w:rsidP="00F5033E">
      <w:pPr>
        <w:rPr>
          <w:b/>
          <w:bCs/>
          <w:sz w:val="28"/>
          <w:szCs w:val="28"/>
        </w:rPr>
      </w:pPr>
    </w:p>
    <w:p w14:paraId="46282530" w14:textId="59E8F28B" w:rsidR="00F32AA2" w:rsidRPr="00F5033E" w:rsidRDefault="00000000" w:rsidP="00F5033E">
      <w:pPr>
        <w:jc w:val="center"/>
        <w:rPr>
          <w:b/>
          <w:bCs/>
          <w:sz w:val="28"/>
          <w:szCs w:val="28"/>
        </w:rPr>
      </w:pPr>
      <w:r w:rsidRPr="00F5033E">
        <w:rPr>
          <w:b/>
          <w:bCs/>
          <w:sz w:val="28"/>
          <w:szCs w:val="28"/>
        </w:rPr>
        <w:t>P</w:t>
      </w:r>
      <w:r w:rsidR="00F5033E" w:rsidRPr="00F5033E">
        <w:rPr>
          <w:b/>
          <w:bCs/>
          <w:sz w:val="28"/>
          <w:szCs w:val="28"/>
        </w:rPr>
        <w:t>rotocollo d’intesa tra Prefettura di Roma, Camera di Commercio di Roma e Infocamere</w:t>
      </w:r>
    </w:p>
    <w:p w14:paraId="26D82091" w14:textId="77777777" w:rsidR="00F5033E" w:rsidRPr="00F5033E" w:rsidRDefault="00F5033E" w:rsidP="00F5033E">
      <w:pPr>
        <w:jc w:val="center"/>
        <w:rPr>
          <w:b/>
          <w:bCs/>
          <w:sz w:val="26"/>
          <w:szCs w:val="26"/>
        </w:rPr>
      </w:pPr>
    </w:p>
    <w:p w14:paraId="0D2783D9" w14:textId="77777777" w:rsidR="00F32AA2" w:rsidRDefault="00F32AA2">
      <w:pPr>
        <w:jc w:val="both"/>
        <w:rPr>
          <w:sz w:val="26"/>
          <w:szCs w:val="26"/>
        </w:rPr>
      </w:pPr>
    </w:p>
    <w:p w14:paraId="3FF9D467" w14:textId="77777777" w:rsidR="00F32AA2" w:rsidRDefault="00000000">
      <w:pPr>
        <w:jc w:val="both"/>
        <w:rPr>
          <w:rStyle w:val="Enfasicorsivo"/>
          <w:i w:val="0"/>
          <w:color w:val="1C2024"/>
          <w:sz w:val="26"/>
          <w:szCs w:val="26"/>
        </w:rPr>
      </w:pPr>
      <w:r>
        <w:rPr>
          <w:rStyle w:val="Enfasicorsivo"/>
          <w:i w:val="0"/>
          <w:color w:val="1C2024"/>
          <w:sz w:val="26"/>
          <w:szCs w:val="26"/>
        </w:rPr>
        <w:t xml:space="preserve">Roma, 26 luglio 2023 – E’ stato firmato oggi il Protocollo d’Intesa tra il Prefetto di Roma, dott. Lamberto Giannini, e il Presidente della Camera di Commercio, Industria, Artigianato e Agricoltura di Roma e di Infocamere S.C.p.A., dott. Lorenzo Tagliavanti, avente ad oggetto l’utilizzo della Piattaforma </w:t>
      </w:r>
      <w:r>
        <w:rPr>
          <w:rStyle w:val="Enfasicorsivo"/>
          <w:color w:val="1C2024"/>
          <w:sz w:val="26"/>
          <w:szCs w:val="26"/>
        </w:rPr>
        <w:t>Business Intelligence</w:t>
      </w:r>
      <w:r>
        <w:rPr>
          <w:rStyle w:val="Enfasicorsivo"/>
          <w:i w:val="0"/>
          <w:color w:val="1C2024"/>
          <w:sz w:val="26"/>
          <w:szCs w:val="26"/>
        </w:rPr>
        <w:t>.</w:t>
      </w:r>
    </w:p>
    <w:p w14:paraId="331F094C" w14:textId="77777777" w:rsidR="00F5033E" w:rsidRDefault="00F5033E">
      <w:pPr>
        <w:jc w:val="both"/>
      </w:pPr>
    </w:p>
    <w:p w14:paraId="6E565293" w14:textId="7F06E080" w:rsidR="00F32AA2" w:rsidRDefault="00000000">
      <w:pPr>
        <w:jc w:val="both"/>
        <w:rPr>
          <w:rStyle w:val="Enfasicorsivo"/>
          <w:i w:val="0"/>
          <w:iCs w:val="0"/>
          <w:color w:val="1C2024"/>
          <w:sz w:val="26"/>
          <w:szCs w:val="26"/>
        </w:rPr>
      </w:pPr>
      <w:r>
        <w:rPr>
          <w:rStyle w:val="Enfasicorsivo"/>
          <w:i w:val="0"/>
          <w:color w:val="1C2024"/>
          <w:sz w:val="26"/>
          <w:szCs w:val="26"/>
        </w:rPr>
        <w:t xml:space="preserve">La sottoscrizione è motivata dall’intesa delle Parti di continuare la collaborazione nelle attività avviate in via sperimentale con l’Accordo del Giugno 2022 e, specificatamente, nella messa a disposizione </w:t>
      </w:r>
      <w:r w:rsidR="00F5033E">
        <w:rPr>
          <w:rStyle w:val="Enfasicorsivo"/>
          <w:i w:val="0"/>
          <w:color w:val="1C2024"/>
          <w:sz w:val="26"/>
          <w:szCs w:val="26"/>
        </w:rPr>
        <w:t>de</w:t>
      </w:r>
      <w:r>
        <w:rPr>
          <w:rStyle w:val="Enfasicorsivo"/>
          <w:i w:val="0"/>
          <w:color w:val="1C2024"/>
          <w:sz w:val="26"/>
          <w:szCs w:val="26"/>
        </w:rPr>
        <w:t xml:space="preserve">lla Prefettura, da parte della Camera, per il tramite di InfoCamere, dei servizi informatici di elaborazione dei dati del Registro Imprese e del R.E.A. erogati attraverso il Portale </w:t>
      </w:r>
      <w:r>
        <w:rPr>
          <w:rStyle w:val="Enfasicorsivo"/>
          <w:color w:val="1C2024"/>
          <w:sz w:val="26"/>
          <w:szCs w:val="26"/>
        </w:rPr>
        <w:t>Business Intelligence</w:t>
      </w:r>
      <w:r>
        <w:rPr>
          <w:rStyle w:val="Enfasicorsivo"/>
          <w:i w:val="0"/>
          <w:iCs w:val="0"/>
          <w:color w:val="1C2024"/>
          <w:sz w:val="26"/>
          <w:szCs w:val="26"/>
        </w:rPr>
        <w:t>.</w:t>
      </w:r>
    </w:p>
    <w:p w14:paraId="4B995A04" w14:textId="77777777" w:rsidR="00F5033E" w:rsidRDefault="00F5033E">
      <w:pPr>
        <w:jc w:val="both"/>
      </w:pPr>
    </w:p>
    <w:p w14:paraId="00AAC578" w14:textId="77777777" w:rsidR="00F32AA2" w:rsidRDefault="00000000">
      <w:pPr>
        <w:jc w:val="both"/>
        <w:rPr>
          <w:rStyle w:val="Enfasicorsivo"/>
          <w:i w:val="0"/>
          <w:iCs w:val="0"/>
          <w:color w:val="1C2024"/>
          <w:sz w:val="26"/>
          <w:szCs w:val="26"/>
        </w:rPr>
      </w:pPr>
      <w:r>
        <w:rPr>
          <w:rStyle w:val="Enfasicorsivo"/>
          <w:i w:val="0"/>
          <w:iCs w:val="0"/>
          <w:color w:val="1C2024"/>
          <w:sz w:val="26"/>
          <w:szCs w:val="26"/>
        </w:rPr>
        <w:t xml:space="preserve">Il Protocollo consentirà di potenziare gli strumenti di monitoraggio e di analisi degli eventi riguardanti le imprese ai fini della prevenzione delle infiltrazioni della criminalità organizzata nel tessuto economico locale. </w:t>
      </w:r>
    </w:p>
    <w:p w14:paraId="2ADD1373" w14:textId="77777777" w:rsidR="00F5033E" w:rsidRDefault="00F5033E">
      <w:pPr>
        <w:jc w:val="both"/>
        <w:rPr>
          <w:rStyle w:val="Enfasicorsivo"/>
          <w:i w:val="0"/>
          <w:iCs w:val="0"/>
          <w:color w:val="1C2024"/>
          <w:sz w:val="26"/>
          <w:szCs w:val="26"/>
        </w:rPr>
      </w:pPr>
    </w:p>
    <w:p w14:paraId="74E84C4E" w14:textId="77777777" w:rsidR="00F5033E" w:rsidRDefault="00F5033E">
      <w:pPr>
        <w:jc w:val="both"/>
        <w:rPr>
          <w:rStyle w:val="Enfasicorsivo"/>
          <w:i w:val="0"/>
          <w:iCs w:val="0"/>
          <w:color w:val="1C2024"/>
          <w:sz w:val="26"/>
          <w:szCs w:val="26"/>
        </w:rPr>
      </w:pPr>
    </w:p>
    <w:p w14:paraId="1968F686" w14:textId="77777777" w:rsidR="00F5033E" w:rsidRDefault="00F5033E">
      <w:pPr>
        <w:jc w:val="both"/>
        <w:rPr>
          <w:rStyle w:val="Enfasicorsivo"/>
          <w:i w:val="0"/>
          <w:iCs w:val="0"/>
          <w:color w:val="1C2024"/>
          <w:sz w:val="26"/>
          <w:szCs w:val="26"/>
        </w:rPr>
      </w:pPr>
    </w:p>
    <w:p w14:paraId="506A6A6A" w14:textId="77777777" w:rsidR="00F5033E" w:rsidRDefault="00F5033E">
      <w:pPr>
        <w:jc w:val="both"/>
        <w:rPr>
          <w:rStyle w:val="Enfasicorsivo"/>
          <w:i w:val="0"/>
          <w:iCs w:val="0"/>
          <w:color w:val="1C2024"/>
          <w:sz w:val="26"/>
          <w:szCs w:val="26"/>
        </w:rPr>
      </w:pPr>
    </w:p>
    <w:p w14:paraId="05720947" w14:textId="77777777" w:rsidR="00F5033E" w:rsidRDefault="00F5033E">
      <w:pPr>
        <w:jc w:val="both"/>
      </w:pPr>
    </w:p>
    <w:p w14:paraId="6D2E3CC7" w14:textId="77777777" w:rsidR="00F5033E" w:rsidRDefault="00F5033E">
      <w:pPr>
        <w:jc w:val="both"/>
      </w:pPr>
    </w:p>
    <w:p w14:paraId="70E6E8BF" w14:textId="77777777" w:rsidR="00F5033E" w:rsidRDefault="00F5033E">
      <w:pPr>
        <w:jc w:val="both"/>
      </w:pPr>
    </w:p>
    <w:p w14:paraId="5E19F60C" w14:textId="77777777" w:rsidR="00F5033E" w:rsidRDefault="00F5033E">
      <w:pPr>
        <w:jc w:val="both"/>
      </w:pPr>
    </w:p>
    <w:p w14:paraId="32664E02" w14:textId="77777777" w:rsidR="00F32AA2" w:rsidRDefault="00F32AA2">
      <w:pPr>
        <w:jc w:val="both"/>
        <w:rPr>
          <w:rStyle w:val="Enfasicorsivo"/>
          <w:i w:val="0"/>
          <w:color w:val="1C2024"/>
          <w:sz w:val="26"/>
          <w:szCs w:val="26"/>
        </w:rPr>
      </w:pPr>
    </w:p>
    <w:p w14:paraId="19CB6C29" w14:textId="77777777" w:rsidR="00F32AA2" w:rsidRDefault="00000000">
      <w:pPr>
        <w:jc w:val="both"/>
      </w:pPr>
      <w:r>
        <w:rPr>
          <w:rStyle w:val="Enfasicorsivo"/>
          <w:rFonts w:ascii="Titillium Regular;PT Sans;helve" w:hAnsi="Titillium Regular;PT Sans;helve"/>
          <w:i w:val="0"/>
          <w:color w:val="1C2024"/>
          <w:sz w:val="23"/>
          <w:szCs w:val="26"/>
        </w:rPr>
        <w:t xml:space="preserve"> </w:t>
      </w:r>
    </w:p>
    <w:p w14:paraId="2C01202C" w14:textId="77777777" w:rsidR="00F32AA2" w:rsidRDefault="00F32AA2">
      <w:pPr>
        <w:jc w:val="both"/>
        <w:rPr>
          <w:rStyle w:val="Enfasicorsivo"/>
          <w:i w:val="0"/>
          <w:color w:val="1C2024"/>
          <w:sz w:val="23"/>
          <w:szCs w:val="26"/>
        </w:rPr>
      </w:pPr>
    </w:p>
    <w:p w14:paraId="423C0DD1" w14:textId="77777777" w:rsidR="00F32AA2" w:rsidRDefault="00F32AA2">
      <w:pPr>
        <w:jc w:val="both"/>
        <w:rPr>
          <w:b/>
        </w:rPr>
      </w:pPr>
    </w:p>
    <w:p w14:paraId="14EAD43F" w14:textId="77777777" w:rsidR="00F32AA2" w:rsidRDefault="00F32AA2">
      <w:pPr>
        <w:jc w:val="both"/>
        <w:rPr>
          <w:b/>
        </w:rPr>
      </w:pPr>
    </w:p>
    <w:p w14:paraId="081A91BA" w14:textId="77777777" w:rsidR="0022011F" w:rsidRDefault="0022011F" w:rsidP="0022011F">
      <w:pPr>
        <w:spacing w:line="360" w:lineRule="auto"/>
        <w:jc w:val="center"/>
        <w:rPr>
          <w:bCs/>
        </w:rPr>
      </w:pPr>
      <w:r>
        <w:rPr>
          <w:bCs/>
        </w:rPr>
        <w:t>Ufficio Stampa CCIAA Roma – ufficiostampa@innovacamera.it – tel. 066781178</w:t>
      </w:r>
    </w:p>
    <w:p w14:paraId="25D95A27" w14:textId="2DCE73FF" w:rsidR="00B70BE9" w:rsidRPr="00B70BE9" w:rsidRDefault="00B70BE9">
      <w:pPr>
        <w:spacing w:line="360" w:lineRule="auto"/>
        <w:jc w:val="center"/>
        <w:rPr>
          <w:bCs/>
        </w:rPr>
      </w:pPr>
    </w:p>
    <w:sectPr w:rsidR="00B70BE9" w:rsidRPr="00B70BE9">
      <w:headerReference w:type="default" r:id="rId8"/>
      <w:footerReference w:type="default" r:id="rId9"/>
      <w:pgSz w:w="11906" w:h="16838"/>
      <w:pgMar w:top="2589" w:right="1134" w:bottom="992" w:left="1134" w:header="709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3D2F0" w14:textId="77777777" w:rsidR="008E3C0D" w:rsidRDefault="008E3C0D">
      <w:r>
        <w:separator/>
      </w:r>
    </w:p>
  </w:endnote>
  <w:endnote w:type="continuationSeparator" w:id="0">
    <w:p w14:paraId="6A957950" w14:textId="77777777" w:rsidR="008E3C0D" w:rsidRDefault="008E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illium Regular;PT Sans;helve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6036" w14:textId="77777777" w:rsidR="00F32AA2" w:rsidRDefault="00F32AA2">
    <w:pP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799F1" w14:textId="77777777" w:rsidR="008E3C0D" w:rsidRDefault="008E3C0D">
      <w:r>
        <w:separator/>
      </w:r>
    </w:p>
  </w:footnote>
  <w:footnote w:type="continuationSeparator" w:id="0">
    <w:p w14:paraId="35CA15A8" w14:textId="77777777" w:rsidR="008E3C0D" w:rsidRDefault="008E3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31B9" w14:textId="77777777" w:rsidR="00F32AA2" w:rsidRDefault="00000000">
    <w:pPr>
      <w:tabs>
        <w:tab w:val="center" w:pos="4819"/>
        <w:tab w:val="right" w:pos="9638"/>
      </w:tabs>
      <w:jc w:val="center"/>
      <w:rPr>
        <w:rFonts w:ascii="Garamond" w:eastAsia="Garamond" w:hAnsi="Garamond" w:cs="Garamond"/>
        <w:i/>
        <w:color w:val="000000"/>
        <w:sz w:val="22"/>
        <w:szCs w:val="22"/>
      </w:rPr>
    </w:pPr>
    <w:r>
      <w:rPr>
        <w:noProof/>
      </w:rPr>
      <w:drawing>
        <wp:inline distT="0" distB="0" distL="0" distR="0" wp14:anchorId="2A4C7B37" wp14:editId="531FC89E">
          <wp:extent cx="2592705" cy="782320"/>
          <wp:effectExtent l="0" t="0" r="0" b="0"/>
          <wp:docPr id="1" name="image2.png" descr="Home Page - Camera di Commercio di Roma - CCIAA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Home Page - Camera di Commercio di Roma - CCIAA Rom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92705" cy="78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" behindDoc="1" locked="0" layoutInCell="0" allowOverlap="1" wp14:anchorId="056034DC" wp14:editId="56D89F22">
          <wp:simplePos x="0" y="0"/>
          <wp:positionH relativeFrom="column">
            <wp:posOffset>-330835</wp:posOffset>
          </wp:positionH>
          <wp:positionV relativeFrom="paragraph">
            <wp:posOffset>-151130</wp:posOffset>
          </wp:positionV>
          <wp:extent cx="1971040" cy="926465"/>
          <wp:effectExtent l="0" t="0" r="0" b="0"/>
          <wp:wrapSquare wrapText="bothSides"/>
          <wp:docPr id="2" name="image1.png" descr="C:\Users\yyi3069\AppData\Local\Microsoft\Windows\INetCache\Content.MSO\97F5CE2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C:\Users\yyi3069\AppData\Local\Microsoft\Windows\INetCache\Content.MSO\97F5CE23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3249" r="24915"/>
                  <a:stretch>
                    <a:fillRect/>
                  </a:stretch>
                </pic:blipFill>
                <pic:spPr bwMode="auto">
                  <a:xfrm>
                    <a:off x="0" y="0"/>
                    <a:ext cx="1971040" cy="926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3" behindDoc="1" locked="0" layoutInCell="0" allowOverlap="1" wp14:anchorId="4F5DB291" wp14:editId="58984EFF">
          <wp:simplePos x="0" y="0"/>
          <wp:positionH relativeFrom="column">
            <wp:posOffset>4933315</wp:posOffset>
          </wp:positionH>
          <wp:positionV relativeFrom="paragraph">
            <wp:posOffset>-107950</wp:posOffset>
          </wp:positionV>
          <wp:extent cx="1266825" cy="819150"/>
          <wp:effectExtent l="0" t="0" r="0" b="0"/>
          <wp:wrapSquare wrapText="bothSides"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2AA2"/>
    <w:rsid w:val="001D04F4"/>
    <w:rsid w:val="0022011F"/>
    <w:rsid w:val="00344212"/>
    <w:rsid w:val="00501B3E"/>
    <w:rsid w:val="00593C90"/>
    <w:rsid w:val="0062480D"/>
    <w:rsid w:val="008E3C0D"/>
    <w:rsid w:val="00A2416D"/>
    <w:rsid w:val="00B70BE9"/>
    <w:rsid w:val="00EF05A5"/>
    <w:rsid w:val="00F32AA2"/>
    <w:rsid w:val="00F5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1676"/>
  <w15:docId w15:val="{E518F359-B486-4462-BC54-861208C8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3A8D"/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D3F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qFormat/>
    <w:rsid w:val="00FD3F39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character" w:customStyle="1" w:styleId="CorpotestoCarattere">
    <w:name w:val="Corpo testo Carattere"/>
    <w:link w:val="Corpotesto1"/>
    <w:uiPriority w:val="99"/>
    <w:qFormat/>
    <w:locked/>
    <w:rsid w:val="00FD3F3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C3A8D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FD3F39"/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FD3F39"/>
    <w:rPr>
      <w:rFonts w:ascii="Times New Roman" w:eastAsia="Times New Roman" w:hAnsi="Times New Roman" w:cs="Times New Roman"/>
      <w:b/>
      <w:bCs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D3F39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qFormat/>
    <w:rsid w:val="000C3A8D"/>
    <w:rPr>
      <w:color w:val="80808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3AA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3AA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pertestuale1">
    <w:name w:val="Collegamento ipertestuale1"/>
    <w:basedOn w:val="Carpredefinitoparagrafo"/>
    <w:uiPriority w:val="99"/>
    <w:unhideWhenUsed/>
    <w:rsid w:val="000C3A8D"/>
    <w:rPr>
      <w:color w:val="0563C1" w:themeColor="hyperlink"/>
      <w:u w:val="single"/>
    </w:rPr>
  </w:style>
  <w:style w:type="character" w:customStyle="1" w:styleId="WW8Num1z1">
    <w:name w:val="WW8Num1z1"/>
    <w:qFormat/>
    <w:rsid w:val="000C3A8D"/>
    <w:rPr>
      <w:rFonts w:ascii="Wingdings" w:hAnsi="Wingdings" w:cs="Wingdings"/>
    </w:rPr>
  </w:style>
  <w:style w:type="character" w:customStyle="1" w:styleId="anchorantimarker">
    <w:name w:val="anchor_anti_marker"/>
    <w:basedOn w:val="Carpredefinitoparagrafo"/>
    <w:qFormat/>
    <w:rsid w:val="000C3A8D"/>
  </w:style>
  <w:style w:type="character" w:customStyle="1" w:styleId="Enfasigrassetto1">
    <w:name w:val="Enfasi (grassetto)1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Corpotesto1">
    <w:name w:val="Corpo testo1"/>
    <w:basedOn w:val="Normale"/>
    <w:link w:val="CorpotestoCarattere"/>
    <w:uiPriority w:val="99"/>
    <w:qFormat/>
    <w:rsid w:val="000C3A8D"/>
    <w:pPr>
      <w:spacing w:line="360" w:lineRule="auto"/>
      <w:jc w:val="both"/>
    </w:pPr>
    <w:rPr>
      <w:szCs w:val="20"/>
    </w:rPr>
  </w:style>
  <w:style w:type="paragraph" w:styleId="Paragrafoelenco">
    <w:name w:val="List Paragraph"/>
    <w:basedOn w:val="Normale"/>
    <w:uiPriority w:val="34"/>
    <w:qFormat/>
    <w:rsid w:val="00FD3F39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C3A8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0C3A8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C3A8D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3AA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63AA4"/>
    <w:pPr>
      <w:tabs>
        <w:tab w:val="center" w:pos="4819"/>
        <w:tab w:val="right" w:pos="9638"/>
      </w:tabs>
    </w:pPr>
  </w:style>
  <w:style w:type="paragraph" w:styleId="Revisione">
    <w:name w:val="Revision"/>
    <w:uiPriority w:val="99"/>
    <w:semiHidden/>
    <w:qFormat/>
    <w:rsid w:val="000C3A8D"/>
  </w:style>
  <w:style w:type="paragraph" w:customStyle="1" w:styleId="CorpoA">
    <w:name w:val="Corpo A"/>
    <w:qFormat/>
    <w:rsid w:val="000C3A8D"/>
    <w:rPr>
      <w:rFonts w:ascii="Helvetica" w:eastAsia="Arial Unicode MS" w:hAnsi="Helvetica" w:cs="Arial Unicode MS"/>
      <w:color w:val="000000"/>
      <w:u w:color="000000"/>
    </w:rPr>
  </w:style>
  <w:style w:type="paragraph" w:customStyle="1" w:styleId="provvestremo">
    <w:name w:val="provv_estremo"/>
    <w:basedOn w:val="Normale"/>
    <w:qFormat/>
    <w:rsid w:val="000C3A8D"/>
    <w:pPr>
      <w:spacing w:beforeAutospacing="1" w:afterAutospacing="1"/>
    </w:pPr>
  </w:style>
  <w:style w:type="paragraph" w:customStyle="1" w:styleId="provvr0">
    <w:name w:val="provv_r0"/>
    <w:basedOn w:val="Normale"/>
    <w:qFormat/>
    <w:rsid w:val="000C3A8D"/>
    <w:pPr>
      <w:spacing w:beforeAutospacing="1" w:afterAutospacing="1"/>
    </w:pPr>
  </w:style>
  <w:style w:type="paragraph" w:styleId="NormaleWeb">
    <w:name w:val="Normal (Web)"/>
    <w:basedOn w:val="Normale"/>
    <w:uiPriority w:val="99"/>
    <w:semiHidden/>
    <w:unhideWhenUsed/>
    <w:qFormat/>
    <w:rsid w:val="000C3A8D"/>
    <w:pPr>
      <w:spacing w:beforeAutospacing="1" w:afterAutospacing="1"/>
    </w:pPr>
  </w:style>
  <w:style w:type="paragraph" w:customStyle="1" w:styleId="Normale1">
    <w:name w:val="Normale1"/>
    <w:qFormat/>
    <w:rsid w:val="00DF35FE"/>
    <w:pPr>
      <w:spacing w:after="160" w:line="247" w:lineRule="auto"/>
    </w:pPr>
    <w:rPr>
      <w:rFonts w:ascii="Calibri" w:eastAsia="Calibri" w:hAnsi="Calibri"/>
      <w:sz w:val="22"/>
    </w:rPr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2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gnBigGfyTzVJJ2OwZ2Kp83Eb3LnA==">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7B3B93-19CD-4472-9578-7ED434931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>InfoCamere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InfoCamere</dc:creator>
  <dc:description/>
  <cp:lastModifiedBy>Chiara Frattali</cp:lastModifiedBy>
  <cp:revision>5</cp:revision>
  <dcterms:created xsi:type="dcterms:W3CDTF">2023-07-26T06:10:00Z</dcterms:created>
  <dcterms:modified xsi:type="dcterms:W3CDTF">2023-07-26T10:10:00Z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0x0101003D9F77F8CE74D84D9F6CC8AC074FB486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