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CD061A" w14:textId="3B4114E1" w:rsidR="00EA246B" w:rsidRDefault="00EA246B" w:rsidP="00EA246B">
      <w:pPr>
        <w:jc w:val="center"/>
      </w:pPr>
      <w:r>
        <w:rPr>
          <w:noProof/>
        </w:rPr>
        <w:drawing>
          <wp:inline distT="0" distB="0" distL="0" distR="0" wp14:anchorId="255547E4" wp14:editId="550BA836">
            <wp:extent cx="3335020" cy="1085215"/>
            <wp:effectExtent l="0" t="0" r="0" b="635"/>
            <wp:docPr id="3630592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020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573016" w14:textId="77777777" w:rsidR="00EA246B" w:rsidRDefault="00EA246B" w:rsidP="00EA246B">
      <w:pPr>
        <w:jc w:val="center"/>
      </w:pPr>
    </w:p>
    <w:p w14:paraId="29B48F4F" w14:textId="77777777" w:rsidR="00EA246B" w:rsidRPr="00EA246B" w:rsidRDefault="00EA246B" w:rsidP="00EA246B">
      <w:pPr>
        <w:jc w:val="center"/>
        <w:rPr>
          <w:rFonts w:ascii="Calibri" w:hAnsi="Calibri" w:cs="Calibri"/>
          <w:sz w:val="28"/>
          <w:szCs w:val="28"/>
        </w:rPr>
      </w:pPr>
    </w:p>
    <w:p w14:paraId="4CB25F72" w14:textId="0BDC9E60" w:rsidR="00EA246B" w:rsidRPr="00EA246B" w:rsidRDefault="00EA246B" w:rsidP="00EA246B">
      <w:pPr>
        <w:jc w:val="center"/>
        <w:rPr>
          <w:rFonts w:ascii="Calibri" w:hAnsi="Calibri" w:cs="Calibri"/>
          <w:i/>
          <w:iCs/>
          <w:sz w:val="28"/>
          <w:szCs w:val="28"/>
        </w:rPr>
      </w:pPr>
      <w:r w:rsidRPr="00EA246B">
        <w:rPr>
          <w:rFonts w:ascii="Calibri" w:hAnsi="Calibri" w:cs="Calibri"/>
          <w:i/>
          <w:iCs/>
          <w:sz w:val="28"/>
          <w:szCs w:val="28"/>
        </w:rPr>
        <w:t>Comunicato stampa</w:t>
      </w:r>
    </w:p>
    <w:p w14:paraId="72047D91" w14:textId="77777777" w:rsidR="00EA246B" w:rsidRDefault="00EA246B" w:rsidP="00EA246B"/>
    <w:p w14:paraId="6D61BD06" w14:textId="77777777" w:rsidR="00EA246B" w:rsidRDefault="00EA246B" w:rsidP="00EA246B">
      <w:pPr>
        <w:spacing w:after="0"/>
      </w:pPr>
    </w:p>
    <w:p w14:paraId="32B3B47A" w14:textId="3246DD41" w:rsidR="00EA246B" w:rsidRPr="00EA246B" w:rsidRDefault="00EA246B" w:rsidP="00EA246B">
      <w:pPr>
        <w:spacing w:after="0"/>
        <w:jc w:val="center"/>
        <w:rPr>
          <w:rFonts w:ascii="Calibri" w:hAnsi="Calibri" w:cs="Calibri"/>
          <w:b/>
          <w:bCs/>
          <w:sz w:val="36"/>
          <w:szCs w:val="36"/>
        </w:rPr>
      </w:pPr>
      <w:r w:rsidRPr="00EA246B">
        <w:rPr>
          <w:rFonts w:ascii="Calibri" w:hAnsi="Calibri" w:cs="Calibri"/>
          <w:b/>
          <w:bCs/>
          <w:sz w:val="36"/>
          <w:szCs w:val="36"/>
        </w:rPr>
        <w:t>Due milioni di euro per la transizione energetica</w:t>
      </w:r>
    </w:p>
    <w:p w14:paraId="331F6D5C" w14:textId="77777777" w:rsidR="00EA246B" w:rsidRPr="00EA246B" w:rsidRDefault="00EA246B" w:rsidP="00EA246B">
      <w:pPr>
        <w:spacing w:after="0"/>
        <w:jc w:val="center"/>
        <w:rPr>
          <w:rFonts w:ascii="Calibri" w:hAnsi="Calibri" w:cs="Calibri"/>
          <w:b/>
          <w:bCs/>
          <w:sz w:val="36"/>
          <w:szCs w:val="36"/>
        </w:rPr>
      </w:pPr>
      <w:r w:rsidRPr="00EA246B">
        <w:rPr>
          <w:rFonts w:ascii="Calibri" w:hAnsi="Calibri" w:cs="Calibri"/>
          <w:b/>
          <w:bCs/>
          <w:sz w:val="36"/>
          <w:szCs w:val="36"/>
        </w:rPr>
        <w:t>delle imprese stanziati dalla Camera di Commercio di Roma</w:t>
      </w:r>
    </w:p>
    <w:p w14:paraId="57B32F5F" w14:textId="77777777" w:rsidR="00EA246B" w:rsidRPr="00EA246B" w:rsidRDefault="00EA246B" w:rsidP="00EA246B">
      <w:pPr>
        <w:spacing w:after="0"/>
        <w:jc w:val="center"/>
        <w:rPr>
          <w:rFonts w:ascii="Calibri" w:hAnsi="Calibri" w:cs="Calibri"/>
          <w:b/>
          <w:bCs/>
          <w:sz w:val="36"/>
          <w:szCs w:val="36"/>
        </w:rPr>
      </w:pPr>
    </w:p>
    <w:p w14:paraId="102D3E42" w14:textId="77777777" w:rsidR="00EA246B" w:rsidRPr="00EA246B" w:rsidRDefault="00EA246B" w:rsidP="00EA246B">
      <w:pPr>
        <w:spacing w:after="0"/>
        <w:jc w:val="center"/>
        <w:rPr>
          <w:rFonts w:ascii="Calibri" w:hAnsi="Calibri" w:cs="Calibri"/>
          <w:b/>
          <w:bCs/>
          <w:sz w:val="36"/>
          <w:szCs w:val="36"/>
        </w:rPr>
      </w:pPr>
      <w:r w:rsidRPr="00EA246B">
        <w:rPr>
          <w:rFonts w:ascii="Calibri" w:hAnsi="Calibri" w:cs="Calibri"/>
          <w:b/>
          <w:bCs/>
          <w:sz w:val="36"/>
          <w:szCs w:val="36"/>
        </w:rPr>
        <w:t>Fino a un massimo di 10mila euro a impresa</w:t>
      </w:r>
    </w:p>
    <w:p w14:paraId="32BA2F49" w14:textId="77777777" w:rsidR="00EA246B" w:rsidRPr="00EA246B" w:rsidRDefault="00EA246B" w:rsidP="00EA246B">
      <w:pPr>
        <w:spacing w:after="0"/>
        <w:jc w:val="center"/>
        <w:rPr>
          <w:rFonts w:ascii="Calibri" w:hAnsi="Calibri" w:cs="Calibri"/>
          <w:b/>
          <w:bCs/>
          <w:sz w:val="36"/>
          <w:szCs w:val="36"/>
        </w:rPr>
      </w:pPr>
      <w:r w:rsidRPr="00EA246B">
        <w:rPr>
          <w:rFonts w:ascii="Calibri" w:hAnsi="Calibri" w:cs="Calibri"/>
          <w:b/>
          <w:bCs/>
          <w:sz w:val="36"/>
          <w:szCs w:val="36"/>
        </w:rPr>
        <w:t>con contributi a fondo perduto</w:t>
      </w:r>
    </w:p>
    <w:p w14:paraId="2BB4DE09" w14:textId="77777777" w:rsidR="00EA246B" w:rsidRPr="00EA246B" w:rsidRDefault="00EA246B" w:rsidP="00EA246B">
      <w:pPr>
        <w:spacing w:after="0"/>
        <w:jc w:val="center"/>
        <w:rPr>
          <w:rFonts w:ascii="Calibri" w:hAnsi="Calibri" w:cs="Calibri"/>
          <w:b/>
          <w:bCs/>
          <w:sz w:val="36"/>
          <w:szCs w:val="36"/>
        </w:rPr>
      </w:pPr>
    </w:p>
    <w:p w14:paraId="54B6C2EE" w14:textId="77777777" w:rsidR="00EA246B" w:rsidRPr="00EA246B" w:rsidRDefault="00EA246B" w:rsidP="00EA246B">
      <w:pPr>
        <w:spacing w:after="0"/>
        <w:jc w:val="center"/>
        <w:rPr>
          <w:rFonts w:ascii="Calibri" w:hAnsi="Calibri" w:cs="Calibri"/>
          <w:b/>
          <w:bCs/>
          <w:sz w:val="36"/>
          <w:szCs w:val="36"/>
        </w:rPr>
      </w:pPr>
      <w:r w:rsidRPr="00EA246B">
        <w:rPr>
          <w:rFonts w:ascii="Calibri" w:hAnsi="Calibri" w:cs="Calibri"/>
          <w:b/>
          <w:bCs/>
          <w:sz w:val="36"/>
          <w:szCs w:val="36"/>
        </w:rPr>
        <w:t>Il bando on line da oggi sul sito della Camera</w:t>
      </w:r>
    </w:p>
    <w:p w14:paraId="0260FF21" w14:textId="0E06328E" w:rsidR="00EA246B" w:rsidRPr="00EA246B" w:rsidRDefault="00EA246B" w:rsidP="00EA246B">
      <w:pPr>
        <w:spacing w:after="0"/>
        <w:jc w:val="center"/>
        <w:rPr>
          <w:rFonts w:ascii="Calibri" w:hAnsi="Calibri" w:cs="Calibri"/>
          <w:b/>
          <w:bCs/>
          <w:sz w:val="36"/>
          <w:szCs w:val="36"/>
        </w:rPr>
      </w:pPr>
      <w:r w:rsidRPr="00EA246B">
        <w:rPr>
          <w:rFonts w:ascii="Calibri" w:hAnsi="Calibri" w:cs="Calibri"/>
          <w:b/>
          <w:bCs/>
          <w:sz w:val="36"/>
          <w:szCs w:val="36"/>
        </w:rPr>
        <w:t>Le domande vanno presentate in modalità esclusivamente telematica dal 2</w:t>
      </w:r>
      <w:r w:rsidR="0096231A">
        <w:rPr>
          <w:rFonts w:ascii="Calibri" w:hAnsi="Calibri" w:cs="Calibri"/>
          <w:b/>
          <w:bCs/>
          <w:sz w:val="36"/>
          <w:szCs w:val="36"/>
        </w:rPr>
        <w:t xml:space="preserve">8 ottobre </w:t>
      </w:r>
      <w:r w:rsidRPr="00EA246B">
        <w:rPr>
          <w:rFonts w:ascii="Calibri" w:hAnsi="Calibri" w:cs="Calibri"/>
          <w:b/>
          <w:bCs/>
          <w:sz w:val="36"/>
          <w:szCs w:val="36"/>
        </w:rPr>
        <w:t xml:space="preserve">al 21 </w:t>
      </w:r>
      <w:r w:rsidR="0096231A">
        <w:rPr>
          <w:rFonts w:ascii="Calibri" w:hAnsi="Calibri" w:cs="Calibri"/>
          <w:b/>
          <w:bCs/>
          <w:sz w:val="36"/>
          <w:szCs w:val="36"/>
        </w:rPr>
        <w:t xml:space="preserve">novembre </w:t>
      </w:r>
      <w:r w:rsidRPr="00EA246B">
        <w:rPr>
          <w:rFonts w:ascii="Calibri" w:hAnsi="Calibri" w:cs="Calibri"/>
          <w:b/>
          <w:bCs/>
          <w:sz w:val="36"/>
          <w:szCs w:val="36"/>
        </w:rPr>
        <w:t>202</w:t>
      </w:r>
      <w:r w:rsidR="0096231A">
        <w:rPr>
          <w:rFonts w:ascii="Calibri" w:hAnsi="Calibri" w:cs="Calibri"/>
          <w:b/>
          <w:bCs/>
          <w:sz w:val="36"/>
          <w:szCs w:val="36"/>
        </w:rPr>
        <w:t>4</w:t>
      </w:r>
    </w:p>
    <w:p w14:paraId="5E284038" w14:textId="77777777" w:rsidR="00EA246B" w:rsidRDefault="00EA246B" w:rsidP="00EA246B"/>
    <w:p w14:paraId="49349D21" w14:textId="77777777" w:rsidR="00EA246B" w:rsidRDefault="00EA246B" w:rsidP="00EA246B"/>
    <w:p w14:paraId="027CE457" w14:textId="77777777" w:rsidR="00EA246B" w:rsidRDefault="00EA246B" w:rsidP="00EA246B"/>
    <w:p w14:paraId="0C509FEC" w14:textId="226ACFC6" w:rsidR="00EA246B" w:rsidRPr="00EA246B" w:rsidRDefault="00EA246B" w:rsidP="00075519">
      <w:pPr>
        <w:jc w:val="both"/>
        <w:rPr>
          <w:rFonts w:ascii="Calibri" w:hAnsi="Calibri" w:cs="Calibri"/>
          <w:sz w:val="28"/>
          <w:szCs w:val="28"/>
        </w:rPr>
      </w:pPr>
      <w:r w:rsidRPr="00075519">
        <w:rPr>
          <w:rFonts w:ascii="Calibri" w:hAnsi="Calibri" w:cs="Calibri"/>
          <w:i/>
          <w:iCs/>
          <w:sz w:val="28"/>
          <w:szCs w:val="28"/>
        </w:rPr>
        <w:t xml:space="preserve">Roma, </w:t>
      </w:r>
      <w:r w:rsidR="0050633F">
        <w:rPr>
          <w:rFonts w:ascii="Calibri" w:hAnsi="Calibri" w:cs="Calibri"/>
          <w:i/>
          <w:iCs/>
          <w:sz w:val="28"/>
          <w:szCs w:val="28"/>
        </w:rPr>
        <w:t xml:space="preserve">28 ottobre 2024 </w:t>
      </w:r>
      <w:r w:rsidR="00075519">
        <w:rPr>
          <w:rFonts w:ascii="Calibri" w:hAnsi="Calibri" w:cs="Calibri"/>
          <w:sz w:val="28"/>
          <w:szCs w:val="28"/>
        </w:rPr>
        <w:t>–</w:t>
      </w:r>
      <w:r w:rsidRPr="00EA246B">
        <w:rPr>
          <w:rFonts w:ascii="Calibri" w:hAnsi="Calibri" w:cs="Calibri"/>
          <w:sz w:val="28"/>
          <w:szCs w:val="28"/>
        </w:rPr>
        <w:t xml:space="preserve"> </w:t>
      </w:r>
      <w:r w:rsidR="00075519">
        <w:rPr>
          <w:rFonts w:ascii="Calibri" w:hAnsi="Calibri" w:cs="Calibri"/>
          <w:sz w:val="28"/>
          <w:szCs w:val="28"/>
        </w:rPr>
        <w:t xml:space="preserve">Due milioni </w:t>
      </w:r>
      <w:r w:rsidRPr="00EA246B">
        <w:rPr>
          <w:rFonts w:ascii="Calibri" w:hAnsi="Calibri" w:cs="Calibri"/>
          <w:sz w:val="28"/>
          <w:szCs w:val="28"/>
        </w:rPr>
        <w:t xml:space="preserve">di euro a disposizione delle micro, piccole e medie imprese di Roma e provincia grazie al </w:t>
      </w:r>
      <w:r w:rsidRPr="0047643D">
        <w:rPr>
          <w:rFonts w:ascii="Calibri" w:hAnsi="Calibri" w:cs="Calibri"/>
          <w:b/>
          <w:bCs/>
          <w:sz w:val="28"/>
          <w:szCs w:val="28"/>
        </w:rPr>
        <w:t xml:space="preserve">bando Voucher </w:t>
      </w:r>
      <w:r w:rsidR="000D3CAD" w:rsidRPr="0047643D">
        <w:rPr>
          <w:rFonts w:ascii="Calibri" w:hAnsi="Calibri" w:cs="Calibri"/>
          <w:b/>
          <w:bCs/>
          <w:sz w:val="28"/>
          <w:szCs w:val="28"/>
        </w:rPr>
        <w:t>Transizione Energetica</w:t>
      </w:r>
      <w:r w:rsidRPr="00EA246B">
        <w:rPr>
          <w:rFonts w:ascii="Calibri" w:hAnsi="Calibri" w:cs="Calibri"/>
          <w:sz w:val="28"/>
          <w:szCs w:val="28"/>
        </w:rPr>
        <w:t xml:space="preserve"> </w:t>
      </w:r>
      <w:r w:rsidR="0050633F" w:rsidRPr="0050633F">
        <w:rPr>
          <w:rFonts w:ascii="Calibri" w:hAnsi="Calibri" w:cs="Calibri"/>
          <w:b/>
          <w:bCs/>
          <w:sz w:val="28"/>
          <w:szCs w:val="28"/>
        </w:rPr>
        <w:t>2024</w:t>
      </w:r>
      <w:r w:rsidR="0050633F">
        <w:rPr>
          <w:rFonts w:ascii="Calibri" w:hAnsi="Calibri" w:cs="Calibri"/>
          <w:sz w:val="28"/>
          <w:szCs w:val="28"/>
        </w:rPr>
        <w:t xml:space="preserve"> </w:t>
      </w:r>
      <w:r w:rsidRPr="00EA246B">
        <w:rPr>
          <w:rFonts w:ascii="Calibri" w:hAnsi="Calibri" w:cs="Calibri"/>
          <w:sz w:val="28"/>
          <w:szCs w:val="28"/>
        </w:rPr>
        <w:t>della Camera di Commercio di Roma</w:t>
      </w:r>
      <w:r w:rsidR="003565A2">
        <w:rPr>
          <w:rFonts w:ascii="Calibri" w:hAnsi="Calibri" w:cs="Calibri"/>
          <w:sz w:val="28"/>
          <w:szCs w:val="28"/>
        </w:rPr>
        <w:t>,</w:t>
      </w:r>
      <w:r w:rsidRPr="00EA246B">
        <w:rPr>
          <w:rFonts w:ascii="Calibri" w:hAnsi="Calibri" w:cs="Calibri"/>
          <w:sz w:val="28"/>
          <w:szCs w:val="28"/>
        </w:rPr>
        <w:t xml:space="preserve"> da oggi on line sul sito istituzionale dell</w:t>
      </w:r>
      <w:r w:rsidR="006865E5">
        <w:rPr>
          <w:rFonts w:ascii="Calibri" w:hAnsi="Calibri" w:cs="Calibri"/>
          <w:sz w:val="28"/>
          <w:szCs w:val="28"/>
        </w:rPr>
        <w:t>’Istituzione</w:t>
      </w:r>
      <w:r w:rsidRPr="00EA246B">
        <w:rPr>
          <w:rFonts w:ascii="Calibri" w:hAnsi="Calibri" w:cs="Calibri"/>
          <w:sz w:val="28"/>
          <w:szCs w:val="28"/>
        </w:rPr>
        <w:t xml:space="preserve"> (www.rm.camcom.it). </w:t>
      </w:r>
    </w:p>
    <w:p w14:paraId="0C13CAB3" w14:textId="7E0EE1EF" w:rsidR="00EA246B" w:rsidRPr="00EA246B" w:rsidRDefault="00EA246B" w:rsidP="00075519">
      <w:pPr>
        <w:jc w:val="both"/>
        <w:rPr>
          <w:rFonts w:ascii="Calibri" w:hAnsi="Calibri" w:cs="Calibri"/>
          <w:sz w:val="28"/>
          <w:szCs w:val="28"/>
        </w:rPr>
      </w:pPr>
      <w:r w:rsidRPr="00EA246B">
        <w:rPr>
          <w:rFonts w:ascii="Calibri" w:hAnsi="Calibri" w:cs="Calibri"/>
          <w:sz w:val="28"/>
          <w:szCs w:val="28"/>
        </w:rPr>
        <w:t xml:space="preserve">Le risorse messe a disposizione puntano a finanziare, tramite contributi a fondo perduto, </w:t>
      </w:r>
      <w:r w:rsidR="002E1BE8">
        <w:rPr>
          <w:rFonts w:ascii="Calibri" w:hAnsi="Calibri" w:cs="Calibri"/>
          <w:sz w:val="28"/>
          <w:szCs w:val="28"/>
        </w:rPr>
        <w:t xml:space="preserve">interventi volti a migliorare l’efficienza energetica </w:t>
      </w:r>
      <w:r w:rsidR="00407EAD">
        <w:rPr>
          <w:rFonts w:ascii="Calibri" w:hAnsi="Calibri" w:cs="Calibri"/>
          <w:sz w:val="28"/>
          <w:szCs w:val="28"/>
        </w:rPr>
        <w:t xml:space="preserve">dell’impresa e realizzati </w:t>
      </w:r>
      <w:r w:rsidR="00BC347A">
        <w:rPr>
          <w:rFonts w:ascii="Calibri" w:hAnsi="Calibri" w:cs="Calibri"/>
          <w:sz w:val="28"/>
          <w:szCs w:val="28"/>
        </w:rPr>
        <w:t>(</w:t>
      </w:r>
      <w:r w:rsidR="00407EAD">
        <w:rPr>
          <w:rFonts w:ascii="Calibri" w:hAnsi="Calibri" w:cs="Calibri"/>
          <w:sz w:val="28"/>
          <w:szCs w:val="28"/>
        </w:rPr>
        <w:t>o da realizzare</w:t>
      </w:r>
      <w:r w:rsidR="00BC347A">
        <w:rPr>
          <w:rFonts w:ascii="Calibri" w:hAnsi="Calibri" w:cs="Calibri"/>
          <w:sz w:val="28"/>
          <w:szCs w:val="28"/>
        </w:rPr>
        <w:t>)</w:t>
      </w:r>
      <w:r w:rsidR="00407EAD">
        <w:rPr>
          <w:rFonts w:ascii="Calibri" w:hAnsi="Calibri" w:cs="Calibri"/>
          <w:sz w:val="28"/>
          <w:szCs w:val="28"/>
        </w:rPr>
        <w:t xml:space="preserve"> nella sede </w:t>
      </w:r>
      <w:r w:rsidR="00B659CD">
        <w:rPr>
          <w:rFonts w:ascii="Calibri" w:hAnsi="Calibri" w:cs="Calibri"/>
          <w:sz w:val="28"/>
          <w:szCs w:val="28"/>
        </w:rPr>
        <w:t xml:space="preserve">aziendale </w:t>
      </w:r>
      <w:r w:rsidR="00407EAD">
        <w:rPr>
          <w:rFonts w:ascii="Calibri" w:hAnsi="Calibri" w:cs="Calibri"/>
          <w:sz w:val="28"/>
          <w:szCs w:val="28"/>
        </w:rPr>
        <w:t xml:space="preserve">situata nel territorio di Roma e </w:t>
      </w:r>
      <w:r w:rsidR="00B659CD">
        <w:rPr>
          <w:rFonts w:ascii="Calibri" w:hAnsi="Calibri" w:cs="Calibri"/>
          <w:sz w:val="28"/>
          <w:szCs w:val="28"/>
        </w:rPr>
        <w:t>provincia.</w:t>
      </w:r>
    </w:p>
    <w:p w14:paraId="28FE1348" w14:textId="04458D9E" w:rsidR="004A3CA9" w:rsidRPr="004A3CA9" w:rsidRDefault="004A3CA9" w:rsidP="004A3CA9">
      <w:pPr>
        <w:rPr>
          <w:rFonts w:ascii="Calibri" w:hAnsi="Calibri" w:cs="Calibri"/>
          <w:sz w:val="28"/>
          <w:szCs w:val="28"/>
        </w:rPr>
      </w:pPr>
      <w:r w:rsidRPr="004A3CA9">
        <w:rPr>
          <w:rFonts w:ascii="Calibri" w:hAnsi="Calibri" w:cs="Calibri"/>
          <w:sz w:val="28"/>
          <w:szCs w:val="28"/>
        </w:rPr>
        <w:t xml:space="preserve">Sono ammissibili gli interventi strettamente funzionali e direttamente riconducibili all’efficientamento energetico dell’impresa e relativi a una o più </w:t>
      </w:r>
      <w:r w:rsidR="00604278">
        <w:rPr>
          <w:rFonts w:ascii="Calibri" w:hAnsi="Calibri" w:cs="Calibri"/>
          <w:sz w:val="28"/>
          <w:szCs w:val="28"/>
        </w:rPr>
        <w:t>di questi 3 ambiti</w:t>
      </w:r>
      <w:r w:rsidRPr="004A3CA9">
        <w:rPr>
          <w:rFonts w:ascii="Calibri" w:hAnsi="Calibri" w:cs="Calibri"/>
          <w:sz w:val="28"/>
          <w:szCs w:val="28"/>
        </w:rPr>
        <w:t>:</w:t>
      </w:r>
    </w:p>
    <w:p w14:paraId="36366A07" w14:textId="77777777" w:rsidR="004A3CA9" w:rsidRPr="004A3CA9" w:rsidRDefault="004A3CA9" w:rsidP="004A3CA9">
      <w:pPr>
        <w:rPr>
          <w:rFonts w:ascii="Calibri" w:hAnsi="Calibri" w:cs="Calibri"/>
          <w:sz w:val="28"/>
          <w:szCs w:val="28"/>
        </w:rPr>
      </w:pPr>
    </w:p>
    <w:p w14:paraId="608E6336" w14:textId="77777777" w:rsidR="004A3CA9" w:rsidRPr="004A3CA9" w:rsidRDefault="004A3CA9" w:rsidP="009964AC">
      <w:pPr>
        <w:jc w:val="both"/>
        <w:rPr>
          <w:rFonts w:ascii="Calibri" w:hAnsi="Calibri" w:cs="Calibri"/>
          <w:sz w:val="28"/>
          <w:szCs w:val="28"/>
        </w:rPr>
      </w:pPr>
    </w:p>
    <w:p w14:paraId="1F6C3ED8" w14:textId="080637AF" w:rsidR="00604278" w:rsidRPr="00835E60" w:rsidRDefault="00604278" w:rsidP="00835E60">
      <w:pPr>
        <w:pStyle w:val="Paragrafoelenco"/>
        <w:numPr>
          <w:ilvl w:val="0"/>
          <w:numId w:val="2"/>
        </w:numPr>
        <w:jc w:val="both"/>
        <w:rPr>
          <w:rFonts w:ascii="Calibri" w:hAnsi="Calibri" w:cs="Calibri"/>
          <w:sz w:val="28"/>
          <w:szCs w:val="28"/>
        </w:rPr>
      </w:pPr>
      <w:r w:rsidRPr="00835E60">
        <w:rPr>
          <w:rFonts w:ascii="Calibri" w:hAnsi="Calibri" w:cs="Calibri"/>
          <w:b/>
          <w:bCs/>
          <w:sz w:val="28"/>
          <w:szCs w:val="28"/>
        </w:rPr>
        <w:t>Spese per servizi di consulenza</w:t>
      </w:r>
      <w:r w:rsidR="004A3CA9" w:rsidRPr="00835E60">
        <w:rPr>
          <w:rFonts w:ascii="Calibri" w:hAnsi="Calibri" w:cs="Calibri"/>
          <w:sz w:val="28"/>
          <w:szCs w:val="28"/>
        </w:rPr>
        <w:t xml:space="preserve"> (ad esempio audit energetico e diagnosi energetica dei processi</w:t>
      </w:r>
      <w:r w:rsidR="00EB061D" w:rsidRPr="00835E60">
        <w:rPr>
          <w:rFonts w:ascii="Calibri" w:hAnsi="Calibri" w:cs="Calibri"/>
          <w:sz w:val="28"/>
          <w:szCs w:val="28"/>
        </w:rPr>
        <w:t xml:space="preserve">, </w:t>
      </w:r>
      <w:r w:rsidR="004A3CA9" w:rsidRPr="00835E60">
        <w:rPr>
          <w:rFonts w:ascii="Calibri" w:hAnsi="Calibri" w:cs="Calibri"/>
          <w:sz w:val="28"/>
          <w:szCs w:val="28"/>
        </w:rPr>
        <w:t>redazione di piani di efficientamento energetico</w:t>
      </w:r>
      <w:r w:rsidR="009C339E" w:rsidRPr="00835E60">
        <w:rPr>
          <w:rFonts w:ascii="Calibri" w:hAnsi="Calibri" w:cs="Calibri"/>
          <w:sz w:val="28"/>
          <w:szCs w:val="28"/>
        </w:rPr>
        <w:t>,</w:t>
      </w:r>
      <w:r w:rsidR="00835E60" w:rsidRPr="00835E60">
        <w:t xml:space="preserve"> </w:t>
      </w:r>
      <w:r w:rsidR="0034093D">
        <w:rPr>
          <w:rFonts w:ascii="Calibri" w:hAnsi="Calibri" w:cs="Calibri"/>
          <w:sz w:val="28"/>
          <w:szCs w:val="28"/>
        </w:rPr>
        <w:t>sistemi di</w:t>
      </w:r>
      <w:r w:rsidR="00285B21">
        <w:rPr>
          <w:rFonts w:ascii="Calibri" w:hAnsi="Calibri" w:cs="Calibri"/>
          <w:sz w:val="28"/>
          <w:szCs w:val="28"/>
        </w:rPr>
        <w:t xml:space="preserve"> gestione energetica ISO 5001</w:t>
      </w:r>
      <w:r w:rsidR="00835E60">
        <w:rPr>
          <w:rFonts w:ascii="Calibri" w:hAnsi="Calibri" w:cs="Calibri"/>
          <w:sz w:val="28"/>
          <w:szCs w:val="28"/>
        </w:rPr>
        <w:t>)</w:t>
      </w:r>
      <w:r w:rsidR="0056297F" w:rsidRPr="00835E60">
        <w:rPr>
          <w:rFonts w:ascii="Calibri" w:hAnsi="Calibri" w:cs="Calibri"/>
          <w:sz w:val="28"/>
          <w:szCs w:val="28"/>
        </w:rPr>
        <w:t>;</w:t>
      </w:r>
    </w:p>
    <w:p w14:paraId="169F11DA" w14:textId="1EABD838" w:rsidR="00604278" w:rsidRDefault="009964AC" w:rsidP="00835E60">
      <w:pPr>
        <w:pStyle w:val="Paragrafoelenco"/>
        <w:numPr>
          <w:ilvl w:val="0"/>
          <w:numId w:val="2"/>
        </w:numPr>
        <w:jc w:val="both"/>
        <w:rPr>
          <w:rFonts w:ascii="Calibri" w:hAnsi="Calibri" w:cs="Calibri"/>
          <w:sz w:val="28"/>
          <w:szCs w:val="28"/>
        </w:rPr>
      </w:pPr>
      <w:r w:rsidRPr="009964AC">
        <w:rPr>
          <w:rFonts w:ascii="Calibri" w:hAnsi="Calibri" w:cs="Calibri"/>
          <w:b/>
          <w:bCs/>
          <w:sz w:val="28"/>
          <w:szCs w:val="28"/>
        </w:rPr>
        <w:t>Spese per servizi di formazione</w:t>
      </w:r>
      <w:r w:rsidR="0056297F" w:rsidRPr="00604278">
        <w:rPr>
          <w:rFonts w:ascii="Calibri" w:hAnsi="Calibri" w:cs="Calibri"/>
          <w:sz w:val="28"/>
          <w:szCs w:val="28"/>
        </w:rPr>
        <w:t xml:space="preserve"> (ad esempio </w:t>
      </w:r>
      <w:r w:rsidR="004A3CA9" w:rsidRPr="00604278">
        <w:rPr>
          <w:rFonts w:ascii="Calibri" w:hAnsi="Calibri" w:cs="Calibri"/>
          <w:sz w:val="28"/>
          <w:szCs w:val="28"/>
        </w:rPr>
        <w:t>costi per la formazione del personale interno per la creazione di una figura aziendale di esperto gestione energetica o energy manager</w:t>
      </w:r>
      <w:r w:rsidR="0056297F" w:rsidRPr="00604278">
        <w:rPr>
          <w:rFonts w:ascii="Calibri" w:hAnsi="Calibri" w:cs="Calibri"/>
          <w:sz w:val="28"/>
          <w:szCs w:val="28"/>
        </w:rPr>
        <w:t>);</w:t>
      </w:r>
    </w:p>
    <w:p w14:paraId="3C52134B" w14:textId="336540D6" w:rsidR="00337947" w:rsidRPr="00337947" w:rsidRDefault="009964AC" w:rsidP="00CD2D2D">
      <w:pPr>
        <w:pStyle w:val="Paragrafoelenco"/>
        <w:numPr>
          <w:ilvl w:val="0"/>
          <w:numId w:val="2"/>
        </w:numPr>
        <w:jc w:val="both"/>
        <w:rPr>
          <w:rFonts w:ascii="Calibri" w:hAnsi="Calibri" w:cs="Calibri"/>
          <w:sz w:val="28"/>
          <w:szCs w:val="28"/>
        </w:rPr>
      </w:pPr>
      <w:r w:rsidRPr="00337947">
        <w:rPr>
          <w:rFonts w:ascii="Calibri" w:hAnsi="Calibri" w:cs="Calibri"/>
          <w:b/>
          <w:bCs/>
          <w:sz w:val="28"/>
          <w:szCs w:val="28"/>
        </w:rPr>
        <w:t>Spese per impianti, macchinari e attrezzature</w:t>
      </w:r>
      <w:r w:rsidR="00604278" w:rsidRPr="00337947">
        <w:rPr>
          <w:rFonts w:ascii="Calibri" w:hAnsi="Calibri" w:cs="Calibri"/>
          <w:sz w:val="28"/>
          <w:szCs w:val="28"/>
        </w:rPr>
        <w:t xml:space="preserve"> (ad esempio </w:t>
      </w:r>
      <w:r w:rsidR="004A3CA9" w:rsidRPr="00337947">
        <w:rPr>
          <w:rFonts w:ascii="Calibri" w:hAnsi="Calibri" w:cs="Calibri"/>
          <w:sz w:val="28"/>
          <w:szCs w:val="28"/>
        </w:rPr>
        <w:t>acquisto e installazione di collettori solari termici e/o impianti di microcogenerazione</w:t>
      </w:r>
      <w:r w:rsidR="003565A2">
        <w:rPr>
          <w:rFonts w:ascii="Calibri" w:hAnsi="Calibri" w:cs="Calibri"/>
          <w:sz w:val="28"/>
          <w:szCs w:val="28"/>
        </w:rPr>
        <w:t>,</w:t>
      </w:r>
      <w:r w:rsidR="00604278" w:rsidRPr="00337947">
        <w:rPr>
          <w:rFonts w:ascii="Calibri" w:hAnsi="Calibri" w:cs="Calibri"/>
          <w:sz w:val="28"/>
          <w:szCs w:val="28"/>
        </w:rPr>
        <w:t xml:space="preserve"> </w:t>
      </w:r>
      <w:r w:rsidR="004A3CA9" w:rsidRPr="00337947">
        <w:rPr>
          <w:rFonts w:ascii="Calibri" w:hAnsi="Calibri" w:cs="Calibri"/>
          <w:sz w:val="28"/>
          <w:szCs w:val="28"/>
        </w:rPr>
        <w:t>di impianti fotovoltaici per l’autoproduzione di energia con fonti rinnovabili da utilizzare nel sito produttivo</w:t>
      </w:r>
      <w:r w:rsidR="00497ECA">
        <w:rPr>
          <w:rFonts w:ascii="Calibri" w:hAnsi="Calibri" w:cs="Calibri"/>
          <w:sz w:val="28"/>
          <w:szCs w:val="28"/>
        </w:rPr>
        <w:t xml:space="preserve"> oppure</w:t>
      </w:r>
      <w:r w:rsidR="004A3CA9" w:rsidRPr="00337947">
        <w:rPr>
          <w:rFonts w:ascii="Calibri" w:hAnsi="Calibri" w:cs="Calibri"/>
          <w:sz w:val="28"/>
          <w:szCs w:val="28"/>
        </w:rPr>
        <w:t xml:space="preserve"> di sistemi di domotica per il risparmio energetico e di monitoraggio dei consumi energetici</w:t>
      </w:r>
      <w:r w:rsidR="00337947" w:rsidRPr="00337947">
        <w:rPr>
          <w:rFonts w:ascii="Calibri" w:hAnsi="Calibri" w:cs="Calibri"/>
          <w:sz w:val="28"/>
          <w:szCs w:val="28"/>
        </w:rPr>
        <w:t xml:space="preserve"> </w:t>
      </w:r>
      <w:r w:rsidR="009E61D4">
        <w:rPr>
          <w:rFonts w:ascii="Calibri" w:hAnsi="Calibri" w:cs="Calibri"/>
          <w:sz w:val="28"/>
          <w:szCs w:val="28"/>
        </w:rPr>
        <w:t xml:space="preserve">e anche </w:t>
      </w:r>
      <w:r w:rsidR="00337947" w:rsidRPr="00337947">
        <w:rPr>
          <w:rFonts w:ascii="Calibri" w:hAnsi="Calibri" w:cs="Calibri"/>
          <w:sz w:val="28"/>
          <w:szCs w:val="28"/>
        </w:rPr>
        <w:t xml:space="preserve">acquisto e installazione di macchinari in sostituzione </w:t>
      </w:r>
      <w:r w:rsidR="00247512">
        <w:rPr>
          <w:rFonts w:ascii="Calibri" w:hAnsi="Calibri" w:cs="Calibri"/>
          <w:sz w:val="28"/>
          <w:szCs w:val="28"/>
        </w:rPr>
        <w:t>di quelli</w:t>
      </w:r>
      <w:r w:rsidR="00337947" w:rsidRPr="00337947">
        <w:rPr>
          <w:rFonts w:ascii="Calibri" w:hAnsi="Calibri" w:cs="Calibri"/>
          <w:sz w:val="28"/>
          <w:szCs w:val="28"/>
        </w:rPr>
        <w:t xml:space="preserve"> in uso nella sede oggetto di intervento ovvero di nuovi impianti, macchinari e attrezzature, che consentano il contenimento dei consumi energetici o che siano finalizzati al risparmio energetico ovvero al recupero di cascami di energia</w:t>
      </w:r>
      <w:r w:rsidR="00CD2D2D">
        <w:rPr>
          <w:rFonts w:ascii="Calibri" w:hAnsi="Calibri" w:cs="Calibri"/>
          <w:sz w:val="28"/>
          <w:szCs w:val="28"/>
        </w:rPr>
        <w:t>)</w:t>
      </w:r>
      <w:r w:rsidR="00337947" w:rsidRPr="00337947">
        <w:rPr>
          <w:rFonts w:ascii="Calibri" w:hAnsi="Calibri" w:cs="Calibri"/>
          <w:sz w:val="28"/>
          <w:szCs w:val="28"/>
        </w:rPr>
        <w:t>.</w:t>
      </w:r>
    </w:p>
    <w:p w14:paraId="02F67122" w14:textId="5582957D" w:rsidR="00EA246B" w:rsidRPr="00EA246B" w:rsidRDefault="00EB061E" w:rsidP="009964AC">
      <w:p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Importante: l</w:t>
      </w:r>
      <w:r w:rsidR="004A3CA9" w:rsidRPr="004A3CA9">
        <w:rPr>
          <w:rFonts w:ascii="Calibri" w:hAnsi="Calibri" w:cs="Calibri"/>
          <w:sz w:val="28"/>
          <w:szCs w:val="28"/>
        </w:rPr>
        <w:t xml:space="preserve">e spese devono essere sostenute a partire dal </w:t>
      </w:r>
      <w:r>
        <w:rPr>
          <w:rFonts w:ascii="Calibri" w:hAnsi="Calibri" w:cs="Calibri"/>
          <w:sz w:val="28"/>
          <w:szCs w:val="28"/>
        </w:rPr>
        <w:t>primo</w:t>
      </w:r>
      <w:r w:rsidR="004A3CA9" w:rsidRPr="004A3CA9">
        <w:rPr>
          <w:rFonts w:ascii="Calibri" w:hAnsi="Calibri" w:cs="Calibri"/>
          <w:sz w:val="28"/>
          <w:szCs w:val="28"/>
        </w:rPr>
        <w:t xml:space="preserve"> gennaio 202</w:t>
      </w:r>
      <w:r w:rsidR="005805A0">
        <w:rPr>
          <w:rFonts w:ascii="Calibri" w:hAnsi="Calibri" w:cs="Calibri"/>
          <w:sz w:val="28"/>
          <w:szCs w:val="28"/>
        </w:rPr>
        <w:t>4 e</w:t>
      </w:r>
      <w:r w:rsidR="004A3CA9" w:rsidRPr="004A3CA9">
        <w:rPr>
          <w:rFonts w:ascii="Calibri" w:hAnsi="Calibri" w:cs="Calibri"/>
          <w:sz w:val="28"/>
          <w:szCs w:val="28"/>
        </w:rPr>
        <w:t xml:space="preserve"> fino al </w:t>
      </w:r>
      <w:r w:rsidR="00305A22">
        <w:rPr>
          <w:rFonts w:ascii="Calibri" w:hAnsi="Calibri" w:cs="Calibri"/>
          <w:sz w:val="28"/>
          <w:szCs w:val="28"/>
        </w:rPr>
        <w:t xml:space="preserve">30 </w:t>
      </w:r>
      <w:r w:rsidR="005805A0">
        <w:rPr>
          <w:rFonts w:ascii="Calibri" w:hAnsi="Calibri" w:cs="Calibri"/>
          <w:sz w:val="28"/>
          <w:szCs w:val="28"/>
        </w:rPr>
        <w:t>giugno</w:t>
      </w:r>
      <w:r w:rsidR="00305A22">
        <w:rPr>
          <w:rFonts w:ascii="Calibri" w:hAnsi="Calibri" w:cs="Calibri"/>
          <w:sz w:val="28"/>
          <w:szCs w:val="28"/>
        </w:rPr>
        <w:t xml:space="preserve"> 202</w:t>
      </w:r>
      <w:r w:rsidR="005805A0">
        <w:rPr>
          <w:rFonts w:ascii="Calibri" w:hAnsi="Calibri" w:cs="Calibri"/>
          <w:sz w:val="28"/>
          <w:szCs w:val="28"/>
        </w:rPr>
        <w:t>5</w:t>
      </w:r>
      <w:r w:rsidR="00305A22">
        <w:rPr>
          <w:rFonts w:ascii="Calibri" w:hAnsi="Calibri" w:cs="Calibri"/>
          <w:sz w:val="28"/>
          <w:szCs w:val="28"/>
        </w:rPr>
        <w:t>.</w:t>
      </w:r>
    </w:p>
    <w:p w14:paraId="7EC41E53" w14:textId="4E750DC2" w:rsidR="00EA246B" w:rsidRPr="00EA246B" w:rsidRDefault="009539EE" w:rsidP="00305A22">
      <w:p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Le agevolazioni previste dal bando sono concesse sotto forma di voucher</w:t>
      </w:r>
      <w:r w:rsidR="001C669E">
        <w:rPr>
          <w:rFonts w:ascii="Calibri" w:hAnsi="Calibri" w:cs="Calibri"/>
          <w:sz w:val="28"/>
          <w:szCs w:val="28"/>
        </w:rPr>
        <w:t xml:space="preserve"> che è pari al 70% delle spese ammissibili fino al tetto massimo di </w:t>
      </w:r>
      <w:r w:rsidR="001C669E" w:rsidRPr="000F62AE">
        <w:rPr>
          <w:rFonts w:ascii="Calibri" w:hAnsi="Calibri" w:cs="Calibri"/>
          <w:b/>
          <w:bCs/>
          <w:sz w:val="28"/>
          <w:szCs w:val="28"/>
        </w:rPr>
        <w:t>10mila euro a impresa</w:t>
      </w:r>
      <w:r w:rsidR="001C669E" w:rsidRPr="003565A2">
        <w:rPr>
          <w:rFonts w:ascii="Calibri" w:hAnsi="Calibri" w:cs="Calibri"/>
          <w:sz w:val="28"/>
          <w:szCs w:val="28"/>
        </w:rPr>
        <w:t>.</w:t>
      </w:r>
      <w:r w:rsidR="001C669E">
        <w:rPr>
          <w:rFonts w:ascii="Calibri" w:hAnsi="Calibri" w:cs="Calibri"/>
          <w:sz w:val="28"/>
          <w:szCs w:val="28"/>
        </w:rPr>
        <w:t xml:space="preserve"> </w:t>
      </w:r>
      <w:r w:rsidR="00AA3695">
        <w:rPr>
          <w:rFonts w:ascii="Calibri" w:hAnsi="Calibri" w:cs="Calibri"/>
          <w:sz w:val="28"/>
          <w:szCs w:val="28"/>
        </w:rPr>
        <w:t>Per accedere alla misura</w:t>
      </w:r>
      <w:r w:rsidR="003565A2">
        <w:rPr>
          <w:rFonts w:ascii="Calibri" w:hAnsi="Calibri" w:cs="Calibri"/>
          <w:sz w:val="28"/>
          <w:szCs w:val="28"/>
        </w:rPr>
        <w:t>,</w:t>
      </w:r>
      <w:r w:rsidR="00AA3695">
        <w:rPr>
          <w:rFonts w:ascii="Calibri" w:hAnsi="Calibri" w:cs="Calibri"/>
          <w:sz w:val="28"/>
          <w:szCs w:val="28"/>
        </w:rPr>
        <w:t xml:space="preserve"> l’investimento deve prevedere una spesa minima di 3mila euro (al netto dell’Iva). </w:t>
      </w:r>
    </w:p>
    <w:p w14:paraId="6D113EB3" w14:textId="42285926" w:rsidR="00EA246B" w:rsidRDefault="000D2321" w:rsidP="00632528">
      <w:p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“</w:t>
      </w:r>
      <w:r w:rsidRPr="000D2321">
        <w:rPr>
          <w:rFonts w:ascii="Calibri" w:hAnsi="Calibri" w:cs="Calibri"/>
          <w:sz w:val="28"/>
          <w:szCs w:val="28"/>
        </w:rPr>
        <w:t xml:space="preserve">Con </w:t>
      </w:r>
      <w:r w:rsidR="007047EA">
        <w:rPr>
          <w:rFonts w:ascii="Calibri" w:hAnsi="Calibri" w:cs="Calibri"/>
          <w:sz w:val="28"/>
          <w:szCs w:val="28"/>
        </w:rPr>
        <w:t>il</w:t>
      </w:r>
      <w:r w:rsidRPr="000D2321">
        <w:rPr>
          <w:rFonts w:ascii="Calibri" w:hAnsi="Calibri" w:cs="Calibri"/>
          <w:sz w:val="28"/>
          <w:szCs w:val="28"/>
        </w:rPr>
        <w:t xml:space="preserve"> bando Voucher</w:t>
      </w:r>
      <w:r w:rsidR="007047EA">
        <w:rPr>
          <w:rFonts w:ascii="Calibri" w:hAnsi="Calibri" w:cs="Calibri"/>
          <w:sz w:val="28"/>
          <w:szCs w:val="28"/>
        </w:rPr>
        <w:t xml:space="preserve"> Transizione </w:t>
      </w:r>
      <w:r w:rsidR="009F44DF">
        <w:rPr>
          <w:rFonts w:ascii="Calibri" w:hAnsi="Calibri" w:cs="Calibri"/>
          <w:sz w:val="28"/>
          <w:szCs w:val="28"/>
        </w:rPr>
        <w:t>E</w:t>
      </w:r>
      <w:r w:rsidR="007047EA">
        <w:rPr>
          <w:rFonts w:ascii="Calibri" w:hAnsi="Calibri" w:cs="Calibri"/>
          <w:sz w:val="28"/>
          <w:szCs w:val="28"/>
        </w:rPr>
        <w:t>nergetica</w:t>
      </w:r>
      <w:r w:rsidRPr="000D2321">
        <w:rPr>
          <w:rFonts w:ascii="Calibri" w:hAnsi="Calibri" w:cs="Calibri"/>
          <w:sz w:val="28"/>
          <w:szCs w:val="28"/>
        </w:rPr>
        <w:t xml:space="preserve"> - spiega </w:t>
      </w:r>
      <w:r w:rsidRPr="007047EA">
        <w:rPr>
          <w:rFonts w:ascii="Calibri" w:hAnsi="Calibri" w:cs="Calibri"/>
          <w:b/>
          <w:bCs/>
          <w:sz w:val="28"/>
          <w:szCs w:val="28"/>
        </w:rPr>
        <w:t>Lorenzo Tagliavanti, Presidente della Camera di Commercio di Roma</w:t>
      </w:r>
      <w:r w:rsidRPr="000D2321">
        <w:rPr>
          <w:rFonts w:ascii="Calibri" w:hAnsi="Calibri" w:cs="Calibri"/>
          <w:sz w:val="28"/>
          <w:szCs w:val="28"/>
        </w:rPr>
        <w:t xml:space="preserve"> </w:t>
      </w:r>
      <w:r w:rsidR="00F43E5D">
        <w:rPr>
          <w:rFonts w:ascii="Calibri" w:hAnsi="Calibri" w:cs="Calibri"/>
          <w:sz w:val="28"/>
          <w:szCs w:val="28"/>
        </w:rPr>
        <w:t>-</w:t>
      </w:r>
      <w:r w:rsidRPr="000D2321">
        <w:rPr>
          <w:rFonts w:ascii="Calibri" w:hAnsi="Calibri" w:cs="Calibri"/>
          <w:sz w:val="28"/>
          <w:szCs w:val="28"/>
        </w:rPr>
        <w:t xml:space="preserve"> stanziamo, ancora una volta, una cifra consistente pari a </w:t>
      </w:r>
      <w:r w:rsidR="007047EA">
        <w:rPr>
          <w:rFonts w:ascii="Calibri" w:hAnsi="Calibri" w:cs="Calibri"/>
          <w:sz w:val="28"/>
          <w:szCs w:val="28"/>
        </w:rPr>
        <w:t>2</w:t>
      </w:r>
      <w:r w:rsidR="00960F60">
        <w:rPr>
          <w:rFonts w:ascii="Calibri" w:hAnsi="Calibri" w:cs="Calibri"/>
          <w:sz w:val="28"/>
          <w:szCs w:val="28"/>
        </w:rPr>
        <w:t xml:space="preserve"> </w:t>
      </w:r>
      <w:r w:rsidRPr="000D2321">
        <w:rPr>
          <w:rFonts w:ascii="Calibri" w:hAnsi="Calibri" w:cs="Calibri"/>
          <w:sz w:val="28"/>
          <w:szCs w:val="28"/>
        </w:rPr>
        <w:t>milioni di euro a disposizione delle imprese del nostro territorio</w:t>
      </w:r>
      <w:r w:rsidR="005D6129">
        <w:rPr>
          <w:rFonts w:ascii="Calibri" w:hAnsi="Calibri" w:cs="Calibri"/>
          <w:sz w:val="28"/>
          <w:szCs w:val="28"/>
        </w:rPr>
        <w:t xml:space="preserve"> </w:t>
      </w:r>
      <w:r w:rsidR="00E1701E">
        <w:rPr>
          <w:rFonts w:ascii="Calibri" w:hAnsi="Calibri" w:cs="Calibri"/>
          <w:sz w:val="28"/>
          <w:szCs w:val="28"/>
        </w:rPr>
        <w:t>impegnat</w:t>
      </w:r>
      <w:r w:rsidR="00755D9E">
        <w:rPr>
          <w:rFonts w:ascii="Calibri" w:hAnsi="Calibri" w:cs="Calibri"/>
          <w:sz w:val="28"/>
          <w:szCs w:val="28"/>
        </w:rPr>
        <w:t>e</w:t>
      </w:r>
      <w:r w:rsidR="00E1701E">
        <w:rPr>
          <w:rFonts w:ascii="Calibri" w:hAnsi="Calibri" w:cs="Calibri"/>
          <w:sz w:val="28"/>
          <w:szCs w:val="28"/>
        </w:rPr>
        <w:t xml:space="preserve"> in processi</w:t>
      </w:r>
      <w:r w:rsidR="00755D9E">
        <w:rPr>
          <w:rFonts w:ascii="Calibri" w:hAnsi="Calibri" w:cs="Calibri"/>
          <w:sz w:val="28"/>
          <w:szCs w:val="28"/>
        </w:rPr>
        <w:t xml:space="preserve"> e azioni che puntano a migliorare la propria efficienza energetica. Di pari passo con la trasformazione </w:t>
      </w:r>
      <w:r w:rsidR="002B325D">
        <w:rPr>
          <w:rFonts w:ascii="Calibri" w:hAnsi="Calibri" w:cs="Calibri"/>
          <w:sz w:val="28"/>
          <w:szCs w:val="28"/>
        </w:rPr>
        <w:t>d</w:t>
      </w:r>
      <w:r w:rsidR="00755D9E">
        <w:rPr>
          <w:rFonts w:ascii="Calibri" w:hAnsi="Calibri" w:cs="Calibri"/>
          <w:sz w:val="28"/>
          <w:szCs w:val="28"/>
        </w:rPr>
        <w:t>igitale, quella energetica rappresenta una sfida irrinunciabile per il nostro sistema produttivo</w:t>
      </w:r>
      <w:r w:rsidR="002B325D">
        <w:rPr>
          <w:rFonts w:ascii="Calibri" w:hAnsi="Calibri" w:cs="Calibri"/>
          <w:sz w:val="28"/>
          <w:szCs w:val="28"/>
        </w:rPr>
        <w:t xml:space="preserve"> e</w:t>
      </w:r>
      <w:r w:rsidR="00CB236F">
        <w:rPr>
          <w:rFonts w:ascii="Calibri" w:hAnsi="Calibri" w:cs="Calibri"/>
          <w:sz w:val="28"/>
          <w:szCs w:val="28"/>
        </w:rPr>
        <w:t>,</w:t>
      </w:r>
      <w:r w:rsidR="002B325D">
        <w:rPr>
          <w:rFonts w:ascii="Calibri" w:hAnsi="Calibri" w:cs="Calibri"/>
          <w:sz w:val="28"/>
          <w:szCs w:val="28"/>
        </w:rPr>
        <w:t xml:space="preserve"> specie le imprese più piccole</w:t>
      </w:r>
      <w:r w:rsidR="00CB236F">
        <w:rPr>
          <w:rFonts w:ascii="Calibri" w:hAnsi="Calibri" w:cs="Calibri"/>
          <w:sz w:val="28"/>
          <w:szCs w:val="28"/>
        </w:rPr>
        <w:t>,</w:t>
      </w:r>
      <w:r w:rsidR="002B325D">
        <w:rPr>
          <w:rFonts w:ascii="Calibri" w:hAnsi="Calibri" w:cs="Calibri"/>
          <w:sz w:val="28"/>
          <w:szCs w:val="28"/>
        </w:rPr>
        <w:t xml:space="preserve"> vanno aiutate in questo </w:t>
      </w:r>
      <w:r w:rsidR="009A0396">
        <w:rPr>
          <w:rFonts w:ascii="Calibri" w:hAnsi="Calibri" w:cs="Calibri"/>
          <w:sz w:val="28"/>
          <w:szCs w:val="28"/>
        </w:rPr>
        <w:t>percorso che incide a</w:t>
      </w:r>
      <w:r w:rsidR="00D040C8">
        <w:rPr>
          <w:rFonts w:ascii="Calibri" w:hAnsi="Calibri" w:cs="Calibri"/>
          <w:sz w:val="28"/>
          <w:szCs w:val="28"/>
        </w:rPr>
        <w:t>n</w:t>
      </w:r>
      <w:r w:rsidR="009A0396">
        <w:rPr>
          <w:rFonts w:ascii="Calibri" w:hAnsi="Calibri" w:cs="Calibri"/>
          <w:sz w:val="28"/>
          <w:szCs w:val="28"/>
        </w:rPr>
        <w:t xml:space="preserve">che sulla competitività delle stesse </w:t>
      </w:r>
      <w:r w:rsidR="00D040C8">
        <w:rPr>
          <w:rFonts w:ascii="Calibri" w:hAnsi="Calibri" w:cs="Calibri"/>
          <w:sz w:val="28"/>
          <w:szCs w:val="28"/>
        </w:rPr>
        <w:t xml:space="preserve">sui </w:t>
      </w:r>
      <w:r w:rsidR="009A0396">
        <w:rPr>
          <w:rFonts w:ascii="Calibri" w:hAnsi="Calibri" w:cs="Calibri"/>
          <w:sz w:val="28"/>
          <w:szCs w:val="28"/>
        </w:rPr>
        <w:t>m</w:t>
      </w:r>
      <w:r w:rsidR="00D040C8">
        <w:rPr>
          <w:rFonts w:ascii="Calibri" w:hAnsi="Calibri" w:cs="Calibri"/>
          <w:sz w:val="28"/>
          <w:szCs w:val="28"/>
        </w:rPr>
        <w:t>e</w:t>
      </w:r>
      <w:r w:rsidR="009A0396">
        <w:rPr>
          <w:rFonts w:ascii="Calibri" w:hAnsi="Calibri" w:cs="Calibri"/>
          <w:sz w:val="28"/>
          <w:szCs w:val="28"/>
        </w:rPr>
        <w:t xml:space="preserve">rcati nazionali e internazionali. </w:t>
      </w:r>
      <w:r w:rsidR="00373EAF">
        <w:rPr>
          <w:rFonts w:ascii="Calibri" w:hAnsi="Calibri" w:cs="Calibri"/>
          <w:sz w:val="28"/>
          <w:szCs w:val="28"/>
        </w:rPr>
        <w:t>Roma e il Lazio</w:t>
      </w:r>
      <w:r w:rsidR="00D63D30" w:rsidRPr="00D63D30">
        <w:rPr>
          <w:rFonts w:ascii="Calibri" w:hAnsi="Calibri" w:cs="Calibri"/>
          <w:sz w:val="28"/>
          <w:szCs w:val="28"/>
        </w:rPr>
        <w:t xml:space="preserve"> </w:t>
      </w:r>
      <w:r w:rsidR="00D040C8">
        <w:rPr>
          <w:rFonts w:ascii="Calibri" w:hAnsi="Calibri" w:cs="Calibri"/>
          <w:sz w:val="28"/>
          <w:szCs w:val="28"/>
        </w:rPr>
        <w:t xml:space="preserve">– conclude Tagliavanti - </w:t>
      </w:r>
      <w:r w:rsidR="009A0396">
        <w:rPr>
          <w:rFonts w:ascii="Calibri" w:hAnsi="Calibri" w:cs="Calibri"/>
          <w:sz w:val="28"/>
          <w:szCs w:val="28"/>
        </w:rPr>
        <w:t>dev</w:t>
      </w:r>
      <w:r w:rsidR="00373EAF">
        <w:rPr>
          <w:rFonts w:ascii="Calibri" w:hAnsi="Calibri" w:cs="Calibri"/>
          <w:sz w:val="28"/>
          <w:szCs w:val="28"/>
        </w:rPr>
        <w:t>ono</w:t>
      </w:r>
      <w:r w:rsidR="009A0396">
        <w:rPr>
          <w:rFonts w:ascii="Calibri" w:hAnsi="Calibri" w:cs="Calibri"/>
          <w:sz w:val="28"/>
          <w:szCs w:val="28"/>
        </w:rPr>
        <w:t xml:space="preserve"> puntare a</w:t>
      </w:r>
      <w:r w:rsidR="00D63D30" w:rsidRPr="00D63D30">
        <w:rPr>
          <w:rFonts w:ascii="Calibri" w:hAnsi="Calibri" w:cs="Calibri"/>
          <w:sz w:val="28"/>
          <w:szCs w:val="28"/>
        </w:rPr>
        <w:t xml:space="preserve"> un modello economico virtuoso che va nella direzione dell’efficienza energetica, dell’economia circolare e della sostenibilità</w:t>
      </w:r>
      <w:r w:rsidR="009A0396">
        <w:rPr>
          <w:rFonts w:ascii="Calibri" w:hAnsi="Calibri" w:cs="Calibri"/>
          <w:sz w:val="28"/>
          <w:szCs w:val="28"/>
        </w:rPr>
        <w:t xml:space="preserve"> e la Camera di Commercio di Roma </w:t>
      </w:r>
      <w:r w:rsidR="009F44DF">
        <w:rPr>
          <w:rFonts w:ascii="Calibri" w:hAnsi="Calibri" w:cs="Calibri"/>
          <w:sz w:val="28"/>
          <w:szCs w:val="28"/>
        </w:rPr>
        <w:t>sta facendo la sua parte</w:t>
      </w:r>
      <w:r w:rsidR="00D63D30" w:rsidRPr="00D63D30">
        <w:rPr>
          <w:rFonts w:ascii="Calibri" w:hAnsi="Calibri" w:cs="Calibri"/>
          <w:sz w:val="28"/>
          <w:szCs w:val="28"/>
        </w:rPr>
        <w:t>”.</w:t>
      </w:r>
    </w:p>
    <w:p w14:paraId="017C9AC5" w14:textId="5F02ECCD" w:rsidR="00EA246B" w:rsidRPr="00EA246B" w:rsidRDefault="00EA246B" w:rsidP="001C43E2">
      <w:pPr>
        <w:jc w:val="both"/>
        <w:rPr>
          <w:rFonts w:ascii="Calibri" w:hAnsi="Calibri" w:cs="Calibri"/>
          <w:sz w:val="28"/>
          <w:szCs w:val="28"/>
        </w:rPr>
      </w:pPr>
      <w:r w:rsidRPr="00EA246B">
        <w:rPr>
          <w:rFonts w:ascii="Calibri" w:hAnsi="Calibri" w:cs="Calibri"/>
          <w:sz w:val="28"/>
          <w:szCs w:val="28"/>
        </w:rPr>
        <w:t xml:space="preserve">Possono presentare domanda le imprese di tutti i settori che rispettino alcuni requisiti base, tra cui: essere micro, piccole o medie imprese con sede legale e/o unità locale iscritta nel Registro imprese della Camera di Commercio di Roma, essere attive e aver </w:t>
      </w:r>
      <w:r w:rsidRPr="00EA246B">
        <w:rPr>
          <w:rFonts w:ascii="Calibri" w:hAnsi="Calibri" w:cs="Calibri"/>
          <w:sz w:val="28"/>
          <w:szCs w:val="28"/>
        </w:rPr>
        <w:lastRenderedPageBreak/>
        <w:t>dichiarato al Registro Imprese camerale l’attività svolta; essere in regola con il pagamento del diritto annuale (il controllo si estende agli ultimi 5 anni escluso il corrente); non essere in stato di fallimento, liquidazione (anche volontaria), amministrazione controllata o concordato preventivo</w:t>
      </w:r>
      <w:r w:rsidR="00586433">
        <w:rPr>
          <w:rFonts w:ascii="Calibri" w:hAnsi="Calibri" w:cs="Calibri"/>
          <w:sz w:val="28"/>
          <w:szCs w:val="28"/>
        </w:rPr>
        <w:t xml:space="preserve">, aver </w:t>
      </w:r>
      <w:r w:rsidR="00B83178">
        <w:rPr>
          <w:rFonts w:ascii="Calibri" w:hAnsi="Calibri" w:cs="Calibri"/>
          <w:sz w:val="28"/>
          <w:szCs w:val="28"/>
        </w:rPr>
        <w:t xml:space="preserve">assolto gli obblighi contributivi previsti dalla normativa vigente </w:t>
      </w:r>
      <w:r w:rsidR="00B10CD2">
        <w:rPr>
          <w:rFonts w:ascii="Calibri" w:hAnsi="Calibri" w:cs="Calibri"/>
          <w:sz w:val="28"/>
          <w:szCs w:val="28"/>
        </w:rPr>
        <w:t>e cert</w:t>
      </w:r>
      <w:r w:rsidR="006216F1">
        <w:rPr>
          <w:rFonts w:ascii="Calibri" w:hAnsi="Calibri" w:cs="Calibri"/>
          <w:sz w:val="28"/>
          <w:szCs w:val="28"/>
        </w:rPr>
        <w:t>i</w:t>
      </w:r>
      <w:r w:rsidR="00B10CD2">
        <w:rPr>
          <w:rFonts w:ascii="Calibri" w:hAnsi="Calibri" w:cs="Calibri"/>
          <w:sz w:val="28"/>
          <w:szCs w:val="28"/>
        </w:rPr>
        <w:t>ficati attraverso Durc reg</w:t>
      </w:r>
      <w:r w:rsidR="00C7248D">
        <w:rPr>
          <w:rFonts w:ascii="Calibri" w:hAnsi="Calibri" w:cs="Calibri"/>
          <w:sz w:val="28"/>
          <w:szCs w:val="28"/>
        </w:rPr>
        <w:t xml:space="preserve">olare. </w:t>
      </w:r>
    </w:p>
    <w:p w14:paraId="0199FD60" w14:textId="513FCC08" w:rsidR="00EA246B" w:rsidRPr="009A1E37" w:rsidRDefault="00EA246B" w:rsidP="001C43E2">
      <w:pPr>
        <w:jc w:val="both"/>
        <w:rPr>
          <w:rFonts w:ascii="Calibri" w:hAnsi="Calibri" w:cs="Calibri"/>
          <w:sz w:val="28"/>
          <w:szCs w:val="28"/>
        </w:rPr>
      </w:pPr>
      <w:r w:rsidRPr="009A1E37">
        <w:rPr>
          <w:rFonts w:ascii="Calibri" w:hAnsi="Calibri" w:cs="Calibri"/>
          <w:sz w:val="28"/>
          <w:szCs w:val="28"/>
        </w:rPr>
        <w:t xml:space="preserve">Le domande vanno trasmesse esclusivamente in modalità telematica, con firma digitale, attraverso lo sportello on line “Contributi alle imprese”, all’interno del sistema Webtelemaco Infocamere – Servizi e‐gov, </w:t>
      </w:r>
      <w:r w:rsidRPr="00053621">
        <w:rPr>
          <w:rFonts w:ascii="Calibri" w:hAnsi="Calibri" w:cs="Calibri"/>
          <w:b/>
          <w:bCs/>
          <w:sz w:val="28"/>
          <w:szCs w:val="28"/>
        </w:rPr>
        <w:t>dalle ore 1</w:t>
      </w:r>
      <w:r w:rsidR="00636328">
        <w:rPr>
          <w:rFonts w:ascii="Calibri" w:hAnsi="Calibri" w:cs="Calibri"/>
          <w:b/>
          <w:bCs/>
          <w:sz w:val="28"/>
          <w:szCs w:val="28"/>
        </w:rPr>
        <w:t>0</w:t>
      </w:r>
      <w:r w:rsidRPr="00053621">
        <w:rPr>
          <w:rFonts w:ascii="Calibri" w:hAnsi="Calibri" w:cs="Calibri"/>
          <w:b/>
          <w:bCs/>
          <w:sz w:val="28"/>
          <w:szCs w:val="28"/>
        </w:rPr>
        <w:t xml:space="preserve"> del </w:t>
      </w:r>
      <w:r w:rsidR="00636328">
        <w:rPr>
          <w:rFonts w:ascii="Calibri" w:hAnsi="Calibri" w:cs="Calibri"/>
          <w:b/>
          <w:bCs/>
          <w:sz w:val="28"/>
          <w:szCs w:val="28"/>
        </w:rPr>
        <w:t>28 ottobre</w:t>
      </w:r>
      <w:r w:rsidRPr="00053621">
        <w:rPr>
          <w:rFonts w:ascii="Calibri" w:hAnsi="Calibri" w:cs="Calibri"/>
          <w:b/>
          <w:bCs/>
          <w:sz w:val="28"/>
          <w:szCs w:val="28"/>
        </w:rPr>
        <w:t xml:space="preserve"> alle ore 14</w:t>
      </w:r>
      <w:r w:rsidR="006168B8" w:rsidRPr="00053621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053621">
        <w:rPr>
          <w:rFonts w:ascii="Calibri" w:hAnsi="Calibri" w:cs="Calibri"/>
          <w:b/>
          <w:bCs/>
          <w:sz w:val="28"/>
          <w:szCs w:val="28"/>
        </w:rPr>
        <w:t>del 2</w:t>
      </w:r>
      <w:r w:rsidR="006168B8" w:rsidRPr="00053621">
        <w:rPr>
          <w:rFonts w:ascii="Calibri" w:hAnsi="Calibri" w:cs="Calibri"/>
          <w:b/>
          <w:bCs/>
          <w:sz w:val="28"/>
          <w:szCs w:val="28"/>
        </w:rPr>
        <w:t>1</w:t>
      </w:r>
      <w:r w:rsidRPr="00053621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347A65">
        <w:rPr>
          <w:rFonts w:ascii="Calibri" w:hAnsi="Calibri" w:cs="Calibri"/>
          <w:b/>
          <w:bCs/>
          <w:sz w:val="28"/>
          <w:szCs w:val="28"/>
        </w:rPr>
        <w:t>novembre</w:t>
      </w:r>
      <w:r w:rsidRPr="00053621">
        <w:rPr>
          <w:rFonts w:ascii="Calibri" w:hAnsi="Calibri" w:cs="Calibri"/>
          <w:b/>
          <w:bCs/>
          <w:sz w:val="28"/>
          <w:szCs w:val="28"/>
        </w:rPr>
        <w:t xml:space="preserve"> 202</w:t>
      </w:r>
      <w:r w:rsidR="00347A65">
        <w:rPr>
          <w:rFonts w:ascii="Calibri" w:hAnsi="Calibri" w:cs="Calibri"/>
          <w:b/>
          <w:bCs/>
          <w:sz w:val="28"/>
          <w:szCs w:val="28"/>
        </w:rPr>
        <w:t>4</w:t>
      </w:r>
      <w:r w:rsidRPr="009A1E37">
        <w:rPr>
          <w:rFonts w:ascii="Calibri" w:hAnsi="Calibri" w:cs="Calibri"/>
          <w:sz w:val="28"/>
          <w:szCs w:val="28"/>
        </w:rPr>
        <w:t xml:space="preserve"> (le domande inviate prima e dopo tali termini verranno automaticamente escluse).</w:t>
      </w:r>
    </w:p>
    <w:p w14:paraId="67B0887E" w14:textId="501C3C2B" w:rsidR="000A28C6" w:rsidRDefault="00EA246B" w:rsidP="001C43E2">
      <w:pPr>
        <w:jc w:val="both"/>
        <w:rPr>
          <w:rFonts w:ascii="Calibri" w:hAnsi="Calibri" w:cs="Calibri"/>
          <w:sz w:val="28"/>
          <w:szCs w:val="28"/>
        </w:rPr>
      </w:pPr>
      <w:r w:rsidRPr="009A1E37">
        <w:rPr>
          <w:rFonts w:ascii="Calibri" w:hAnsi="Calibri" w:cs="Calibri"/>
          <w:sz w:val="28"/>
          <w:szCs w:val="28"/>
        </w:rPr>
        <w:t xml:space="preserve">Il bando integrale, le faq e tutti i documenti necessari per la presentazione della domanda sono pubblicati sul sito della Camera di Commercio di Roma, all’indirizzo </w:t>
      </w:r>
      <w:hyperlink r:id="rId6" w:history="1">
        <w:r w:rsidR="002662EB" w:rsidRPr="006C1D70">
          <w:rPr>
            <w:rStyle w:val="Collegamentoipertestuale"/>
            <w:rFonts w:ascii="Calibri" w:hAnsi="Calibri" w:cs="Calibri"/>
            <w:sz w:val="28"/>
            <w:szCs w:val="28"/>
          </w:rPr>
          <w:t>www.rm.camcom.it</w:t>
        </w:r>
      </w:hyperlink>
      <w:r w:rsidRPr="009A1E37">
        <w:rPr>
          <w:rFonts w:ascii="Calibri" w:hAnsi="Calibri" w:cs="Calibri"/>
          <w:sz w:val="28"/>
          <w:szCs w:val="28"/>
        </w:rPr>
        <w:t>.</w:t>
      </w:r>
      <w:r w:rsidR="002662EB">
        <w:rPr>
          <w:rFonts w:ascii="Calibri" w:hAnsi="Calibri" w:cs="Calibri"/>
          <w:sz w:val="28"/>
          <w:szCs w:val="28"/>
        </w:rPr>
        <w:t xml:space="preserve"> </w:t>
      </w:r>
      <w:r w:rsidRPr="009A1E37">
        <w:rPr>
          <w:rFonts w:ascii="Calibri" w:hAnsi="Calibri" w:cs="Calibri"/>
          <w:sz w:val="28"/>
          <w:szCs w:val="28"/>
        </w:rPr>
        <w:t xml:space="preserve">  </w:t>
      </w:r>
    </w:p>
    <w:p w14:paraId="7638EB3E" w14:textId="77777777" w:rsidR="0014264E" w:rsidRDefault="0014264E" w:rsidP="001C43E2">
      <w:pPr>
        <w:jc w:val="both"/>
        <w:rPr>
          <w:rFonts w:ascii="Calibri" w:hAnsi="Calibri" w:cs="Calibri"/>
          <w:sz w:val="28"/>
          <w:szCs w:val="28"/>
        </w:rPr>
      </w:pPr>
    </w:p>
    <w:p w14:paraId="6C424F59" w14:textId="77777777" w:rsidR="0014264E" w:rsidRDefault="0014264E" w:rsidP="001C43E2">
      <w:pPr>
        <w:jc w:val="both"/>
        <w:rPr>
          <w:rFonts w:ascii="Calibri" w:hAnsi="Calibri" w:cs="Calibri"/>
          <w:sz w:val="28"/>
          <w:szCs w:val="28"/>
        </w:rPr>
      </w:pPr>
    </w:p>
    <w:p w14:paraId="4255446B" w14:textId="77777777" w:rsidR="0014264E" w:rsidRDefault="0014264E" w:rsidP="001C43E2">
      <w:pPr>
        <w:jc w:val="both"/>
        <w:rPr>
          <w:rFonts w:ascii="Calibri" w:hAnsi="Calibri" w:cs="Calibri"/>
          <w:sz w:val="28"/>
          <w:szCs w:val="28"/>
        </w:rPr>
      </w:pPr>
    </w:p>
    <w:p w14:paraId="044F9F29" w14:textId="77777777" w:rsidR="0014264E" w:rsidRDefault="0014264E" w:rsidP="001C43E2">
      <w:pPr>
        <w:jc w:val="both"/>
        <w:rPr>
          <w:rFonts w:ascii="Calibri" w:hAnsi="Calibri" w:cs="Calibri"/>
          <w:sz w:val="28"/>
          <w:szCs w:val="28"/>
        </w:rPr>
      </w:pPr>
    </w:p>
    <w:p w14:paraId="0A0130A4" w14:textId="77777777" w:rsidR="0014264E" w:rsidRDefault="0014264E" w:rsidP="001C43E2">
      <w:pPr>
        <w:jc w:val="both"/>
        <w:rPr>
          <w:rFonts w:ascii="Calibri" w:hAnsi="Calibri" w:cs="Calibri"/>
          <w:sz w:val="28"/>
          <w:szCs w:val="28"/>
        </w:rPr>
      </w:pPr>
    </w:p>
    <w:p w14:paraId="0EC9BFFF" w14:textId="77777777" w:rsidR="0014264E" w:rsidRPr="00FA00CF" w:rsidRDefault="0014264E" w:rsidP="00FA00CF">
      <w:pPr>
        <w:jc w:val="center"/>
        <w:rPr>
          <w:rFonts w:ascii="Calibri" w:hAnsi="Calibri" w:cs="Calibri"/>
          <w:sz w:val="24"/>
          <w:szCs w:val="24"/>
        </w:rPr>
      </w:pPr>
    </w:p>
    <w:p w14:paraId="7299F6FE" w14:textId="77777777" w:rsidR="00FA00CF" w:rsidRDefault="00FA00CF" w:rsidP="00FA00CF">
      <w:pPr>
        <w:spacing w:after="0" w:line="240" w:lineRule="auto"/>
        <w:jc w:val="center"/>
        <w:rPr>
          <w:rFonts w:ascii="Calibri" w:hAnsi="Calibri" w:cs="Calibri"/>
          <w:i/>
          <w:sz w:val="24"/>
          <w:szCs w:val="24"/>
        </w:rPr>
      </w:pPr>
    </w:p>
    <w:p w14:paraId="4166863D" w14:textId="77777777" w:rsidR="00FA00CF" w:rsidRDefault="00FA00CF" w:rsidP="00FA00CF">
      <w:pPr>
        <w:spacing w:after="0" w:line="240" w:lineRule="auto"/>
        <w:jc w:val="center"/>
        <w:rPr>
          <w:rFonts w:ascii="Calibri" w:hAnsi="Calibri" w:cs="Calibri"/>
          <w:i/>
          <w:sz w:val="24"/>
          <w:szCs w:val="24"/>
        </w:rPr>
      </w:pPr>
    </w:p>
    <w:p w14:paraId="3A33ED49" w14:textId="77777777" w:rsidR="00FA00CF" w:rsidRDefault="00FA00CF" w:rsidP="00FA00CF">
      <w:pPr>
        <w:spacing w:after="0" w:line="240" w:lineRule="auto"/>
        <w:jc w:val="center"/>
        <w:rPr>
          <w:rFonts w:ascii="Calibri" w:hAnsi="Calibri" w:cs="Calibri"/>
          <w:i/>
          <w:sz w:val="24"/>
          <w:szCs w:val="24"/>
        </w:rPr>
      </w:pPr>
    </w:p>
    <w:p w14:paraId="4E6B3F2F" w14:textId="1538AC3A" w:rsidR="00FA00CF" w:rsidRPr="00FA00CF" w:rsidRDefault="00FA00CF" w:rsidP="00FA00CF">
      <w:pPr>
        <w:spacing w:after="0" w:line="240" w:lineRule="auto"/>
        <w:jc w:val="center"/>
        <w:rPr>
          <w:rFonts w:ascii="Calibri" w:hAnsi="Calibri" w:cs="Calibri"/>
          <w:i/>
          <w:sz w:val="24"/>
          <w:szCs w:val="24"/>
        </w:rPr>
      </w:pPr>
      <w:r w:rsidRPr="00FA00CF">
        <w:rPr>
          <w:rFonts w:ascii="Calibri" w:hAnsi="Calibri" w:cs="Calibri"/>
          <w:i/>
          <w:sz w:val="24"/>
          <w:szCs w:val="24"/>
        </w:rPr>
        <w:t xml:space="preserve">Ufficio Stampa Camera di Commercio di Roma - tel. 066781178 - </w:t>
      </w:r>
      <w:hyperlink r:id="rId7" w:history="1">
        <w:r w:rsidRPr="00FA00CF">
          <w:rPr>
            <w:rStyle w:val="Collegamentoipertestuale"/>
            <w:rFonts w:ascii="Calibri" w:hAnsi="Calibri" w:cs="Calibri"/>
            <w:i/>
            <w:color w:val="auto"/>
            <w:sz w:val="24"/>
            <w:szCs w:val="24"/>
            <w:u w:val="none"/>
          </w:rPr>
          <w:t>ufficiostampa@innovacamera.it</w:t>
        </w:r>
      </w:hyperlink>
    </w:p>
    <w:p w14:paraId="0363C49F" w14:textId="6124A55D" w:rsidR="00FA00CF" w:rsidRPr="00FA00CF" w:rsidRDefault="00FA00CF" w:rsidP="00FA00CF">
      <w:pPr>
        <w:spacing w:after="0" w:line="240" w:lineRule="auto"/>
        <w:jc w:val="center"/>
        <w:rPr>
          <w:rFonts w:ascii="Calibri" w:hAnsi="Calibri" w:cs="Calibri"/>
          <w:iCs/>
          <w:sz w:val="24"/>
          <w:szCs w:val="24"/>
        </w:rPr>
      </w:pPr>
      <w:r w:rsidRPr="00FA00CF">
        <w:rPr>
          <w:rFonts w:ascii="Calibri" w:hAnsi="Calibri" w:cs="Calibri"/>
          <w:i/>
          <w:iCs/>
          <w:sz w:val="24"/>
          <w:szCs w:val="24"/>
        </w:rPr>
        <w:t>Segui i nostri canali social</w:t>
      </w:r>
    </w:p>
    <w:p w14:paraId="257AB35F" w14:textId="77777777" w:rsidR="00FA00CF" w:rsidRPr="00FA00CF" w:rsidRDefault="00FA00CF" w:rsidP="00FA00CF">
      <w:pPr>
        <w:spacing w:after="0" w:line="240" w:lineRule="auto"/>
        <w:jc w:val="center"/>
        <w:rPr>
          <w:rFonts w:ascii="Calibri" w:hAnsi="Calibri" w:cs="Calibri"/>
          <w:i/>
          <w:iCs/>
          <w:sz w:val="28"/>
          <w:szCs w:val="28"/>
        </w:rPr>
      </w:pPr>
    </w:p>
    <w:p w14:paraId="6F401269" w14:textId="17EA4276" w:rsidR="00FA00CF" w:rsidRPr="00FA00CF" w:rsidRDefault="00FA00CF" w:rsidP="00FA00CF">
      <w:pPr>
        <w:spacing w:after="0" w:line="240" w:lineRule="auto"/>
        <w:jc w:val="center"/>
        <w:rPr>
          <w:rFonts w:ascii="Calibri" w:hAnsi="Calibri" w:cs="Calibri"/>
          <w:bCs/>
          <w:sz w:val="28"/>
          <w:szCs w:val="28"/>
        </w:rPr>
      </w:pPr>
      <w:r w:rsidRPr="00FA00CF">
        <w:rPr>
          <w:rFonts w:ascii="Calibri" w:hAnsi="Calibri" w:cs="Calibri"/>
          <w:sz w:val="28"/>
          <w:szCs w:val="28"/>
        </w:rPr>
        <w:drawing>
          <wp:inline distT="0" distB="0" distL="0" distR="0" wp14:anchorId="3B86839C" wp14:editId="216E1A0E">
            <wp:extent cx="285750" cy="285750"/>
            <wp:effectExtent l="0" t="0" r="0" b="0"/>
            <wp:docPr id="322761172" name="Immagine 7" descr="vai alla pagina facebook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 descr="vai alla pagina facebook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00CF">
        <w:rPr>
          <w:rFonts w:ascii="Calibri" w:hAnsi="Calibri" w:cs="Calibri"/>
          <w:sz w:val="28"/>
          <w:szCs w:val="28"/>
        </w:rPr>
        <w:drawing>
          <wp:inline distT="0" distB="0" distL="0" distR="0" wp14:anchorId="3273D9D4" wp14:editId="2900FCD8">
            <wp:extent cx="285750" cy="285750"/>
            <wp:effectExtent l="0" t="0" r="0" b="0"/>
            <wp:docPr id="1049230211" name="Immagine 6" descr="vai alla canale instagram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 descr="vai alla canale instagram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00CF">
        <w:rPr>
          <w:rFonts w:ascii="Calibri" w:hAnsi="Calibri" w:cs="Calibri"/>
          <w:sz w:val="28"/>
          <w:szCs w:val="28"/>
        </w:rPr>
        <w:drawing>
          <wp:inline distT="0" distB="0" distL="0" distR="0" wp14:anchorId="217871E9" wp14:editId="4E554897">
            <wp:extent cx="285750" cy="285750"/>
            <wp:effectExtent l="0" t="0" r="0" b="0"/>
            <wp:docPr id="1756922928" name="Immagine 5" descr="vai alla canale linkedin">
              <a:hlinkClick xmlns:a="http://schemas.openxmlformats.org/drawingml/2006/main" r:id="rId1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ai alla canale linkedin">
                      <a:hlinkClick r:id="rId1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00CF">
        <w:rPr>
          <w:rFonts w:ascii="Calibri" w:hAnsi="Calibri" w:cs="Calibri"/>
          <w:sz w:val="28"/>
          <w:szCs w:val="28"/>
        </w:rPr>
        <w:drawing>
          <wp:inline distT="0" distB="0" distL="0" distR="0" wp14:anchorId="24B6AD98" wp14:editId="5B4AAF75">
            <wp:extent cx="285750" cy="285750"/>
            <wp:effectExtent l="0" t="0" r="0" b="0"/>
            <wp:docPr id="486745180" name="Immagine 4" descr="vai alla canale threads">
              <a:hlinkClick xmlns:a="http://schemas.openxmlformats.org/drawingml/2006/main" r:id="rId1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vai alla canale threads">
                      <a:hlinkClick r:id="rId1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00CF">
        <w:rPr>
          <w:rFonts w:ascii="Calibri" w:hAnsi="Calibri" w:cs="Calibri"/>
          <w:sz w:val="28"/>
          <w:szCs w:val="28"/>
        </w:rPr>
        <w:drawing>
          <wp:inline distT="0" distB="0" distL="0" distR="0" wp14:anchorId="0F2E71AB" wp14:editId="5803DA96">
            <wp:extent cx="285750" cy="285750"/>
            <wp:effectExtent l="0" t="0" r="0" b="0"/>
            <wp:docPr id="513193426" name="Immagine 3" descr="vai alla canale x twitter">
              <a:hlinkClick xmlns:a="http://schemas.openxmlformats.org/drawingml/2006/main" r:id="rId1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vai alla canale x twitter">
                      <a:hlinkClick r:id="rId1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00CF">
        <w:rPr>
          <w:rFonts w:ascii="Calibri" w:hAnsi="Calibri" w:cs="Calibri"/>
          <w:sz w:val="28"/>
          <w:szCs w:val="28"/>
        </w:rPr>
        <w:drawing>
          <wp:inline distT="0" distB="0" distL="0" distR="0" wp14:anchorId="03CB719C" wp14:editId="39CDDFC5">
            <wp:extent cx="285750" cy="285750"/>
            <wp:effectExtent l="0" t="0" r="0" b="0"/>
            <wp:docPr id="626745794" name="Immagine 2" descr="vai alla canale whatsapp">
              <a:hlinkClick xmlns:a="http://schemas.openxmlformats.org/drawingml/2006/main" r:id="rId1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vai alla canale whatsapp">
                      <a:hlinkClick r:id="rId1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00CF">
        <w:rPr>
          <w:rFonts w:ascii="Calibri" w:hAnsi="Calibri" w:cs="Calibri"/>
          <w:sz w:val="28"/>
          <w:szCs w:val="28"/>
        </w:rPr>
        <w:drawing>
          <wp:inline distT="0" distB="0" distL="0" distR="0" wp14:anchorId="2ED221E6" wp14:editId="151B365E">
            <wp:extent cx="285750" cy="285750"/>
            <wp:effectExtent l="0" t="0" r="0" b="0"/>
            <wp:docPr id="122301704" name="Immagine 1" descr="vai alla canale youtube">
              <a:hlinkClick xmlns:a="http://schemas.openxmlformats.org/drawingml/2006/main" r:id="rId2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vai alla canale youtube">
                      <a:hlinkClick r:id="rId2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483A15" w14:textId="77777777" w:rsidR="0014264E" w:rsidRDefault="0014264E" w:rsidP="00FA00CF">
      <w:pPr>
        <w:spacing w:after="0" w:line="240" w:lineRule="auto"/>
        <w:rPr>
          <w:rFonts w:ascii="Calibri" w:hAnsi="Calibri" w:cs="Calibri"/>
          <w:sz w:val="28"/>
          <w:szCs w:val="28"/>
        </w:rPr>
      </w:pPr>
    </w:p>
    <w:p w14:paraId="44A314C5" w14:textId="77777777" w:rsidR="001013B1" w:rsidRPr="001013B1" w:rsidRDefault="001013B1" w:rsidP="001013B1">
      <w:pPr>
        <w:jc w:val="both"/>
        <w:rPr>
          <w:rFonts w:ascii="Calibri" w:hAnsi="Calibri" w:cs="Calibri"/>
          <w:sz w:val="28"/>
          <w:szCs w:val="28"/>
        </w:rPr>
      </w:pPr>
    </w:p>
    <w:p w14:paraId="307B200E" w14:textId="3F60B17E" w:rsidR="001013B1" w:rsidRDefault="001013B1" w:rsidP="001013B1">
      <w:pPr>
        <w:jc w:val="both"/>
        <w:rPr>
          <w:rFonts w:ascii="Calibri" w:hAnsi="Calibri" w:cs="Calibri"/>
          <w:sz w:val="28"/>
          <w:szCs w:val="28"/>
        </w:rPr>
      </w:pPr>
      <w:r w:rsidRPr="001013B1">
        <w:rPr>
          <w:rFonts w:ascii="Calibri" w:hAnsi="Calibri" w:cs="Calibri"/>
          <w:sz w:val="28"/>
          <w:szCs w:val="28"/>
        </w:rPr>
        <w:t xml:space="preserve">       </w:t>
      </w:r>
    </w:p>
    <w:p w14:paraId="2E5305A6" w14:textId="77777777" w:rsidR="0014264E" w:rsidRDefault="0014264E" w:rsidP="001C43E2">
      <w:pPr>
        <w:jc w:val="both"/>
        <w:rPr>
          <w:rFonts w:ascii="Calibri" w:hAnsi="Calibri" w:cs="Calibri"/>
          <w:sz w:val="28"/>
          <w:szCs w:val="28"/>
        </w:rPr>
      </w:pPr>
    </w:p>
    <w:p w14:paraId="730CC119" w14:textId="77777777" w:rsidR="0014264E" w:rsidRDefault="0014264E" w:rsidP="001C43E2">
      <w:pPr>
        <w:jc w:val="both"/>
        <w:rPr>
          <w:rFonts w:ascii="Calibri" w:hAnsi="Calibri" w:cs="Calibri"/>
          <w:sz w:val="28"/>
          <w:szCs w:val="28"/>
        </w:rPr>
      </w:pPr>
    </w:p>
    <w:p w14:paraId="5FB98DED" w14:textId="04385B1F" w:rsidR="0014264E" w:rsidRPr="0014264E" w:rsidRDefault="0014264E" w:rsidP="0014264E">
      <w:pPr>
        <w:jc w:val="center"/>
        <w:rPr>
          <w:rFonts w:ascii="Calibri" w:hAnsi="Calibri" w:cs="Calibri"/>
          <w:i/>
          <w:iCs/>
          <w:sz w:val="24"/>
          <w:szCs w:val="24"/>
        </w:rPr>
      </w:pPr>
    </w:p>
    <w:sectPr w:rsidR="0014264E" w:rsidRPr="0014264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58588F"/>
    <w:multiLevelType w:val="hybridMultilevel"/>
    <w:tmpl w:val="6FC8C50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942AE0"/>
    <w:multiLevelType w:val="hybridMultilevel"/>
    <w:tmpl w:val="CA1E9EC6"/>
    <w:lvl w:ilvl="0" w:tplc="358E1374">
      <w:start w:val="1"/>
      <w:numFmt w:val="upperLetter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316673">
    <w:abstractNumId w:val="1"/>
  </w:num>
  <w:num w:numId="2" w16cid:durableId="368991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46B"/>
    <w:rsid w:val="00053621"/>
    <w:rsid w:val="00075519"/>
    <w:rsid w:val="000A28C6"/>
    <w:rsid w:val="000D2321"/>
    <w:rsid w:val="000D3CAD"/>
    <w:rsid w:val="000F62AE"/>
    <w:rsid w:val="001013B1"/>
    <w:rsid w:val="0014264E"/>
    <w:rsid w:val="001C43E2"/>
    <w:rsid w:val="001C669E"/>
    <w:rsid w:val="001F49D3"/>
    <w:rsid w:val="00247512"/>
    <w:rsid w:val="002662EB"/>
    <w:rsid w:val="00285B21"/>
    <w:rsid w:val="002B325D"/>
    <w:rsid w:val="002E1BE8"/>
    <w:rsid w:val="00305A22"/>
    <w:rsid w:val="00337947"/>
    <w:rsid w:val="0034093D"/>
    <w:rsid w:val="00347A65"/>
    <w:rsid w:val="003565A2"/>
    <w:rsid w:val="00373EAF"/>
    <w:rsid w:val="00407EAD"/>
    <w:rsid w:val="0047643D"/>
    <w:rsid w:val="00497ECA"/>
    <w:rsid w:val="004A3CA9"/>
    <w:rsid w:val="0050633F"/>
    <w:rsid w:val="0056297F"/>
    <w:rsid w:val="005805A0"/>
    <w:rsid w:val="00586433"/>
    <w:rsid w:val="005D6129"/>
    <w:rsid w:val="005D7AB0"/>
    <w:rsid w:val="00604278"/>
    <w:rsid w:val="006168B8"/>
    <w:rsid w:val="006216F1"/>
    <w:rsid w:val="00621DF1"/>
    <w:rsid w:val="00632528"/>
    <w:rsid w:val="00636328"/>
    <w:rsid w:val="006865E5"/>
    <w:rsid w:val="007047EA"/>
    <w:rsid w:val="00755D9E"/>
    <w:rsid w:val="00835571"/>
    <w:rsid w:val="00835E60"/>
    <w:rsid w:val="00852C43"/>
    <w:rsid w:val="009539EE"/>
    <w:rsid w:val="00960F60"/>
    <w:rsid w:val="0096231A"/>
    <w:rsid w:val="009964AC"/>
    <w:rsid w:val="009A0396"/>
    <w:rsid w:val="009A1E37"/>
    <w:rsid w:val="009C339E"/>
    <w:rsid w:val="009E61D4"/>
    <w:rsid w:val="009F44DF"/>
    <w:rsid w:val="00A41979"/>
    <w:rsid w:val="00AA3695"/>
    <w:rsid w:val="00B10CD2"/>
    <w:rsid w:val="00B659CD"/>
    <w:rsid w:val="00B752A5"/>
    <w:rsid w:val="00B83178"/>
    <w:rsid w:val="00BC347A"/>
    <w:rsid w:val="00C35652"/>
    <w:rsid w:val="00C7248D"/>
    <w:rsid w:val="00CB236F"/>
    <w:rsid w:val="00CD2D2D"/>
    <w:rsid w:val="00D040C8"/>
    <w:rsid w:val="00D20D51"/>
    <w:rsid w:val="00D63D30"/>
    <w:rsid w:val="00E1701E"/>
    <w:rsid w:val="00EA246B"/>
    <w:rsid w:val="00EB061D"/>
    <w:rsid w:val="00EB061E"/>
    <w:rsid w:val="00F43E5D"/>
    <w:rsid w:val="00FA0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AF7DE"/>
  <w15:chartTrackingRefBased/>
  <w15:docId w15:val="{D8433EC6-19A3-4BA3-B8B2-BD03CF651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A24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A24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A24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A24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A24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A24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A24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A24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A24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A24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A24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A24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A246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A246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A246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A246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A246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A246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A24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A24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A24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A24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A24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A246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A246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A246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A24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A246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A246B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2662EB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662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541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CameradiCommercioRoma/?ref=py_c" TargetMode="External"/><Relationship Id="rId13" Type="http://schemas.openxmlformats.org/officeDocument/2006/relationships/image" Target="media/image4.png"/><Relationship Id="rId18" Type="http://schemas.openxmlformats.org/officeDocument/2006/relationships/hyperlink" Target="https://whatsapp.com/channel/0029Vacvoqe65yDGzULd0y2e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8.png"/><Relationship Id="rId7" Type="http://schemas.openxmlformats.org/officeDocument/2006/relationships/hyperlink" Target="mailto:ufficiostampa@innovacamera.it" TargetMode="External"/><Relationship Id="rId12" Type="http://schemas.openxmlformats.org/officeDocument/2006/relationships/hyperlink" Target="https://www.linkedin.com/company/camera-commercio-roma/?viewAsMember=t" TargetMode="External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hyperlink" Target="https://twitter.com/camcomroma" TargetMode="External"/><Relationship Id="rId20" Type="http://schemas.openxmlformats.org/officeDocument/2006/relationships/hyperlink" Target="https://www.youtube.com/channel/UC-Om-OCp9xQRTUO7gb76ofQ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rm.camcom.it" TargetMode="External"/><Relationship Id="rId11" Type="http://schemas.openxmlformats.org/officeDocument/2006/relationships/image" Target="media/image3.png"/><Relationship Id="rId5" Type="http://schemas.openxmlformats.org/officeDocument/2006/relationships/image" Target="media/image1.png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hyperlink" Target="https://www.instagram.com/cameracommercioroma" TargetMode="External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www.threads.net/@cameracommercioroma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718</Words>
  <Characters>4094</Characters>
  <Application>Microsoft Office Word</Application>
  <DocSecurity>0</DocSecurity>
  <Lines>34</Lines>
  <Paragraphs>9</Paragraphs>
  <ScaleCrop>false</ScaleCrop>
  <Company/>
  <LinksUpToDate>false</LinksUpToDate>
  <CharactersWithSpaces>4803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Massimo Piagnani</dc:creator>
  <cp:keywords/>
  <dc:description/>
  <cp:lastModifiedBy>Massimo Piagnani</cp:lastModifiedBy>
  <cp:revision>15</cp:revision>
  <dcterms:created xsi:type="dcterms:W3CDTF">2024-10-23T10:49:00Z</dcterms:created>
  <dcterms:modified xsi:type="dcterms:W3CDTF">2024-10-23T11:35:00Z</dcterms:modified>
</cp:coreProperties>
</file>