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78A74" w14:textId="4FDEAC40" w:rsidR="004A13DE" w:rsidRPr="004A13DE" w:rsidRDefault="004A13DE" w:rsidP="004A13DE">
      <w:pPr>
        <w:jc w:val="center"/>
        <w:rPr>
          <w:rFonts w:ascii="Times New Roman" w:eastAsia="Times New Roman" w:hAnsi="Times New Roman" w:cs="Times New Roman"/>
          <w:color w:val="FF0000"/>
          <w:sz w:val="36"/>
          <w:szCs w:val="36"/>
          <w:lang w:val="it-IT"/>
        </w:rPr>
      </w:pPr>
      <w:r w:rsidRPr="004A13DE">
        <w:rPr>
          <w:rFonts w:ascii="Times New Roman" w:hAnsi="Times New Roman"/>
          <w:b/>
          <w:bCs/>
          <w:color w:val="FF0000"/>
          <w:sz w:val="36"/>
          <w:szCs w:val="36"/>
          <w:lang w:val="it-IT"/>
        </w:rPr>
        <w:t xml:space="preserve">Dal </w:t>
      </w:r>
      <w:r>
        <w:rPr>
          <w:rFonts w:ascii="Times New Roman" w:hAnsi="Times New Roman"/>
          <w:b/>
          <w:bCs/>
          <w:color w:val="FF0000"/>
          <w:sz w:val="36"/>
          <w:szCs w:val="36"/>
          <w:lang w:val="it-IT"/>
        </w:rPr>
        <w:t>17</w:t>
      </w:r>
      <w:r w:rsidRPr="004A13DE">
        <w:rPr>
          <w:rFonts w:ascii="Times New Roman" w:hAnsi="Times New Roman"/>
          <w:b/>
          <w:bCs/>
          <w:color w:val="FF0000"/>
          <w:sz w:val="36"/>
          <w:szCs w:val="36"/>
          <w:lang w:val="it-IT"/>
        </w:rPr>
        <w:t xml:space="preserve"> al </w:t>
      </w:r>
      <w:r>
        <w:rPr>
          <w:rFonts w:ascii="Times New Roman" w:hAnsi="Times New Roman"/>
          <w:b/>
          <w:bCs/>
          <w:color w:val="FF0000"/>
          <w:sz w:val="36"/>
          <w:szCs w:val="36"/>
          <w:lang w:val="it-IT"/>
        </w:rPr>
        <w:t>19</w:t>
      </w:r>
      <w:r w:rsidRPr="004A13DE">
        <w:rPr>
          <w:rFonts w:ascii="Times New Roman" w:hAnsi="Times New Roman"/>
          <w:b/>
          <w:bCs/>
          <w:color w:val="FF0000"/>
          <w:sz w:val="36"/>
          <w:szCs w:val="36"/>
          <w:lang w:val="it-IT"/>
        </w:rPr>
        <w:t xml:space="preserve"> ottobre 202</w:t>
      </w:r>
      <w:r>
        <w:rPr>
          <w:rFonts w:ascii="Times New Roman" w:hAnsi="Times New Roman"/>
          <w:b/>
          <w:bCs/>
          <w:color w:val="FF0000"/>
          <w:sz w:val="36"/>
          <w:szCs w:val="36"/>
          <w:lang w:val="it-IT"/>
        </w:rPr>
        <w:t>5</w:t>
      </w:r>
    </w:p>
    <w:p w14:paraId="41774734" w14:textId="77777777" w:rsidR="004A13DE" w:rsidRPr="00CA27AD" w:rsidRDefault="004A13DE" w:rsidP="004A13DE">
      <w:pPr>
        <w:jc w:val="center"/>
        <w:rPr>
          <w:rFonts w:ascii="Times New Roman" w:eastAsia="Times New Roman" w:hAnsi="Times New Roman" w:cs="Times New Roman"/>
          <w:b/>
          <w:bCs/>
          <w:color w:val="FF0000"/>
          <w:sz w:val="36"/>
          <w:szCs w:val="36"/>
          <w:lang w:val="it-IT"/>
        </w:rPr>
      </w:pPr>
      <w:r w:rsidRPr="00CA27AD">
        <w:rPr>
          <w:rFonts w:ascii="Times New Roman" w:hAnsi="Times New Roman"/>
          <w:b/>
          <w:bCs/>
          <w:color w:val="FF0000"/>
          <w:sz w:val="36"/>
          <w:szCs w:val="36"/>
          <w:lang w:val="it-IT"/>
        </w:rPr>
        <w:t xml:space="preserve">torna “Maker Faire Rome – The </w:t>
      </w:r>
      <w:proofErr w:type="spellStart"/>
      <w:r w:rsidRPr="00CA27AD">
        <w:rPr>
          <w:rFonts w:ascii="Times New Roman" w:hAnsi="Times New Roman"/>
          <w:b/>
          <w:bCs/>
          <w:color w:val="FF0000"/>
          <w:sz w:val="36"/>
          <w:szCs w:val="36"/>
          <w:lang w:val="it-IT"/>
        </w:rPr>
        <w:t>European</w:t>
      </w:r>
      <w:proofErr w:type="spellEnd"/>
      <w:r w:rsidRPr="00CA27AD">
        <w:rPr>
          <w:rFonts w:ascii="Times New Roman" w:hAnsi="Times New Roman"/>
          <w:b/>
          <w:bCs/>
          <w:color w:val="FF0000"/>
          <w:sz w:val="36"/>
          <w:szCs w:val="36"/>
          <w:lang w:val="it-IT"/>
        </w:rPr>
        <w:t xml:space="preserve"> Edition” </w:t>
      </w:r>
    </w:p>
    <w:p w14:paraId="17F35F2C" w14:textId="77777777" w:rsidR="004A13DE" w:rsidRDefault="004A13DE" w:rsidP="004A13DE">
      <w:pPr>
        <w:jc w:val="center"/>
        <w:rPr>
          <w:rFonts w:ascii="Times New Roman" w:eastAsia="Times New Roman" w:hAnsi="Times New Roman" w:cs="Times New Roman"/>
          <w:b/>
          <w:bCs/>
          <w:color w:val="FF0000"/>
          <w:sz w:val="36"/>
          <w:szCs w:val="36"/>
          <w:lang w:val="it-IT"/>
        </w:rPr>
      </w:pPr>
      <w:r w:rsidRPr="004A13DE">
        <w:rPr>
          <w:rFonts w:ascii="Times New Roman" w:hAnsi="Times New Roman"/>
          <w:b/>
          <w:bCs/>
          <w:color w:val="FF0000"/>
          <w:sz w:val="36"/>
          <w:szCs w:val="36"/>
          <w:lang w:val="it-IT"/>
        </w:rPr>
        <w:t>al Gazometro Ostiense</w:t>
      </w:r>
    </w:p>
    <w:p w14:paraId="6E96E72F" w14:textId="77777777" w:rsidR="004A13DE" w:rsidRPr="004A13DE" w:rsidRDefault="004A13DE" w:rsidP="004A13DE">
      <w:pPr>
        <w:jc w:val="center"/>
        <w:rPr>
          <w:rFonts w:ascii="Times New Roman" w:eastAsia="Times New Roman" w:hAnsi="Times New Roman" w:cs="Times New Roman"/>
          <w:b/>
          <w:bCs/>
          <w:color w:val="FF0000"/>
          <w:sz w:val="36"/>
          <w:szCs w:val="36"/>
          <w:lang w:val="it-IT"/>
        </w:rPr>
      </w:pPr>
    </w:p>
    <w:p w14:paraId="2E2FEBDD" w14:textId="77777777" w:rsidR="004A13DE" w:rsidRPr="00761A0D" w:rsidRDefault="004A13DE" w:rsidP="004A13DE">
      <w:pPr>
        <w:jc w:val="center"/>
        <w:rPr>
          <w:rFonts w:ascii="Times New Roman" w:eastAsia="Calibri" w:hAnsi="Times New Roman" w:cs="Calibri"/>
          <w:b/>
          <w:bCs/>
          <w:color w:val="FF0000"/>
          <w:sz w:val="36"/>
          <w:szCs w:val="36"/>
          <w:lang w:val="it-IT"/>
        </w:rPr>
      </w:pPr>
      <w:r w:rsidRPr="00761A0D">
        <w:rPr>
          <w:rFonts w:ascii="Times New Roman" w:hAnsi="Times New Roman"/>
          <w:b/>
          <w:bCs/>
          <w:color w:val="FF0000"/>
          <w:sz w:val="36"/>
          <w:szCs w:val="36"/>
          <w:lang w:val="it-IT"/>
        </w:rPr>
        <w:t xml:space="preserve">Un’edizione molto ricca con tante novità divise in tre grandi </w:t>
      </w:r>
    </w:p>
    <w:p w14:paraId="7F784570" w14:textId="77777777" w:rsidR="004A13DE" w:rsidRPr="00761A0D" w:rsidRDefault="004A13DE" w:rsidP="004A13DE">
      <w:pPr>
        <w:jc w:val="center"/>
        <w:rPr>
          <w:rFonts w:ascii="Times New Roman" w:hAnsi="Times New Roman"/>
          <w:b/>
          <w:bCs/>
          <w:color w:val="FF0000"/>
          <w:sz w:val="36"/>
          <w:szCs w:val="36"/>
          <w:lang w:val="it-IT"/>
        </w:rPr>
      </w:pPr>
      <w:r w:rsidRPr="00761A0D">
        <w:rPr>
          <w:rFonts w:ascii="Times New Roman" w:hAnsi="Times New Roman"/>
          <w:b/>
          <w:bCs/>
          <w:color w:val="FF0000"/>
          <w:sz w:val="36"/>
          <w:szCs w:val="36"/>
          <w:lang w:val="it-IT"/>
        </w:rPr>
        <w:t>aree tematiche: Innovazione, Creatività e Scoperta</w:t>
      </w:r>
    </w:p>
    <w:p w14:paraId="440CD6D1" w14:textId="5742F256" w:rsidR="004A13DE" w:rsidRPr="00761A0D" w:rsidRDefault="008F4520" w:rsidP="004A13DE">
      <w:pPr>
        <w:jc w:val="center"/>
        <w:rPr>
          <w:rFonts w:ascii="Times New Roman" w:eastAsia="Times New Roman" w:hAnsi="Times New Roman" w:cs="Times New Roman"/>
          <w:b/>
          <w:bCs/>
          <w:color w:val="FF0000"/>
          <w:sz w:val="36"/>
          <w:szCs w:val="36"/>
          <w:lang w:val="it-IT"/>
        </w:rPr>
      </w:pPr>
      <w:r>
        <w:rPr>
          <w:rFonts w:ascii="Times New Roman" w:hAnsi="Times New Roman"/>
          <w:b/>
          <w:bCs/>
          <w:color w:val="FF0000"/>
          <w:sz w:val="36"/>
          <w:szCs w:val="36"/>
          <w:lang w:val="it-IT"/>
        </w:rPr>
        <w:t>Oltre</w:t>
      </w:r>
      <w:r w:rsidR="004A13DE" w:rsidRPr="00761A0D">
        <w:rPr>
          <w:rFonts w:ascii="Times New Roman" w:hAnsi="Times New Roman"/>
          <w:b/>
          <w:bCs/>
          <w:color w:val="FF0000"/>
          <w:sz w:val="36"/>
          <w:szCs w:val="36"/>
          <w:lang w:val="it-IT"/>
        </w:rPr>
        <w:t xml:space="preserve"> 3</w:t>
      </w:r>
      <w:r w:rsidR="00DF29D4">
        <w:rPr>
          <w:rFonts w:ascii="Times New Roman" w:hAnsi="Times New Roman"/>
          <w:b/>
          <w:bCs/>
          <w:color w:val="FF0000"/>
          <w:sz w:val="36"/>
          <w:szCs w:val="36"/>
          <w:lang w:val="it-IT"/>
        </w:rPr>
        <w:t>80</w:t>
      </w:r>
      <w:r w:rsidR="004A13DE" w:rsidRPr="00761A0D">
        <w:rPr>
          <w:rFonts w:ascii="Times New Roman" w:hAnsi="Times New Roman"/>
          <w:b/>
          <w:bCs/>
          <w:color w:val="FF0000"/>
          <w:sz w:val="36"/>
          <w:szCs w:val="36"/>
          <w:lang w:val="it-IT"/>
        </w:rPr>
        <w:t xml:space="preserve"> gli stand espositivi presenti</w:t>
      </w:r>
    </w:p>
    <w:p w14:paraId="3B99F6F4" w14:textId="77777777" w:rsidR="004A13DE" w:rsidRPr="004A13DE" w:rsidRDefault="004A13DE" w:rsidP="004A13DE">
      <w:pPr>
        <w:jc w:val="center"/>
        <w:rPr>
          <w:rFonts w:ascii="Times New Roman" w:eastAsia="Calibri" w:hAnsi="Times New Roman" w:cs="Calibri"/>
          <w:b/>
          <w:bCs/>
          <w:color w:val="FF0000"/>
          <w:sz w:val="36"/>
          <w:szCs w:val="36"/>
          <w:highlight w:val="yellow"/>
          <w:lang w:val="it-IT"/>
        </w:rPr>
      </w:pPr>
    </w:p>
    <w:p w14:paraId="1CA3BF1E" w14:textId="77777777" w:rsidR="004A13DE" w:rsidRPr="00B707F9" w:rsidRDefault="004A13DE" w:rsidP="004A13DE">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Tagliavanti (Presidente Camera Commercio Roma): “Maker Faire</w:t>
      </w:r>
    </w:p>
    <w:p w14:paraId="50E79885" w14:textId="77777777" w:rsidR="004A13DE" w:rsidRPr="00B707F9" w:rsidRDefault="004A13DE" w:rsidP="004A13DE">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è testimonianza di come la creatività e la forza delle idee possano</w:t>
      </w:r>
    </w:p>
    <w:p w14:paraId="5FD3101D" w14:textId="77777777" w:rsidR="004A13DE" w:rsidRPr="00B707F9" w:rsidRDefault="004A13DE" w:rsidP="004A13DE">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 xml:space="preserve">generare modelli innovativi grazie alla contaminazione e divulgazione di progetti brillanti. </w:t>
      </w:r>
      <w:bookmarkStart w:id="0" w:name="_Hlk178842363"/>
      <w:r w:rsidRPr="00B707F9">
        <w:rPr>
          <w:rFonts w:ascii="Times New Roman" w:hAnsi="Times New Roman"/>
          <w:b/>
          <w:bCs/>
          <w:color w:val="FF0000"/>
          <w:sz w:val="36"/>
          <w:szCs w:val="36"/>
          <w:lang w:val="it-IT"/>
        </w:rPr>
        <w:t>Siamo una piattaforma consolidata in grado</w:t>
      </w:r>
    </w:p>
    <w:p w14:paraId="3F1E14A8" w14:textId="77777777" w:rsidR="004A13DE" w:rsidRPr="00B707F9" w:rsidRDefault="004A13DE" w:rsidP="004A13DE">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di coinvolgere imprese, scuole e appassionati in percorsi</w:t>
      </w:r>
    </w:p>
    <w:p w14:paraId="000B4EFF" w14:textId="77777777" w:rsidR="004A13DE" w:rsidRPr="00B707F9" w:rsidRDefault="004A13DE" w:rsidP="004A13DE">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di co-progettazione, apprendimento, formazione</w:t>
      </w:r>
    </w:p>
    <w:p w14:paraId="4CE23792" w14:textId="77777777" w:rsidR="004A13DE" w:rsidRPr="00B707F9" w:rsidRDefault="004A13DE" w:rsidP="004A13DE">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e matchmaking</w:t>
      </w:r>
      <w:bookmarkEnd w:id="0"/>
      <w:r w:rsidRPr="00B707F9">
        <w:rPr>
          <w:rFonts w:ascii="Times New Roman" w:hAnsi="Times New Roman"/>
          <w:b/>
          <w:bCs/>
          <w:color w:val="FF0000"/>
          <w:sz w:val="36"/>
          <w:szCs w:val="36"/>
          <w:lang w:val="it-IT"/>
        </w:rPr>
        <w:t>”</w:t>
      </w:r>
    </w:p>
    <w:p w14:paraId="1D7AB8F4" w14:textId="77777777" w:rsidR="004A13DE" w:rsidRPr="00B707F9" w:rsidRDefault="004A13DE" w:rsidP="004A13DE">
      <w:pPr>
        <w:jc w:val="center"/>
        <w:rPr>
          <w:rFonts w:ascii="Times New Roman" w:eastAsia="Times New Roman" w:hAnsi="Times New Roman" w:cs="Times New Roman"/>
          <w:b/>
          <w:bCs/>
          <w:color w:val="FF0000"/>
          <w:sz w:val="36"/>
          <w:szCs w:val="36"/>
          <w:lang w:val="it-IT"/>
        </w:rPr>
      </w:pPr>
    </w:p>
    <w:p w14:paraId="081632C0" w14:textId="77777777" w:rsidR="004A13DE" w:rsidRPr="00B707F9" w:rsidRDefault="004A13DE" w:rsidP="004A13DE">
      <w:pPr>
        <w:jc w:val="center"/>
        <w:rPr>
          <w:rFonts w:ascii="Times New Roman" w:eastAsia="Calibri" w:hAnsi="Times New Roman" w:cs="Calibri"/>
          <w:b/>
          <w:bCs/>
          <w:color w:val="FF0000"/>
          <w:sz w:val="36"/>
          <w:szCs w:val="36"/>
          <w:lang w:val="it-IT"/>
        </w:rPr>
      </w:pPr>
      <w:r w:rsidRPr="00B707F9">
        <w:rPr>
          <w:rFonts w:ascii="Times New Roman" w:hAnsi="Times New Roman"/>
          <w:b/>
          <w:bCs/>
          <w:color w:val="FF0000"/>
          <w:sz w:val="36"/>
          <w:szCs w:val="36"/>
          <w:lang w:val="it-IT"/>
        </w:rPr>
        <w:t xml:space="preserve">Mocci (Presidente Innova Camera): “Torna, grazie </w:t>
      </w:r>
    </w:p>
    <w:p w14:paraId="56A59583" w14:textId="77777777" w:rsidR="004A13DE" w:rsidRPr="00B707F9" w:rsidRDefault="004A13DE" w:rsidP="004A13DE">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 xml:space="preserve">alla Camera di Commercio di Roma, l’evento europeo </w:t>
      </w:r>
    </w:p>
    <w:p w14:paraId="2965B169" w14:textId="61AA3565" w:rsidR="004A13DE" w:rsidRPr="00B707F9" w:rsidRDefault="004A13DE" w:rsidP="00B707F9">
      <w:pPr>
        <w:jc w:val="center"/>
        <w:rPr>
          <w:rFonts w:ascii="Times New Roman" w:hAnsi="Times New Roman"/>
          <w:b/>
          <w:bCs/>
          <w:color w:val="FF0000"/>
          <w:sz w:val="36"/>
          <w:szCs w:val="36"/>
          <w:lang w:val="it-IT"/>
        </w:rPr>
      </w:pPr>
      <w:r w:rsidRPr="00B707F9">
        <w:rPr>
          <w:rFonts w:ascii="Times New Roman" w:hAnsi="Times New Roman"/>
          <w:b/>
          <w:bCs/>
          <w:color w:val="FF0000"/>
          <w:sz w:val="36"/>
          <w:szCs w:val="36"/>
          <w:lang w:val="it-IT"/>
        </w:rPr>
        <w:t>dedicato all’innovazion</w:t>
      </w:r>
      <w:r w:rsidR="00A86738">
        <w:rPr>
          <w:rFonts w:ascii="Times New Roman" w:hAnsi="Times New Roman"/>
          <w:b/>
          <w:bCs/>
          <w:color w:val="FF0000"/>
          <w:sz w:val="36"/>
          <w:szCs w:val="36"/>
          <w:lang w:val="it-IT"/>
        </w:rPr>
        <w:t xml:space="preserve">e, alla transizione digitale ed ecologica </w:t>
      </w:r>
      <w:r w:rsidRPr="00B707F9">
        <w:rPr>
          <w:rFonts w:ascii="Times New Roman" w:hAnsi="Times New Roman"/>
          <w:b/>
          <w:bCs/>
          <w:color w:val="FF0000"/>
          <w:sz w:val="36"/>
          <w:szCs w:val="36"/>
          <w:lang w:val="it-IT"/>
        </w:rPr>
        <w:t xml:space="preserve">che, quest’anno, punterà ancora più decisamente </w:t>
      </w:r>
      <w:r w:rsidR="00B707F9" w:rsidRPr="00B707F9">
        <w:rPr>
          <w:rFonts w:ascii="Times New Roman" w:hAnsi="Times New Roman"/>
          <w:b/>
          <w:bCs/>
          <w:color w:val="FF0000"/>
          <w:sz w:val="36"/>
          <w:szCs w:val="36"/>
          <w:lang w:val="it-IT"/>
        </w:rPr>
        <w:t xml:space="preserve">sul tema dell’apprendimento e </w:t>
      </w:r>
      <w:r w:rsidRPr="00B707F9">
        <w:rPr>
          <w:rFonts w:ascii="Times New Roman" w:hAnsi="Times New Roman"/>
          <w:b/>
          <w:bCs/>
          <w:color w:val="FF0000"/>
          <w:sz w:val="36"/>
          <w:szCs w:val="36"/>
          <w:lang w:val="it-IT"/>
        </w:rPr>
        <w:t>sulla diffusione della cultura dell’Open Innovation</w:t>
      </w:r>
      <w:r w:rsidR="00B707F9" w:rsidRPr="00B707F9">
        <w:rPr>
          <w:rFonts w:ascii="Times New Roman" w:hAnsi="Times New Roman"/>
          <w:b/>
          <w:bCs/>
          <w:color w:val="FF0000"/>
          <w:sz w:val="36"/>
          <w:szCs w:val="36"/>
          <w:lang w:val="it-IT"/>
        </w:rPr>
        <w:t xml:space="preserve"> </w:t>
      </w:r>
      <w:r w:rsidR="00406ADD" w:rsidRPr="00B707F9">
        <w:rPr>
          <w:rFonts w:ascii="Times New Roman" w:hAnsi="Times New Roman"/>
          <w:b/>
          <w:bCs/>
          <w:color w:val="FF0000"/>
          <w:sz w:val="36"/>
          <w:szCs w:val="36"/>
          <w:lang w:val="it-IT"/>
        </w:rPr>
        <w:t>a vanta</w:t>
      </w:r>
      <w:r w:rsidR="00091196" w:rsidRPr="00B707F9">
        <w:rPr>
          <w:rFonts w:ascii="Times New Roman" w:hAnsi="Times New Roman"/>
          <w:b/>
          <w:bCs/>
          <w:color w:val="FF0000"/>
          <w:sz w:val="36"/>
          <w:szCs w:val="36"/>
          <w:lang w:val="it-IT"/>
        </w:rPr>
        <w:t xml:space="preserve">ggio </w:t>
      </w:r>
      <w:r w:rsidR="00B707F9" w:rsidRPr="00B707F9">
        <w:rPr>
          <w:rFonts w:ascii="Times New Roman" w:hAnsi="Times New Roman"/>
          <w:b/>
          <w:bCs/>
          <w:color w:val="FF0000"/>
          <w:sz w:val="36"/>
          <w:szCs w:val="36"/>
          <w:lang w:val="it-IT"/>
        </w:rPr>
        <w:t>de</w:t>
      </w:r>
      <w:r w:rsidR="00091196" w:rsidRPr="00B707F9">
        <w:rPr>
          <w:rFonts w:ascii="Times New Roman" w:hAnsi="Times New Roman"/>
          <w:b/>
          <w:bCs/>
          <w:color w:val="FF0000"/>
          <w:sz w:val="36"/>
          <w:szCs w:val="36"/>
          <w:lang w:val="it-IT"/>
        </w:rPr>
        <w:t>l sistema produttivo</w:t>
      </w:r>
      <w:r w:rsidRPr="00B707F9">
        <w:rPr>
          <w:rFonts w:ascii="Times New Roman" w:hAnsi="Times New Roman"/>
          <w:b/>
          <w:bCs/>
          <w:color w:val="FF0000"/>
          <w:sz w:val="36"/>
          <w:szCs w:val="36"/>
          <w:lang w:val="it-IT"/>
        </w:rPr>
        <w:t>”</w:t>
      </w:r>
    </w:p>
    <w:p w14:paraId="3D53D56C" w14:textId="77777777" w:rsidR="004A13DE" w:rsidRPr="004A13DE" w:rsidRDefault="004A13DE" w:rsidP="004A13DE">
      <w:pPr>
        <w:jc w:val="center"/>
        <w:rPr>
          <w:rFonts w:ascii="Times New Roman" w:eastAsia="Times New Roman" w:hAnsi="Times New Roman" w:cs="Times New Roman"/>
          <w:b/>
          <w:bCs/>
          <w:color w:val="FF0000"/>
          <w:sz w:val="36"/>
          <w:szCs w:val="36"/>
          <w:highlight w:val="yellow"/>
          <w:lang w:val="it-IT"/>
        </w:rPr>
      </w:pPr>
    </w:p>
    <w:p w14:paraId="542F66A0" w14:textId="77777777" w:rsidR="004A13DE" w:rsidRPr="004A13DE" w:rsidRDefault="004A13DE" w:rsidP="004A13DE">
      <w:pPr>
        <w:shd w:val="clear" w:color="auto" w:fill="FFFFFF"/>
        <w:jc w:val="both"/>
        <w:rPr>
          <w:rFonts w:ascii="Times New Roman" w:eastAsia="Calibri" w:hAnsi="Times New Roman" w:cs="Calibri"/>
          <w:i/>
          <w:iCs/>
          <w:color w:val="000000"/>
          <w:sz w:val="28"/>
          <w:szCs w:val="28"/>
          <w:highlight w:val="yellow"/>
          <w:lang w:val="it-IT"/>
        </w:rPr>
      </w:pPr>
    </w:p>
    <w:p w14:paraId="3980F286" w14:textId="73CFF425" w:rsidR="004A13DE" w:rsidRPr="00D3436F" w:rsidRDefault="004A13DE" w:rsidP="004A13DE">
      <w:pPr>
        <w:shd w:val="clear" w:color="auto" w:fill="FFFFFF"/>
        <w:jc w:val="both"/>
        <w:rPr>
          <w:rStyle w:val="Nessuno"/>
          <w:rFonts w:ascii="Calibri" w:hAnsi="Calibri"/>
          <w:sz w:val="22"/>
          <w:szCs w:val="22"/>
          <w:shd w:val="clear" w:color="auto" w:fill="FFFFFF"/>
          <w:lang w:val="it-IT"/>
        </w:rPr>
      </w:pPr>
      <w:r w:rsidRPr="00D3436F">
        <w:rPr>
          <w:rFonts w:ascii="Times New Roman" w:hAnsi="Times New Roman"/>
          <w:i/>
          <w:iCs/>
          <w:sz w:val="28"/>
          <w:szCs w:val="28"/>
          <w:lang w:val="it-IT"/>
        </w:rPr>
        <w:t xml:space="preserve">Roma, </w:t>
      </w:r>
      <w:r w:rsidR="008F4520">
        <w:rPr>
          <w:rFonts w:ascii="Times New Roman" w:hAnsi="Times New Roman"/>
          <w:i/>
          <w:iCs/>
          <w:sz w:val="28"/>
          <w:szCs w:val="28"/>
          <w:lang w:val="it-IT"/>
        </w:rPr>
        <w:t>29 settembre</w:t>
      </w:r>
      <w:r w:rsidRPr="00D3436F">
        <w:rPr>
          <w:rFonts w:ascii="Times New Roman" w:hAnsi="Times New Roman"/>
          <w:i/>
          <w:iCs/>
          <w:sz w:val="28"/>
          <w:szCs w:val="28"/>
          <w:lang w:val="it-IT"/>
        </w:rPr>
        <w:t xml:space="preserve"> 202</w:t>
      </w:r>
      <w:r w:rsidR="008F4520">
        <w:rPr>
          <w:rFonts w:ascii="Times New Roman" w:hAnsi="Times New Roman"/>
          <w:i/>
          <w:iCs/>
          <w:sz w:val="28"/>
          <w:szCs w:val="28"/>
          <w:lang w:val="it-IT"/>
        </w:rPr>
        <w:t>5</w:t>
      </w:r>
      <w:r w:rsidRPr="00D3436F">
        <w:rPr>
          <w:rFonts w:ascii="Times New Roman" w:hAnsi="Times New Roman"/>
          <w:sz w:val="28"/>
          <w:szCs w:val="28"/>
          <w:lang w:val="it-IT"/>
        </w:rPr>
        <w:t xml:space="preserve"> – </w:t>
      </w:r>
      <w:r w:rsidRPr="00D3436F">
        <w:rPr>
          <w:rFonts w:ascii="Times New Roman" w:hAnsi="Times New Roman"/>
          <w:sz w:val="28"/>
          <w:szCs w:val="28"/>
          <w:shd w:val="clear" w:color="auto" w:fill="FFFFFF"/>
          <w:lang w:val="it-IT"/>
        </w:rPr>
        <w:t xml:space="preserve">Un’edizione </w:t>
      </w:r>
      <w:r w:rsidR="00FD596A">
        <w:rPr>
          <w:rFonts w:ascii="Times New Roman" w:hAnsi="Times New Roman"/>
          <w:sz w:val="28"/>
          <w:szCs w:val="28"/>
          <w:shd w:val="clear" w:color="auto" w:fill="FFFFFF"/>
          <w:lang w:val="it-IT"/>
        </w:rPr>
        <w:t xml:space="preserve">(ancora una volta) </w:t>
      </w:r>
      <w:r w:rsidRPr="00D3436F">
        <w:rPr>
          <w:rFonts w:ascii="Times New Roman" w:hAnsi="Times New Roman"/>
          <w:sz w:val="28"/>
          <w:szCs w:val="28"/>
          <w:shd w:val="clear" w:color="auto" w:fill="FFFFFF"/>
          <w:lang w:val="it-IT"/>
        </w:rPr>
        <w:t xml:space="preserve">ricca di contenuti e novità in uno dei luoghi più adatti a ospitare una manifestazione che ha fatto dell’innovazione il suo tratto distintivo: </w:t>
      </w:r>
      <w:r w:rsidRPr="00D3436F">
        <w:rPr>
          <w:rFonts w:ascii="Times New Roman" w:hAnsi="Times New Roman"/>
          <w:sz w:val="28"/>
          <w:szCs w:val="28"/>
          <w:lang w:val="it-IT"/>
        </w:rPr>
        <w:t>“</w:t>
      </w:r>
      <w:r w:rsidRPr="00D3436F">
        <w:rPr>
          <w:rFonts w:ascii="Times New Roman" w:hAnsi="Times New Roman"/>
          <w:b/>
          <w:bCs/>
          <w:sz w:val="28"/>
          <w:szCs w:val="28"/>
          <w:lang w:val="it-IT"/>
        </w:rPr>
        <w:t xml:space="preserve">Maker Faire Rome - The </w:t>
      </w:r>
      <w:proofErr w:type="spellStart"/>
      <w:r w:rsidRPr="00D3436F">
        <w:rPr>
          <w:rFonts w:ascii="Times New Roman" w:hAnsi="Times New Roman"/>
          <w:b/>
          <w:bCs/>
          <w:sz w:val="28"/>
          <w:szCs w:val="28"/>
          <w:lang w:val="it-IT"/>
        </w:rPr>
        <w:t>European</w:t>
      </w:r>
      <w:proofErr w:type="spellEnd"/>
      <w:r w:rsidRPr="00D3436F">
        <w:rPr>
          <w:rFonts w:ascii="Times New Roman" w:hAnsi="Times New Roman"/>
          <w:b/>
          <w:bCs/>
          <w:sz w:val="28"/>
          <w:szCs w:val="28"/>
          <w:lang w:val="it-IT"/>
        </w:rPr>
        <w:t xml:space="preserve"> Edition</w:t>
      </w:r>
      <w:r w:rsidRPr="00D3436F">
        <w:rPr>
          <w:rFonts w:ascii="Times New Roman" w:hAnsi="Times New Roman"/>
          <w:sz w:val="28"/>
          <w:szCs w:val="28"/>
          <w:lang w:val="it-IT"/>
        </w:rPr>
        <w:t>” (</w:t>
      </w:r>
      <w:hyperlink r:id="rId7" w:history="1">
        <w:r w:rsidRPr="00D3436F">
          <w:rPr>
            <w:rStyle w:val="Collegamentoipertestuale"/>
            <w:rFonts w:ascii="Times New Roman" w:hAnsi="Times New Roman"/>
            <w:sz w:val="28"/>
            <w:szCs w:val="28"/>
            <w:lang w:val="it-IT"/>
          </w:rPr>
          <w:t>https://makerfairerome.eu</w:t>
        </w:r>
      </w:hyperlink>
      <w:r w:rsidRPr="00D3436F">
        <w:rPr>
          <w:rFonts w:ascii="Times New Roman" w:hAnsi="Times New Roman"/>
          <w:sz w:val="28"/>
          <w:szCs w:val="28"/>
          <w:lang w:val="it-IT"/>
        </w:rPr>
        <w:t>)</w:t>
      </w:r>
      <w:r w:rsidRPr="00D3436F">
        <w:rPr>
          <w:rStyle w:val="Nessuno"/>
          <w:rFonts w:ascii="Times New Roman" w:hAnsi="Times New Roman"/>
          <w:sz w:val="28"/>
          <w:szCs w:val="28"/>
          <w:lang w:val="it-IT"/>
        </w:rPr>
        <w:t xml:space="preserve">, l’evento promosso e organizzato dalla </w:t>
      </w:r>
      <w:r w:rsidRPr="00D3436F">
        <w:rPr>
          <w:rStyle w:val="Nessuno"/>
          <w:rFonts w:ascii="Times New Roman" w:hAnsi="Times New Roman"/>
          <w:b/>
          <w:bCs/>
          <w:sz w:val="28"/>
          <w:szCs w:val="28"/>
          <w:lang w:val="it-IT"/>
        </w:rPr>
        <w:t>Camera di Commercio di Roma</w:t>
      </w:r>
      <w:r w:rsidRPr="00D3436F">
        <w:rPr>
          <w:rStyle w:val="Nessuno"/>
          <w:rFonts w:ascii="Times New Roman" w:hAnsi="Times New Roman"/>
          <w:sz w:val="28"/>
          <w:szCs w:val="28"/>
          <w:lang w:val="it-IT"/>
        </w:rPr>
        <w:t xml:space="preserve">, torna dal </w:t>
      </w:r>
      <w:r w:rsidR="00D3436F">
        <w:rPr>
          <w:rStyle w:val="Nessuno"/>
          <w:rFonts w:ascii="Times New Roman" w:hAnsi="Times New Roman"/>
          <w:b/>
          <w:bCs/>
          <w:sz w:val="28"/>
          <w:szCs w:val="28"/>
          <w:lang w:val="it-IT"/>
        </w:rPr>
        <w:t xml:space="preserve">17 </w:t>
      </w:r>
      <w:r w:rsidRPr="00D3436F">
        <w:rPr>
          <w:rStyle w:val="Nessuno"/>
          <w:rFonts w:ascii="Times New Roman" w:hAnsi="Times New Roman"/>
          <w:b/>
          <w:bCs/>
          <w:sz w:val="28"/>
          <w:szCs w:val="28"/>
          <w:lang w:val="it-IT"/>
        </w:rPr>
        <w:t xml:space="preserve">al </w:t>
      </w:r>
      <w:r w:rsidR="00D3436F">
        <w:rPr>
          <w:rStyle w:val="Nessuno"/>
          <w:rFonts w:ascii="Times New Roman" w:hAnsi="Times New Roman"/>
          <w:b/>
          <w:bCs/>
          <w:sz w:val="28"/>
          <w:szCs w:val="28"/>
          <w:lang w:val="it-IT"/>
        </w:rPr>
        <w:t xml:space="preserve">19 </w:t>
      </w:r>
      <w:r w:rsidRPr="00D3436F">
        <w:rPr>
          <w:rStyle w:val="Nessuno"/>
          <w:rFonts w:ascii="Times New Roman" w:hAnsi="Times New Roman"/>
          <w:b/>
          <w:bCs/>
          <w:sz w:val="28"/>
          <w:szCs w:val="28"/>
          <w:lang w:val="it-IT"/>
        </w:rPr>
        <w:t>ottobre</w:t>
      </w:r>
      <w:r w:rsidRPr="00D3436F">
        <w:rPr>
          <w:rStyle w:val="Nessuno"/>
          <w:rFonts w:ascii="Times New Roman" w:hAnsi="Times New Roman"/>
          <w:sz w:val="28"/>
          <w:szCs w:val="28"/>
          <w:lang w:val="it-IT"/>
        </w:rPr>
        <w:t xml:space="preserve">, negli spazi del </w:t>
      </w:r>
      <w:r w:rsidRPr="00D3436F">
        <w:rPr>
          <w:rStyle w:val="Nessuno"/>
          <w:rFonts w:ascii="Times New Roman" w:hAnsi="Times New Roman"/>
          <w:b/>
          <w:bCs/>
          <w:sz w:val="28"/>
          <w:szCs w:val="28"/>
          <w:lang w:val="it-IT"/>
        </w:rPr>
        <w:t>Gazometro Ostiense</w:t>
      </w:r>
      <w:r w:rsidR="00C2659B">
        <w:rPr>
          <w:rStyle w:val="Nessuno"/>
          <w:rFonts w:ascii="Times New Roman" w:hAnsi="Times New Roman"/>
          <w:sz w:val="28"/>
          <w:szCs w:val="28"/>
          <w:lang w:val="it-IT"/>
        </w:rPr>
        <w:t xml:space="preserve"> c</w:t>
      </w:r>
      <w:r w:rsidRPr="00D3436F">
        <w:rPr>
          <w:rStyle w:val="Nessuno"/>
          <w:rFonts w:ascii="Times New Roman" w:hAnsi="Times New Roman"/>
          <w:sz w:val="28"/>
          <w:szCs w:val="28"/>
          <w:lang w:val="it-IT"/>
        </w:rPr>
        <w:t xml:space="preserve">on oltre </w:t>
      </w:r>
      <w:r w:rsidRPr="00D3436F">
        <w:rPr>
          <w:rStyle w:val="Nessuno"/>
          <w:rFonts w:ascii="Times New Roman" w:hAnsi="Times New Roman"/>
          <w:b/>
          <w:bCs/>
          <w:sz w:val="28"/>
          <w:szCs w:val="28"/>
          <w:lang w:val="it-IT"/>
        </w:rPr>
        <w:t>3</w:t>
      </w:r>
      <w:r w:rsidR="00D3436F">
        <w:rPr>
          <w:rStyle w:val="Nessuno"/>
          <w:rFonts w:ascii="Times New Roman" w:hAnsi="Times New Roman"/>
          <w:b/>
          <w:bCs/>
          <w:sz w:val="28"/>
          <w:szCs w:val="28"/>
          <w:lang w:val="it-IT"/>
        </w:rPr>
        <w:t>80</w:t>
      </w:r>
      <w:r w:rsidRPr="00D3436F">
        <w:rPr>
          <w:rStyle w:val="Nessuno"/>
          <w:rFonts w:ascii="Times New Roman" w:hAnsi="Times New Roman"/>
          <w:b/>
          <w:bCs/>
          <w:sz w:val="28"/>
          <w:szCs w:val="28"/>
          <w:lang w:val="it-IT"/>
        </w:rPr>
        <w:t xml:space="preserve"> stand espositivi</w:t>
      </w:r>
      <w:r w:rsidR="00C2659B">
        <w:rPr>
          <w:rStyle w:val="Nessuno"/>
          <w:rFonts w:ascii="Times New Roman" w:hAnsi="Times New Roman"/>
          <w:sz w:val="28"/>
          <w:szCs w:val="28"/>
          <w:lang w:val="it-IT"/>
        </w:rPr>
        <w:t xml:space="preserve">. La manifestazione </w:t>
      </w:r>
      <w:r w:rsidR="000C4AED">
        <w:rPr>
          <w:rStyle w:val="Nessuno"/>
          <w:rFonts w:ascii="Times New Roman" w:hAnsi="Times New Roman"/>
          <w:sz w:val="28"/>
          <w:szCs w:val="28"/>
          <w:lang w:val="it-IT"/>
        </w:rPr>
        <w:t xml:space="preserve">coinvolge quest’anno, tra </w:t>
      </w:r>
      <w:r w:rsidR="00C2659B">
        <w:rPr>
          <w:rStyle w:val="Nessuno"/>
          <w:rFonts w:ascii="Times New Roman" w:hAnsi="Times New Roman"/>
          <w:sz w:val="28"/>
          <w:szCs w:val="28"/>
          <w:lang w:val="it-IT"/>
        </w:rPr>
        <w:t xml:space="preserve">gli immancabili makers, </w:t>
      </w:r>
      <w:r w:rsidR="000C4AED">
        <w:rPr>
          <w:rStyle w:val="Nessuno"/>
          <w:rFonts w:ascii="Times New Roman" w:hAnsi="Times New Roman"/>
          <w:sz w:val="28"/>
          <w:szCs w:val="28"/>
          <w:lang w:val="it-IT"/>
        </w:rPr>
        <w:t xml:space="preserve">le </w:t>
      </w:r>
      <w:r w:rsidR="00C2659B">
        <w:rPr>
          <w:rStyle w:val="Nessuno"/>
          <w:rFonts w:ascii="Times New Roman" w:hAnsi="Times New Roman"/>
          <w:sz w:val="28"/>
          <w:szCs w:val="28"/>
          <w:lang w:val="it-IT"/>
        </w:rPr>
        <w:t xml:space="preserve">tante </w:t>
      </w:r>
      <w:r w:rsidR="000C4AED">
        <w:rPr>
          <w:rStyle w:val="Nessuno"/>
          <w:rFonts w:ascii="Times New Roman" w:hAnsi="Times New Roman"/>
          <w:sz w:val="28"/>
          <w:szCs w:val="28"/>
          <w:lang w:val="it-IT"/>
        </w:rPr>
        <w:t>realtà produttive</w:t>
      </w:r>
      <w:r w:rsidR="00C2659B">
        <w:rPr>
          <w:rStyle w:val="Nessuno"/>
          <w:rFonts w:ascii="Times New Roman" w:hAnsi="Times New Roman"/>
          <w:sz w:val="28"/>
          <w:szCs w:val="28"/>
          <w:lang w:val="it-IT"/>
        </w:rPr>
        <w:t xml:space="preserve"> fatte di </w:t>
      </w:r>
      <w:r w:rsidR="00CA2A3E">
        <w:rPr>
          <w:rStyle w:val="Nessuno"/>
          <w:rFonts w:ascii="Times New Roman" w:hAnsi="Times New Roman"/>
          <w:sz w:val="28"/>
          <w:szCs w:val="28"/>
          <w:lang w:val="it-IT"/>
        </w:rPr>
        <w:t xml:space="preserve">multinazionali, </w:t>
      </w:r>
      <w:r w:rsidR="00C2659B">
        <w:rPr>
          <w:rStyle w:val="Nessuno"/>
          <w:rFonts w:ascii="Times New Roman" w:hAnsi="Times New Roman"/>
          <w:sz w:val="28"/>
          <w:szCs w:val="28"/>
          <w:lang w:val="it-IT"/>
        </w:rPr>
        <w:t>imprese strutturate e startup ambiziose, laboratori</w:t>
      </w:r>
      <w:r w:rsidR="000C4AED">
        <w:rPr>
          <w:rStyle w:val="Nessuno"/>
          <w:rFonts w:ascii="Times New Roman" w:hAnsi="Times New Roman"/>
          <w:sz w:val="28"/>
          <w:szCs w:val="28"/>
          <w:lang w:val="it-IT"/>
        </w:rPr>
        <w:t xml:space="preserve"> e</w:t>
      </w:r>
      <w:r w:rsidR="00C2659B">
        <w:rPr>
          <w:rStyle w:val="Nessuno"/>
          <w:rFonts w:ascii="Times New Roman" w:hAnsi="Times New Roman"/>
          <w:sz w:val="28"/>
          <w:szCs w:val="28"/>
          <w:lang w:val="it-IT"/>
        </w:rPr>
        <w:t xml:space="preserve"> Istituti</w:t>
      </w:r>
      <w:r w:rsidR="000C4AED">
        <w:rPr>
          <w:rStyle w:val="Nessuno"/>
          <w:rFonts w:ascii="Times New Roman" w:hAnsi="Times New Roman"/>
          <w:sz w:val="28"/>
          <w:szCs w:val="28"/>
          <w:lang w:val="it-IT"/>
        </w:rPr>
        <w:t xml:space="preserve"> di ricerca, </w:t>
      </w:r>
      <w:r w:rsidR="00C2659B">
        <w:rPr>
          <w:rStyle w:val="Nessuno"/>
          <w:rFonts w:ascii="Times New Roman" w:hAnsi="Times New Roman"/>
          <w:sz w:val="28"/>
          <w:szCs w:val="28"/>
          <w:lang w:val="it-IT"/>
        </w:rPr>
        <w:t xml:space="preserve">ben </w:t>
      </w:r>
      <w:r w:rsidR="000C4AED" w:rsidRPr="00C2659B">
        <w:rPr>
          <w:rStyle w:val="Nessuno"/>
          <w:rFonts w:ascii="Times New Roman" w:hAnsi="Times New Roman"/>
          <w:b/>
          <w:bCs/>
          <w:sz w:val="28"/>
          <w:szCs w:val="28"/>
          <w:lang w:val="it-IT"/>
        </w:rPr>
        <w:t xml:space="preserve">28 </w:t>
      </w:r>
      <w:r w:rsidR="00024E13">
        <w:rPr>
          <w:rStyle w:val="Nessuno"/>
          <w:rFonts w:ascii="Times New Roman" w:hAnsi="Times New Roman"/>
          <w:b/>
          <w:bCs/>
          <w:sz w:val="28"/>
          <w:szCs w:val="28"/>
          <w:lang w:val="it-IT"/>
        </w:rPr>
        <w:t>S</w:t>
      </w:r>
      <w:r w:rsidR="000C4AED" w:rsidRPr="00C2659B">
        <w:rPr>
          <w:rStyle w:val="Nessuno"/>
          <w:rFonts w:ascii="Times New Roman" w:hAnsi="Times New Roman"/>
          <w:b/>
          <w:bCs/>
          <w:sz w:val="28"/>
          <w:szCs w:val="28"/>
          <w:lang w:val="it-IT"/>
        </w:rPr>
        <w:t>cuole</w:t>
      </w:r>
      <w:r w:rsidR="0089446C">
        <w:rPr>
          <w:rStyle w:val="Nessuno"/>
          <w:rFonts w:ascii="Times New Roman" w:hAnsi="Times New Roman"/>
          <w:b/>
          <w:bCs/>
          <w:sz w:val="28"/>
          <w:szCs w:val="28"/>
          <w:lang w:val="it-IT"/>
        </w:rPr>
        <w:t xml:space="preserve"> secondarie</w:t>
      </w:r>
      <w:r w:rsidR="000C4AED">
        <w:rPr>
          <w:rStyle w:val="Nessuno"/>
          <w:rFonts w:ascii="Times New Roman" w:hAnsi="Times New Roman"/>
          <w:sz w:val="28"/>
          <w:szCs w:val="28"/>
          <w:lang w:val="it-IT"/>
        </w:rPr>
        <w:t xml:space="preserve"> </w:t>
      </w:r>
      <w:r w:rsidR="00024E13">
        <w:rPr>
          <w:rStyle w:val="Nessuno"/>
          <w:rFonts w:ascii="Times New Roman" w:hAnsi="Times New Roman"/>
          <w:sz w:val="28"/>
          <w:szCs w:val="28"/>
          <w:lang w:val="it-IT"/>
        </w:rPr>
        <w:t xml:space="preserve">(con oltre 200 progetti presentati) </w:t>
      </w:r>
      <w:r w:rsidR="000C4AED">
        <w:rPr>
          <w:rStyle w:val="Nessuno"/>
          <w:rFonts w:ascii="Times New Roman" w:hAnsi="Times New Roman"/>
          <w:sz w:val="28"/>
          <w:szCs w:val="28"/>
          <w:lang w:val="it-IT"/>
        </w:rPr>
        <w:t xml:space="preserve">e </w:t>
      </w:r>
      <w:r w:rsidR="00631E56">
        <w:rPr>
          <w:rStyle w:val="Nessuno"/>
          <w:rFonts w:ascii="Times New Roman" w:hAnsi="Times New Roman"/>
          <w:b/>
          <w:bCs/>
          <w:sz w:val="28"/>
          <w:szCs w:val="28"/>
          <w:lang w:val="it-IT"/>
        </w:rPr>
        <w:t>20</w:t>
      </w:r>
      <w:r w:rsidR="000C4AED" w:rsidRPr="00C2659B">
        <w:rPr>
          <w:rStyle w:val="Nessuno"/>
          <w:rFonts w:ascii="Times New Roman" w:hAnsi="Times New Roman"/>
          <w:b/>
          <w:bCs/>
          <w:sz w:val="28"/>
          <w:szCs w:val="28"/>
          <w:lang w:val="it-IT"/>
        </w:rPr>
        <w:t xml:space="preserve"> </w:t>
      </w:r>
      <w:r w:rsidR="00C2659B" w:rsidRPr="00C2659B">
        <w:rPr>
          <w:rStyle w:val="Nessuno"/>
          <w:rFonts w:ascii="Times New Roman" w:hAnsi="Times New Roman"/>
          <w:b/>
          <w:bCs/>
          <w:sz w:val="28"/>
          <w:szCs w:val="28"/>
          <w:lang w:val="it-IT"/>
        </w:rPr>
        <w:t>U</w:t>
      </w:r>
      <w:r w:rsidR="000C4AED" w:rsidRPr="00C2659B">
        <w:rPr>
          <w:rStyle w:val="Nessuno"/>
          <w:rFonts w:ascii="Times New Roman" w:hAnsi="Times New Roman"/>
          <w:b/>
          <w:bCs/>
          <w:sz w:val="28"/>
          <w:szCs w:val="28"/>
          <w:lang w:val="it-IT"/>
        </w:rPr>
        <w:t>niversità</w:t>
      </w:r>
      <w:r w:rsidR="00024E13">
        <w:rPr>
          <w:rStyle w:val="Nessuno"/>
          <w:rFonts w:ascii="Times New Roman" w:hAnsi="Times New Roman"/>
          <w:b/>
          <w:bCs/>
          <w:sz w:val="28"/>
          <w:szCs w:val="28"/>
          <w:lang w:val="it-IT"/>
        </w:rPr>
        <w:t xml:space="preserve"> </w:t>
      </w:r>
      <w:r w:rsidR="00024E13" w:rsidRPr="00024E13">
        <w:rPr>
          <w:rStyle w:val="Nessuno"/>
          <w:rFonts w:ascii="Times New Roman" w:hAnsi="Times New Roman"/>
          <w:sz w:val="28"/>
          <w:szCs w:val="28"/>
          <w:lang w:val="it-IT"/>
        </w:rPr>
        <w:t>(92 progetti)</w:t>
      </w:r>
      <w:r w:rsidR="000C4AED" w:rsidRPr="00024E13">
        <w:rPr>
          <w:rStyle w:val="Nessuno"/>
          <w:rFonts w:ascii="Times New Roman" w:hAnsi="Times New Roman"/>
          <w:sz w:val="28"/>
          <w:szCs w:val="28"/>
          <w:lang w:val="it-IT"/>
        </w:rPr>
        <w:t>.</w:t>
      </w:r>
      <w:r w:rsidR="000C4AED">
        <w:rPr>
          <w:rStyle w:val="Nessuno"/>
          <w:rFonts w:ascii="Times New Roman" w:hAnsi="Times New Roman"/>
          <w:sz w:val="28"/>
          <w:szCs w:val="28"/>
          <w:lang w:val="it-IT"/>
        </w:rPr>
        <w:t xml:space="preserve"> </w:t>
      </w:r>
    </w:p>
    <w:p w14:paraId="3FEBBCA5" w14:textId="06E8F181" w:rsidR="004A13DE" w:rsidRPr="00D27CC8" w:rsidRDefault="004A13DE" w:rsidP="004A13DE">
      <w:pPr>
        <w:shd w:val="clear" w:color="auto" w:fill="FFFFFF"/>
        <w:jc w:val="both"/>
        <w:rPr>
          <w:rStyle w:val="Nessuno"/>
          <w:rFonts w:ascii="Times New Roman" w:eastAsia="Times New Roman" w:hAnsi="Times New Roman" w:cs="Times New Roman"/>
          <w:color w:val="FF0000"/>
          <w:sz w:val="32"/>
          <w:szCs w:val="32"/>
          <w:lang w:val="it-IT"/>
        </w:rPr>
      </w:pPr>
      <w:r w:rsidRPr="00D27CC8">
        <w:rPr>
          <w:rStyle w:val="Nessuno"/>
          <w:rFonts w:ascii="Times New Roman" w:hAnsi="Times New Roman"/>
          <w:b/>
          <w:bCs/>
          <w:color w:val="FF0000"/>
          <w:sz w:val="32"/>
          <w:szCs w:val="32"/>
          <w:lang w:val="it-IT"/>
        </w:rPr>
        <w:lastRenderedPageBreak/>
        <w:t>Aree tematiche e settori principali</w:t>
      </w:r>
    </w:p>
    <w:p w14:paraId="51B0DA3C" w14:textId="5C6AD598" w:rsidR="004A13DE" w:rsidRDefault="004A13DE" w:rsidP="004A13DE">
      <w:pPr>
        <w:shd w:val="clear" w:color="auto" w:fill="FFFFFF"/>
        <w:jc w:val="both"/>
        <w:rPr>
          <w:rStyle w:val="Nessuno"/>
          <w:rFonts w:ascii="Times New Roman" w:hAnsi="Times New Roman"/>
          <w:sz w:val="28"/>
          <w:szCs w:val="28"/>
          <w:lang w:val="it-IT"/>
        </w:rPr>
      </w:pPr>
      <w:r w:rsidRPr="00D27CC8">
        <w:rPr>
          <w:rStyle w:val="Nessuno"/>
          <w:rFonts w:ascii="Times New Roman" w:hAnsi="Times New Roman"/>
          <w:sz w:val="28"/>
          <w:szCs w:val="28"/>
          <w:shd w:val="clear" w:color="auto" w:fill="FFFFFF"/>
          <w:lang w:val="it-IT"/>
        </w:rPr>
        <w:t xml:space="preserve">La manifestazione, quest’anno, propone ai visitatori tre grandi aree tematiche: </w:t>
      </w:r>
      <w:r w:rsidRPr="002144DB">
        <w:rPr>
          <w:rStyle w:val="Nessuno"/>
          <w:rFonts w:ascii="Times New Roman" w:hAnsi="Times New Roman"/>
          <w:b/>
          <w:bCs/>
          <w:sz w:val="28"/>
          <w:szCs w:val="28"/>
          <w:shd w:val="clear" w:color="auto" w:fill="FFFFFF"/>
          <w:lang w:val="it-IT"/>
        </w:rPr>
        <w:t xml:space="preserve">Innovazione, Creatività </w:t>
      </w:r>
      <w:r w:rsidRPr="002144DB">
        <w:rPr>
          <w:rStyle w:val="Nessuno"/>
          <w:rFonts w:ascii="Times New Roman" w:hAnsi="Times New Roman"/>
          <w:sz w:val="28"/>
          <w:szCs w:val="28"/>
          <w:shd w:val="clear" w:color="auto" w:fill="FFFFFF"/>
          <w:lang w:val="it-IT"/>
        </w:rPr>
        <w:t>e</w:t>
      </w:r>
      <w:r w:rsidRPr="002144DB">
        <w:rPr>
          <w:rStyle w:val="Nessuno"/>
          <w:rFonts w:ascii="Times New Roman" w:hAnsi="Times New Roman"/>
          <w:b/>
          <w:bCs/>
          <w:sz w:val="28"/>
          <w:szCs w:val="28"/>
          <w:shd w:val="clear" w:color="auto" w:fill="FFFFFF"/>
          <w:lang w:val="it-IT"/>
        </w:rPr>
        <w:t xml:space="preserve"> Scoperta</w:t>
      </w:r>
      <w:r w:rsidRPr="00D27CC8">
        <w:rPr>
          <w:rStyle w:val="Nessuno"/>
          <w:rFonts w:ascii="Times New Roman" w:hAnsi="Times New Roman"/>
          <w:sz w:val="28"/>
          <w:szCs w:val="28"/>
          <w:shd w:val="clear" w:color="auto" w:fill="FFFFFF"/>
          <w:lang w:val="it-IT"/>
        </w:rPr>
        <w:t xml:space="preserve">. All’interno di queste aree, trasversalmente, sarà possibile ammirare e “toccare con mano” centinaia di progetti che spaziano dalla manifattura digitale all’Internet of </w:t>
      </w:r>
      <w:proofErr w:type="spellStart"/>
      <w:r w:rsidRPr="00D27CC8">
        <w:rPr>
          <w:rStyle w:val="Nessuno"/>
          <w:rFonts w:ascii="Times New Roman" w:hAnsi="Times New Roman"/>
          <w:sz w:val="28"/>
          <w:szCs w:val="28"/>
          <w:shd w:val="clear" w:color="auto" w:fill="FFFFFF"/>
          <w:lang w:val="it-IT"/>
        </w:rPr>
        <w:t>Things</w:t>
      </w:r>
      <w:proofErr w:type="spellEnd"/>
      <w:r w:rsidRPr="00D27CC8">
        <w:rPr>
          <w:rStyle w:val="Nessuno"/>
          <w:rFonts w:ascii="Times New Roman" w:hAnsi="Times New Roman"/>
          <w:sz w:val="28"/>
          <w:szCs w:val="28"/>
          <w:shd w:val="clear" w:color="auto" w:fill="FFFFFF"/>
          <w:lang w:val="it-IT"/>
        </w:rPr>
        <w:t xml:space="preserve">, dalla robotica all’intelligenza artificiale, dall’economia circolare all’agritech, passando per i big data e il </w:t>
      </w:r>
      <w:proofErr w:type="spellStart"/>
      <w:r w:rsidRPr="00D27CC8">
        <w:rPr>
          <w:rStyle w:val="Nessuno"/>
          <w:rFonts w:ascii="Times New Roman" w:hAnsi="Times New Roman"/>
          <w:sz w:val="28"/>
          <w:szCs w:val="28"/>
          <w:shd w:val="clear" w:color="auto" w:fill="FFFFFF"/>
          <w:lang w:val="it-IT"/>
        </w:rPr>
        <w:t>digital</w:t>
      </w:r>
      <w:proofErr w:type="spellEnd"/>
      <w:r w:rsidRPr="00D27CC8">
        <w:rPr>
          <w:rStyle w:val="Nessuno"/>
          <w:rFonts w:ascii="Times New Roman" w:hAnsi="Times New Roman"/>
          <w:sz w:val="28"/>
          <w:szCs w:val="28"/>
          <w:shd w:val="clear" w:color="auto" w:fill="FFFFFF"/>
          <w:lang w:val="it-IT"/>
        </w:rPr>
        <w:t xml:space="preserve"> manufacturing, fino alle ultime </w:t>
      </w:r>
      <w:r w:rsidR="00750599">
        <w:rPr>
          <w:rStyle w:val="Nessuno"/>
          <w:rFonts w:ascii="Times New Roman" w:hAnsi="Times New Roman"/>
          <w:sz w:val="28"/>
          <w:szCs w:val="28"/>
          <w:shd w:val="clear" w:color="auto" w:fill="FFFFFF"/>
          <w:lang w:val="it-IT"/>
        </w:rPr>
        <w:t xml:space="preserve">scoperte sul fronte </w:t>
      </w:r>
      <w:r w:rsidRPr="00D27CC8">
        <w:rPr>
          <w:rStyle w:val="Nessuno"/>
          <w:rFonts w:ascii="Times New Roman" w:hAnsi="Times New Roman"/>
          <w:sz w:val="28"/>
          <w:szCs w:val="28"/>
          <w:shd w:val="clear" w:color="auto" w:fill="FFFFFF"/>
          <w:lang w:val="it-IT"/>
        </w:rPr>
        <w:t>del metaverso e della realtà aumentata. </w:t>
      </w:r>
      <w:r w:rsidRPr="00EC5468">
        <w:rPr>
          <w:rStyle w:val="Nessuno"/>
          <w:rFonts w:ascii="Times New Roman" w:hAnsi="Times New Roman"/>
          <w:sz w:val="28"/>
          <w:szCs w:val="28"/>
          <w:shd w:val="clear" w:color="auto" w:fill="FFFFFF"/>
          <w:lang w:val="it-IT"/>
        </w:rPr>
        <w:t>La manifestazione ospiterà anche un’</w:t>
      </w:r>
      <w:r w:rsidR="00C87E16" w:rsidRPr="00EC5468">
        <w:rPr>
          <w:rStyle w:val="Nessuno"/>
          <w:rFonts w:ascii="Times New Roman" w:hAnsi="Times New Roman"/>
          <w:sz w:val="28"/>
          <w:szCs w:val="28"/>
          <w:shd w:val="clear" w:color="auto" w:fill="FFFFFF"/>
          <w:lang w:val="it-IT"/>
        </w:rPr>
        <w:t xml:space="preserve">ampia </w:t>
      </w:r>
      <w:r w:rsidRPr="00EC5468">
        <w:rPr>
          <w:rStyle w:val="Nessuno"/>
          <w:rFonts w:ascii="Times New Roman" w:hAnsi="Times New Roman"/>
          <w:sz w:val="28"/>
          <w:szCs w:val="28"/>
          <w:shd w:val="clear" w:color="auto" w:fill="FFFFFF"/>
          <w:lang w:val="it-IT"/>
        </w:rPr>
        <w:t xml:space="preserve">area </w:t>
      </w:r>
      <w:r w:rsidR="00BE2DBE" w:rsidRPr="00EC5468">
        <w:rPr>
          <w:rStyle w:val="Nessuno"/>
          <w:rFonts w:ascii="Times New Roman" w:hAnsi="Times New Roman"/>
          <w:sz w:val="28"/>
          <w:szCs w:val="28"/>
          <w:shd w:val="clear" w:color="auto" w:fill="FFFFFF"/>
          <w:lang w:val="it-IT"/>
        </w:rPr>
        <w:t>Educational</w:t>
      </w:r>
      <w:r w:rsidRPr="00EC5468">
        <w:rPr>
          <w:rStyle w:val="Nessuno"/>
          <w:rFonts w:ascii="Times New Roman" w:hAnsi="Times New Roman"/>
          <w:sz w:val="28"/>
          <w:szCs w:val="28"/>
          <w:shd w:val="clear" w:color="auto" w:fill="FFFFFF"/>
          <w:lang w:val="it-IT"/>
        </w:rPr>
        <w:t xml:space="preserve"> </w:t>
      </w:r>
      <w:r w:rsidR="00C87E16" w:rsidRPr="00EC5468">
        <w:rPr>
          <w:rStyle w:val="Nessuno"/>
          <w:rFonts w:ascii="Times New Roman" w:hAnsi="Times New Roman"/>
          <w:sz w:val="28"/>
          <w:szCs w:val="28"/>
          <w:shd w:val="clear" w:color="auto" w:fill="FFFFFF"/>
          <w:lang w:val="it-IT"/>
        </w:rPr>
        <w:t>e Gaming</w:t>
      </w:r>
      <w:r w:rsidRPr="00EC5468">
        <w:rPr>
          <w:rStyle w:val="Nessuno"/>
          <w:rFonts w:ascii="Times New Roman" w:hAnsi="Times New Roman"/>
          <w:sz w:val="28"/>
          <w:szCs w:val="28"/>
          <w:shd w:val="clear" w:color="auto" w:fill="FFFFFF"/>
          <w:lang w:val="it-IT"/>
        </w:rPr>
        <w:t xml:space="preserve"> con tante proposte di attività didattiche, lezioni e laboratori</w:t>
      </w:r>
      <w:r w:rsidR="00C87E16" w:rsidRPr="00EC5468">
        <w:rPr>
          <w:rStyle w:val="Nessuno"/>
          <w:rFonts w:ascii="Times New Roman" w:hAnsi="Times New Roman"/>
          <w:sz w:val="28"/>
          <w:szCs w:val="28"/>
          <w:shd w:val="clear" w:color="auto" w:fill="FFFFFF"/>
          <w:lang w:val="it-IT"/>
        </w:rPr>
        <w:t xml:space="preserve"> per un percorso </w:t>
      </w:r>
      <w:r w:rsidR="002E2FE2" w:rsidRPr="00EC5468">
        <w:rPr>
          <w:rStyle w:val="Nessuno"/>
          <w:rFonts w:ascii="Times New Roman" w:hAnsi="Times New Roman"/>
          <w:sz w:val="28"/>
          <w:szCs w:val="28"/>
          <w:shd w:val="clear" w:color="auto" w:fill="FFFFFF"/>
          <w:lang w:val="it-IT"/>
        </w:rPr>
        <w:t xml:space="preserve">di apprendimento </w:t>
      </w:r>
      <w:r w:rsidR="00BE2DBE" w:rsidRPr="00EC5468">
        <w:rPr>
          <w:rStyle w:val="Nessuno"/>
          <w:rFonts w:ascii="Times New Roman" w:hAnsi="Times New Roman"/>
          <w:sz w:val="28"/>
          <w:szCs w:val="28"/>
          <w:shd w:val="clear" w:color="auto" w:fill="FFFFFF"/>
          <w:lang w:val="it-IT"/>
        </w:rPr>
        <w:t xml:space="preserve">ancora più </w:t>
      </w:r>
      <w:r w:rsidR="00EC5468" w:rsidRPr="00EC5468">
        <w:rPr>
          <w:rStyle w:val="Nessuno"/>
          <w:rFonts w:ascii="Times New Roman" w:hAnsi="Times New Roman"/>
          <w:sz w:val="28"/>
          <w:szCs w:val="28"/>
          <w:shd w:val="clear" w:color="auto" w:fill="FFFFFF"/>
          <w:lang w:val="it-IT"/>
        </w:rPr>
        <w:t>coinvolgente</w:t>
      </w:r>
      <w:r w:rsidRPr="00EC5468">
        <w:rPr>
          <w:rStyle w:val="Nessuno"/>
          <w:rFonts w:ascii="Times New Roman" w:hAnsi="Times New Roman"/>
          <w:sz w:val="28"/>
          <w:szCs w:val="28"/>
          <w:shd w:val="clear" w:color="auto" w:fill="FFFFFF"/>
          <w:lang w:val="it-IT"/>
        </w:rPr>
        <w:t xml:space="preserve">: </w:t>
      </w:r>
      <w:r w:rsidRPr="00EC5468">
        <w:rPr>
          <w:rStyle w:val="Nessuno"/>
          <w:rFonts w:ascii="Times New Roman" w:hAnsi="Times New Roman"/>
          <w:sz w:val="28"/>
          <w:szCs w:val="28"/>
          <w:lang w:val="it-IT"/>
        </w:rPr>
        <w:t>i contenuti sono tanti, nuovi e pronti a sorprendere.</w:t>
      </w:r>
    </w:p>
    <w:p w14:paraId="50F97741" w14:textId="0A73A0A7" w:rsidR="00AA163E" w:rsidRDefault="00887707" w:rsidP="004A13DE">
      <w:pPr>
        <w:shd w:val="clear" w:color="auto" w:fill="FFFFFF"/>
        <w:jc w:val="both"/>
        <w:rPr>
          <w:rStyle w:val="Nessuno"/>
          <w:rFonts w:ascii="Times New Roman" w:hAnsi="Times New Roman"/>
          <w:sz w:val="28"/>
          <w:szCs w:val="28"/>
          <w:lang w:val="it-IT"/>
        </w:rPr>
      </w:pPr>
      <w:r>
        <w:rPr>
          <w:rStyle w:val="Nessuno"/>
          <w:rFonts w:ascii="Times New Roman" w:hAnsi="Times New Roman"/>
          <w:sz w:val="28"/>
          <w:szCs w:val="28"/>
          <w:lang w:val="it-IT"/>
        </w:rPr>
        <w:t>L</w:t>
      </w:r>
      <w:r w:rsidR="00AA163E" w:rsidRPr="00AA163E">
        <w:rPr>
          <w:rStyle w:val="Nessuno"/>
          <w:rFonts w:ascii="Times New Roman" w:hAnsi="Times New Roman"/>
          <w:sz w:val="28"/>
          <w:szCs w:val="28"/>
          <w:lang w:val="it-IT"/>
        </w:rPr>
        <w:t>’edizione 202</w:t>
      </w:r>
      <w:r w:rsidR="00AA163E">
        <w:rPr>
          <w:rStyle w:val="Nessuno"/>
          <w:rFonts w:ascii="Times New Roman" w:hAnsi="Times New Roman"/>
          <w:sz w:val="28"/>
          <w:szCs w:val="28"/>
          <w:lang w:val="it-IT"/>
        </w:rPr>
        <w:t>5</w:t>
      </w:r>
      <w:r w:rsidR="00AA163E" w:rsidRPr="00AA163E">
        <w:rPr>
          <w:rStyle w:val="Nessuno"/>
          <w:rFonts w:ascii="Times New Roman" w:hAnsi="Times New Roman"/>
          <w:sz w:val="28"/>
          <w:szCs w:val="28"/>
          <w:lang w:val="it-IT"/>
        </w:rPr>
        <w:t xml:space="preserve"> avrà un </w:t>
      </w:r>
      <w:r w:rsidR="00AA163E" w:rsidRPr="00AA163E">
        <w:rPr>
          <w:rStyle w:val="Nessuno"/>
          <w:rFonts w:ascii="Times New Roman" w:hAnsi="Times New Roman"/>
          <w:b/>
          <w:bCs/>
          <w:sz w:val="28"/>
          <w:szCs w:val="28"/>
          <w:lang w:val="it-IT"/>
        </w:rPr>
        <w:t xml:space="preserve">canale </w:t>
      </w:r>
      <w:proofErr w:type="spellStart"/>
      <w:r w:rsidR="00AA163E" w:rsidRPr="00AA163E">
        <w:rPr>
          <w:rStyle w:val="Nessuno"/>
          <w:rFonts w:ascii="Times New Roman" w:hAnsi="Times New Roman"/>
          <w:b/>
          <w:bCs/>
          <w:sz w:val="28"/>
          <w:szCs w:val="28"/>
          <w:lang w:val="it-IT"/>
        </w:rPr>
        <w:t>Main</w:t>
      </w:r>
      <w:proofErr w:type="spellEnd"/>
      <w:r>
        <w:rPr>
          <w:rStyle w:val="Nessuno"/>
          <w:rFonts w:ascii="Times New Roman" w:hAnsi="Times New Roman"/>
          <w:b/>
          <w:bCs/>
          <w:sz w:val="28"/>
          <w:szCs w:val="28"/>
          <w:lang w:val="it-IT"/>
        </w:rPr>
        <w:t xml:space="preserve"> ancora più ricco</w:t>
      </w:r>
      <w:r w:rsidR="00A86738">
        <w:rPr>
          <w:rStyle w:val="Nessuno"/>
          <w:rFonts w:ascii="Times New Roman" w:hAnsi="Times New Roman"/>
          <w:b/>
          <w:bCs/>
          <w:sz w:val="28"/>
          <w:szCs w:val="28"/>
          <w:lang w:val="it-IT"/>
        </w:rPr>
        <w:t xml:space="preserve"> </w:t>
      </w:r>
      <w:r w:rsidR="00A86738" w:rsidRPr="00A86738">
        <w:rPr>
          <w:rStyle w:val="Nessuno"/>
          <w:rFonts w:ascii="Times New Roman" w:hAnsi="Times New Roman"/>
          <w:sz w:val="28"/>
          <w:szCs w:val="28"/>
          <w:lang w:val="it-IT"/>
        </w:rPr>
        <w:t>(chiamato</w:t>
      </w:r>
      <w:r w:rsidR="00A86738">
        <w:rPr>
          <w:rStyle w:val="Nessuno"/>
          <w:rFonts w:ascii="Times New Roman" w:hAnsi="Times New Roman"/>
          <w:b/>
          <w:bCs/>
          <w:sz w:val="28"/>
          <w:szCs w:val="28"/>
          <w:lang w:val="it-IT"/>
        </w:rPr>
        <w:t xml:space="preserve"> Civico 30</w:t>
      </w:r>
      <w:r w:rsidR="00A86738" w:rsidRPr="00A86738">
        <w:rPr>
          <w:rStyle w:val="Nessuno"/>
          <w:rFonts w:ascii="Times New Roman" w:hAnsi="Times New Roman"/>
          <w:sz w:val="28"/>
          <w:szCs w:val="28"/>
          <w:lang w:val="it-IT"/>
        </w:rPr>
        <w:t>)</w:t>
      </w:r>
      <w:r w:rsidR="008B005D">
        <w:rPr>
          <w:rStyle w:val="Nessuno"/>
          <w:rFonts w:ascii="Times New Roman" w:hAnsi="Times New Roman"/>
          <w:sz w:val="28"/>
          <w:szCs w:val="28"/>
          <w:lang w:val="it-IT"/>
        </w:rPr>
        <w:t xml:space="preserve"> </w:t>
      </w:r>
      <w:r w:rsidR="009B7003">
        <w:rPr>
          <w:rStyle w:val="Nessuno"/>
          <w:rFonts w:ascii="Times New Roman" w:hAnsi="Times New Roman"/>
          <w:sz w:val="28"/>
          <w:szCs w:val="28"/>
          <w:lang w:val="it-IT"/>
        </w:rPr>
        <w:t>-</w:t>
      </w:r>
      <w:r w:rsidR="008B005D">
        <w:rPr>
          <w:rStyle w:val="Nessuno"/>
          <w:rFonts w:ascii="Times New Roman" w:hAnsi="Times New Roman"/>
          <w:sz w:val="28"/>
          <w:szCs w:val="28"/>
          <w:lang w:val="it-IT"/>
        </w:rPr>
        <w:t xml:space="preserve"> sponsorizzato </w:t>
      </w:r>
      <w:r w:rsidR="008B005D" w:rsidRPr="008B005D">
        <w:rPr>
          <w:rStyle w:val="Nessuno"/>
          <w:rFonts w:ascii="Times New Roman" w:hAnsi="Times New Roman"/>
          <w:sz w:val="28"/>
          <w:szCs w:val="28"/>
          <w:lang w:val="it-IT"/>
        </w:rPr>
        <w:t xml:space="preserve">dal </w:t>
      </w:r>
      <w:r w:rsidR="008B005D" w:rsidRPr="008B005D">
        <w:rPr>
          <w:rStyle w:val="Nessuno"/>
          <w:rFonts w:ascii="Times New Roman" w:hAnsi="Times New Roman"/>
          <w:b/>
          <w:bCs/>
          <w:sz w:val="28"/>
          <w:szCs w:val="28"/>
          <w:lang w:val="it-IT"/>
        </w:rPr>
        <w:t>Gruppo Ferrovie dello Stato</w:t>
      </w:r>
      <w:r w:rsidR="009B7003">
        <w:rPr>
          <w:rStyle w:val="Nessuno"/>
          <w:rFonts w:ascii="Times New Roman" w:hAnsi="Times New Roman"/>
          <w:sz w:val="28"/>
          <w:szCs w:val="28"/>
          <w:lang w:val="it-IT"/>
        </w:rPr>
        <w:t xml:space="preserve"> -</w:t>
      </w:r>
      <w:r w:rsidR="00AA163E" w:rsidRPr="00AA163E">
        <w:rPr>
          <w:rStyle w:val="Nessuno"/>
          <w:rFonts w:ascii="Times New Roman" w:hAnsi="Times New Roman"/>
          <w:sz w:val="28"/>
          <w:szCs w:val="28"/>
          <w:lang w:val="it-IT"/>
        </w:rPr>
        <w:t xml:space="preserve"> sempre live, dal quale verranno raccontate tante storie d’innovazione</w:t>
      </w:r>
      <w:r w:rsidR="00AA163E">
        <w:rPr>
          <w:rStyle w:val="Nessuno"/>
          <w:rFonts w:ascii="Times New Roman" w:hAnsi="Times New Roman"/>
          <w:sz w:val="28"/>
          <w:szCs w:val="28"/>
          <w:lang w:val="it-IT"/>
        </w:rPr>
        <w:t xml:space="preserve"> e </w:t>
      </w:r>
      <w:r>
        <w:rPr>
          <w:rStyle w:val="Nessuno"/>
          <w:rFonts w:ascii="Times New Roman" w:hAnsi="Times New Roman"/>
          <w:sz w:val="28"/>
          <w:szCs w:val="28"/>
          <w:lang w:val="it-IT"/>
        </w:rPr>
        <w:t>che vedrà protagonisti ospiti d’eccezione.</w:t>
      </w:r>
      <w:r w:rsidR="00AF690E">
        <w:rPr>
          <w:rStyle w:val="Nessuno"/>
          <w:rFonts w:ascii="Times New Roman" w:hAnsi="Times New Roman"/>
          <w:sz w:val="28"/>
          <w:szCs w:val="28"/>
          <w:lang w:val="it-IT"/>
        </w:rPr>
        <w:t xml:space="preserve"> L’area </w:t>
      </w:r>
      <w:r w:rsidR="00E11C49">
        <w:rPr>
          <w:rStyle w:val="Nessuno"/>
          <w:rFonts w:ascii="Times New Roman" w:hAnsi="Times New Roman"/>
          <w:sz w:val="28"/>
          <w:szCs w:val="28"/>
          <w:lang w:val="it-IT"/>
        </w:rPr>
        <w:t>sarà allestita con sedie e tavoli disegnati e realizzati da “</w:t>
      </w:r>
      <w:r w:rsidR="00E11C49" w:rsidRPr="00D87FF1">
        <w:rPr>
          <w:rStyle w:val="Nessuno"/>
          <w:rFonts w:ascii="Times New Roman" w:hAnsi="Times New Roman"/>
          <w:b/>
          <w:bCs/>
          <w:sz w:val="28"/>
          <w:szCs w:val="28"/>
          <w:lang w:val="it-IT"/>
        </w:rPr>
        <w:t>Mediterranea</w:t>
      </w:r>
      <w:r w:rsidR="00E11C49">
        <w:rPr>
          <w:rStyle w:val="Nessuno"/>
          <w:rFonts w:ascii="Times New Roman" w:hAnsi="Times New Roman"/>
          <w:sz w:val="28"/>
          <w:szCs w:val="28"/>
          <w:lang w:val="it-IT"/>
        </w:rPr>
        <w:t>”</w:t>
      </w:r>
      <w:r w:rsidR="00A90CFE">
        <w:rPr>
          <w:rStyle w:val="Nessuno"/>
          <w:rFonts w:ascii="Times New Roman" w:hAnsi="Times New Roman"/>
          <w:sz w:val="28"/>
          <w:szCs w:val="28"/>
          <w:lang w:val="it-IT"/>
        </w:rPr>
        <w:t xml:space="preserve"> una start up </w:t>
      </w:r>
      <w:r w:rsidR="00766648">
        <w:rPr>
          <w:rStyle w:val="Nessuno"/>
          <w:rFonts w:ascii="Times New Roman" w:hAnsi="Times New Roman"/>
          <w:sz w:val="28"/>
          <w:szCs w:val="28"/>
          <w:lang w:val="it-IT"/>
        </w:rPr>
        <w:t xml:space="preserve">innovativa </w:t>
      </w:r>
      <w:r w:rsidR="00A90CFE">
        <w:rPr>
          <w:rStyle w:val="Nessuno"/>
          <w:rFonts w:ascii="Times New Roman" w:hAnsi="Times New Roman"/>
          <w:sz w:val="28"/>
          <w:szCs w:val="28"/>
          <w:lang w:val="it-IT"/>
        </w:rPr>
        <w:t xml:space="preserve">nata a fine luglio che produce elementi di </w:t>
      </w:r>
      <w:proofErr w:type="spellStart"/>
      <w:r w:rsidR="00A90CFE" w:rsidRPr="00073910">
        <w:rPr>
          <w:rStyle w:val="Nessuno"/>
          <w:rFonts w:ascii="Times New Roman" w:hAnsi="Times New Roman"/>
          <w:i/>
          <w:iCs/>
          <w:sz w:val="28"/>
          <w:szCs w:val="28"/>
          <w:lang w:val="it-IT"/>
        </w:rPr>
        <w:t>interior</w:t>
      </w:r>
      <w:proofErr w:type="spellEnd"/>
      <w:r w:rsidR="00A90CFE" w:rsidRPr="00073910">
        <w:rPr>
          <w:rStyle w:val="Nessuno"/>
          <w:rFonts w:ascii="Times New Roman" w:hAnsi="Times New Roman"/>
          <w:i/>
          <w:iCs/>
          <w:sz w:val="28"/>
          <w:szCs w:val="28"/>
          <w:lang w:val="it-IT"/>
        </w:rPr>
        <w:t xml:space="preserve"> design</w:t>
      </w:r>
      <w:r w:rsidR="00A90CFE">
        <w:rPr>
          <w:rStyle w:val="Nessuno"/>
          <w:rFonts w:ascii="Times New Roman" w:hAnsi="Times New Roman"/>
          <w:sz w:val="28"/>
          <w:szCs w:val="28"/>
          <w:lang w:val="it-IT"/>
        </w:rPr>
        <w:t xml:space="preserve"> </w:t>
      </w:r>
      <w:r w:rsidR="00157086">
        <w:rPr>
          <w:rStyle w:val="Nessuno"/>
          <w:rFonts w:ascii="Times New Roman" w:hAnsi="Times New Roman"/>
          <w:sz w:val="28"/>
          <w:szCs w:val="28"/>
          <w:lang w:val="it-IT"/>
        </w:rPr>
        <w:t xml:space="preserve">ecocompatibili con stampanti 3D e plastica riciclata. Il pubblico potrà così </w:t>
      </w:r>
      <w:r w:rsidR="003A45A9">
        <w:rPr>
          <w:rStyle w:val="Nessuno"/>
          <w:rFonts w:ascii="Times New Roman" w:hAnsi="Times New Roman"/>
          <w:sz w:val="28"/>
          <w:szCs w:val="28"/>
          <w:lang w:val="it-IT"/>
        </w:rPr>
        <w:t>seguire</w:t>
      </w:r>
      <w:r w:rsidR="00D87FF1">
        <w:rPr>
          <w:rStyle w:val="Nessuno"/>
          <w:rFonts w:ascii="Times New Roman" w:hAnsi="Times New Roman"/>
          <w:sz w:val="28"/>
          <w:szCs w:val="28"/>
          <w:lang w:val="it-IT"/>
        </w:rPr>
        <w:t xml:space="preserve"> gli incontri che vertono sui temi dell’innovazione degustando un caffè o un aperitivo.</w:t>
      </w:r>
    </w:p>
    <w:p w14:paraId="07409148" w14:textId="2BB915D6" w:rsidR="00482C49" w:rsidRPr="00EC5468" w:rsidRDefault="00482C49" w:rsidP="004A13DE">
      <w:pPr>
        <w:shd w:val="clear" w:color="auto" w:fill="FFFFFF"/>
        <w:jc w:val="both"/>
        <w:rPr>
          <w:rStyle w:val="Nessuno"/>
          <w:rFonts w:ascii="Times New Roman" w:eastAsia="Times New Roman" w:hAnsi="Times New Roman" w:cs="Times New Roman"/>
          <w:sz w:val="28"/>
          <w:szCs w:val="28"/>
          <w:lang w:val="it-IT"/>
        </w:rPr>
      </w:pPr>
      <w:r>
        <w:rPr>
          <w:rStyle w:val="Nessuno"/>
          <w:rFonts w:ascii="Times New Roman" w:eastAsia="Times New Roman" w:hAnsi="Times New Roman" w:cs="Times New Roman"/>
          <w:sz w:val="28"/>
          <w:szCs w:val="28"/>
          <w:lang w:val="it-IT"/>
        </w:rPr>
        <w:t xml:space="preserve">Anche </w:t>
      </w:r>
      <w:r w:rsidRPr="00482C49">
        <w:rPr>
          <w:rStyle w:val="Nessuno"/>
          <w:rFonts w:ascii="Times New Roman" w:eastAsia="Times New Roman" w:hAnsi="Times New Roman" w:cs="Times New Roman"/>
          <w:sz w:val="28"/>
          <w:szCs w:val="28"/>
          <w:lang w:val="it-IT"/>
        </w:rPr>
        <w:t>quest’anno, oltre all’area del Gazometro, la kermesse si svilupperà anche negli spazi dell’</w:t>
      </w:r>
      <w:r w:rsidRPr="00482C49">
        <w:rPr>
          <w:rStyle w:val="Nessuno"/>
          <w:rFonts w:ascii="Times New Roman" w:eastAsia="Times New Roman" w:hAnsi="Times New Roman" w:cs="Times New Roman"/>
          <w:b/>
          <w:bCs/>
          <w:sz w:val="28"/>
          <w:szCs w:val="28"/>
          <w:lang w:val="it-IT"/>
        </w:rPr>
        <w:t>ISA</w:t>
      </w:r>
      <w:r w:rsidRPr="00482C49">
        <w:rPr>
          <w:rStyle w:val="Nessuno"/>
          <w:rFonts w:ascii="Times New Roman" w:eastAsia="Times New Roman" w:hAnsi="Times New Roman" w:cs="Times New Roman"/>
          <w:sz w:val="28"/>
          <w:szCs w:val="28"/>
          <w:lang w:val="it-IT"/>
        </w:rPr>
        <w:t xml:space="preserve"> (Istituto Superiore Antincendi)</w:t>
      </w:r>
      <w:r w:rsidR="00A86738">
        <w:rPr>
          <w:rStyle w:val="Nessuno"/>
          <w:rFonts w:ascii="Times New Roman" w:eastAsia="Times New Roman" w:hAnsi="Times New Roman" w:cs="Times New Roman"/>
          <w:sz w:val="28"/>
          <w:szCs w:val="28"/>
          <w:lang w:val="it-IT"/>
        </w:rPr>
        <w:t>,</w:t>
      </w:r>
      <w:r w:rsidRPr="00482C49">
        <w:rPr>
          <w:rStyle w:val="Nessuno"/>
          <w:rFonts w:ascii="Times New Roman" w:eastAsia="Times New Roman" w:hAnsi="Times New Roman" w:cs="Times New Roman"/>
          <w:sz w:val="28"/>
          <w:szCs w:val="28"/>
          <w:lang w:val="it-IT"/>
        </w:rPr>
        <w:t xml:space="preserve"> </w:t>
      </w:r>
      <w:r w:rsidR="00A86738">
        <w:rPr>
          <w:rStyle w:val="Nessuno"/>
          <w:rFonts w:ascii="Times New Roman" w:eastAsia="Times New Roman" w:hAnsi="Times New Roman" w:cs="Times New Roman"/>
          <w:sz w:val="28"/>
          <w:szCs w:val="28"/>
          <w:lang w:val="it-IT"/>
        </w:rPr>
        <w:t xml:space="preserve">una </w:t>
      </w:r>
      <w:r w:rsidRPr="00482C49">
        <w:rPr>
          <w:rStyle w:val="Nessuno"/>
          <w:rFonts w:ascii="Times New Roman" w:eastAsia="Times New Roman" w:hAnsi="Times New Roman" w:cs="Times New Roman"/>
          <w:sz w:val="28"/>
          <w:szCs w:val="28"/>
          <w:lang w:val="it-IT"/>
        </w:rPr>
        <w:t>collaborazione preziosa della quale gli organizzatori ringraziano l’intero Corpo nazionale dei Vigili del Fuoco</w:t>
      </w:r>
      <w:r w:rsidR="002144DB">
        <w:rPr>
          <w:rStyle w:val="Nessuno"/>
          <w:rFonts w:ascii="Times New Roman" w:eastAsia="Times New Roman" w:hAnsi="Times New Roman" w:cs="Times New Roman"/>
          <w:sz w:val="28"/>
          <w:szCs w:val="28"/>
          <w:lang w:val="it-IT"/>
        </w:rPr>
        <w:t xml:space="preserve"> </w:t>
      </w:r>
      <w:r w:rsidRPr="00482C49">
        <w:rPr>
          <w:rStyle w:val="Nessuno"/>
          <w:rFonts w:ascii="Times New Roman" w:eastAsia="Times New Roman" w:hAnsi="Times New Roman" w:cs="Times New Roman"/>
          <w:sz w:val="28"/>
          <w:szCs w:val="28"/>
          <w:lang w:val="it-IT"/>
        </w:rPr>
        <w:t>e l’IS</w:t>
      </w:r>
      <w:r w:rsidR="00A86738">
        <w:rPr>
          <w:rStyle w:val="Nessuno"/>
          <w:rFonts w:ascii="Times New Roman" w:eastAsia="Times New Roman" w:hAnsi="Times New Roman" w:cs="Times New Roman"/>
          <w:sz w:val="28"/>
          <w:szCs w:val="28"/>
          <w:lang w:val="it-IT"/>
        </w:rPr>
        <w:t>A</w:t>
      </w:r>
      <w:r w:rsidRPr="00482C49">
        <w:rPr>
          <w:rStyle w:val="Nessuno"/>
          <w:rFonts w:ascii="Times New Roman" w:eastAsia="Times New Roman" w:hAnsi="Times New Roman" w:cs="Times New Roman"/>
          <w:sz w:val="28"/>
          <w:szCs w:val="28"/>
          <w:lang w:val="it-IT"/>
        </w:rPr>
        <w:t>.</w:t>
      </w:r>
    </w:p>
    <w:p w14:paraId="08B116E7" w14:textId="77777777" w:rsidR="004A13DE" w:rsidRPr="00EC5468" w:rsidRDefault="004A13DE" w:rsidP="004A13DE">
      <w:pPr>
        <w:shd w:val="clear" w:color="auto" w:fill="FFFFFF"/>
        <w:jc w:val="both"/>
        <w:rPr>
          <w:rStyle w:val="Nessuno"/>
          <w:rFonts w:ascii="Times New Roman" w:eastAsia="Calibri" w:hAnsi="Times New Roman" w:cs="Calibri"/>
          <w:b/>
          <w:bCs/>
          <w:sz w:val="32"/>
          <w:szCs w:val="32"/>
          <w:lang w:val="it-IT"/>
        </w:rPr>
      </w:pPr>
    </w:p>
    <w:p w14:paraId="0CC84D00" w14:textId="77777777" w:rsidR="004A13DE" w:rsidRPr="00CA27AD" w:rsidRDefault="004A13DE" w:rsidP="004A13DE">
      <w:pPr>
        <w:shd w:val="clear" w:color="auto" w:fill="FFFFFF"/>
        <w:jc w:val="both"/>
        <w:rPr>
          <w:rStyle w:val="Nessuno"/>
          <w:rFonts w:ascii="Times New Roman" w:eastAsia="Times New Roman" w:hAnsi="Times New Roman" w:cs="Times New Roman"/>
          <w:b/>
          <w:bCs/>
          <w:color w:val="FF0000"/>
          <w:sz w:val="32"/>
          <w:szCs w:val="32"/>
          <w:lang w:val="it-IT"/>
        </w:rPr>
      </w:pPr>
      <w:r w:rsidRPr="00CA27AD">
        <w:rPr>
          <w:rStyle w:val="Nessuno"/>
          <w:rFonts w:ascii="Times New Roman" w:hAnsi="Times New Roman"/>
          <w:b/>
          <w:bCs/>
          <w:color w:val="FF0000"/>
          <w:sz w:val="32"/>
          <w:szCs w:val="32"/>
          <w:lang w:val="it-IT"/>
        </w:rPr>
        <w:t>Come partecipare</w:t>
      </w:r>
    </w:p>
    <w:p w14:paraId="7B3EAB80" w14:textId="0434181E" w:rsidR="004A13DE" w:rsidRPr="00A06D45" w:rsidRDefault="004A13DE" w:rsidP="004A13DE">
      <w:pPr>
        <w:shd w:val="clear" w:color="auto" w:fill="FFFFFF"/>
        <w:jc w:val="both"/>
        <w:rPr>
          <w:rStyle w:val="Hyperlink1"/>
          <w:rFonts w:eastAsia="Calibri"/>
          <w:lang w:val="it-IT"/>
        </w:rPr>
      </w:pPr>
      <w:r w:rsidRPr="00CA27AD">
        <w:rPr>
          <w:rStyle w:val="Nessuno"/>
          <w:rFonts w:ascii="Times New Roman" w:hAnsi="Times New Roman"/>
          <w:sz w:val="28"/>
          <w:szCs w:val="28"/>
          <w:lang w:val="it-IT"/>
        </w:rPr>
        <w:t xml:space="preserve">Per partecipare è </w:t>
      </w:r>
      <w:r w:rsidRPr="00750599">
        <w:rPr>
          <w:rStyle w:val="Nessuno"/>
          <w:rFonts w:ascii="Times New Roman" w:hAnsi="Times New Roman"/>
          <w:sz w:val="28"/>
          <w:szCs w:val="28"/>
          <w:lang w:val="it-IT"/>
        </w:rPr>
        <w:t>necessario</w:t>
      </w:r>
      <w:r w:rsidRPr="00CA27AD">
        <w:rPr>
          <w:rStyle w:val="Nessuno"/>
          <w:rFonts w:ascii="Times New Roman" w:hAnsi="Times New Roman"/>
          <w:sz w:val="28"/>
          <w:szCs w:val="28"/>
          <w:lang w:val="it-IT"/>
        </w:rPr>
        <w:t xml:space="preserve"> acquistare - </w:t>
      </w:r>
      <w:r w:rsidRPr="00CA27AD">
        <w:rPr>
          <w:rStyle w:val="Nessuno"/>
          <w:rFonts w:ascii="Times New Roman" w:hAnsi="Times New Roman"/>
          <w:b/>
          <w:bCs/>
          <w:sz w:val="28"/>
          <w:szCs w:val="28"/>
          <w:lang w:val="it-IT"/>
        </w:rPr>
        <w:t>in base alle proprie esigenze ed esclusivamente on line</w:t>
      </w:r>
      <w:r w:rsidRPr="00CA27AD">
        <w:rPr>
          <w:rStyle w:val="Nessuno"/>
          <w:rFonts w:ascii="Times New Roman" w:hAnsi="Times New Roman"/>
          <w:sz w:val="28"/>
          <w:szCs w:val="28"/>
          <w:lang w:val="it-IT"/>
        </w:rPr>
        <w:t xml:space="preserve"> - </w:t>
      </w:r>
      <w:r w:rsidRPr="00CA27AD">
        <w:rPr>
          <w:rStyle w:val="Nessuno"/>
          <w:rFonts w:ascii="Times New Roman" w:hAnsi="Times New Roman"/>
          <w:b/>
          <w:bCs/>
          <w:sz w:val="28"/>
          <w:szCs w:val="28"/>
          <w:lang w:val="it-IT"/>
        </w:rPr>
        <w:t>le varie tipologie di biglietti per l’ingresso</w:t>
      </w:r>
      <w:r w:rsidRPr="00CA27AD">
        <w:rPr>
          <w:rStyle w:val="Nessuno"/>
          <w:rFonts w:ascii="Times New Roman" w:hAnsi="Times New Roman"/>
          <w:sz w:val="28"/>
          <w:szCs w:val="28"/>
          <w:lang w:val="it-IT"/>
        </w:rPr>
        <w:t xml:space="preserve">: un’operazione semplice che va fatta direttamente dal sito ufficiale della manifestazione: </w:t>
      </w:r>
      <w:hyperlink r:id="rId8" w:history="1">
        <w:r w:rsidRPr="00CA27AD">
          <w:rPr>
            <w:rStyle w:val="Collegamentoipertestuale"/>
            <w:rFonts w:ascii="Times New Roman" w:hAnsi="Times New Roman"/>
            <w:sz w:val="28"/>
            <w:szCs w:val="28"/>
            <w:lang w:val="it-IT"/>
          </w:rPr>
          <w:t>www.makerfairerome.eu</w:t>
        </w:r>
      </w:hyperlink>
      <w:r w:rsidRPr="00CA27AD">
        <w:rPr>
          <w:rStyle w:val="Hyperlink1"/>
          <w:rFonts w:eastAsia="Calibri"/>
        </w:rPr>
        <w:fldChar w:fldCharType="begin"/>
      </w:r>
      <w:r w:rsidRPr="00CA27AD">
        <w:rPr>
          <w:rStyle w:val="Hyperlink1"/>
          <w:rFonts w:eastAsia="Calibri"/>
          <w:lang w:val="it-IT"/>
        </w:rPr>
        <w:instrText xml:space="preserve"> "http://www.makerfairerome.eu"</w:instrText>
      </w:r>
      <w:r w:rsidRPr="00CA27AD">
        <w:rPr>
          <w:rStyle w:val="Hyperlink1"/>
          <w:rFonts w:eastAsia="Calibri"/>
        </w:rPr>
        <w:fldChar w:fldCharType="separate"/>
      </w:r>
      <w:r w:rsidRPr="00CA27AD">
        <w:rPr>
          <w:rStyle w:val="Hyperlink1"/>
          <w:rFonts w:eastAsia="Calibri"/>
          <w:lang w:val="it-IT"/>
        </w:rPr>
        <w:t>www.makerfairerome.eu</w:t>
      </w:r>
      <w:r w:rsidRPr="00CA27AD">
        <w:rPr>
          <w:rFonts w:ascii="Calibri" w:hAnsi="Calibri" w:cs="Calibri"/>
          <w:sz w:val="22"/>
          <w:szCs w:val="22"/>
        </w:rPr>
        <w:fldChar w:fldCharType="end"/>
      </w:r>
      <w:r w:rsidR="00A06D45">
        <w:rPr>
          <w:rStyle w:val="Hyperlink1"/>
          <w:rFonts w:eastAsia="Calibri"/>
          <w:lang w:val="it-IT"/>
        </w:rPr>
        <w:t>.</w:t>
      </w:r>
    </w:p>
    <w:p w14:paraId="2E4637AD" w14:textId="77777777" w:rsidR="004A13DE" w:rsidRPr="004A13DE" w:rsidRDefault="004A13DE" w:rsidP="004A13DE">
      <w:pPr>
        <w:shd w:val="clear" w:color="auto" w:fill="FFFFFF"/>
        <w:jc w:val="both"/>
        <w:rPr>
          <w:rStyle w:val="Hyperlink1"/>
          <w:rFonts w:eastAsia="Calibri"/>
          <w:highlight w:val="yellow"/>
          <w:lang w:val="it-IT"/>
        </w:rPr>
      </w:pPr>
    </w:p>
    <w:p w14:paraId="56D2AA28" w14:textId="77777777" w:rsidR="004A13DE" w:rsidRPr="00B707F9" w:rsidRDefault="004A13DE" w:rsidP="004A13DE">
      <w:pPr>
        <w:shd w:val="clear" w:color="auto" w:fill="FFFFFF"/>
        <w:jc w:val="both"/>
        <w:rPr>
          <w:rStyle w:val="Hyperlink1"/>
          <w:rFonts w:eastAsia="Calibri"/>
          <w:b/>
          <w:bCs/>
          <w:color w:val="FF0000"/>
          <w:sz w:val="32"/>
          <w:szCs w:val="32"/>
          <w:lang w:val="it-IT"/>
        </w:rPr>
      </w:pPr>
      <w:r w:rsidRPr="00B707F9">
        <w:rPr>
          <w:rStyle w:val="Hyperlink1"/>
          <w:rFonts w:eastAsia="Calibri"/>
          <w:b/>
          <w:bCs/>
          <w:color w:val="FF0000"/>
          <w:sz w:val="32"/>
          <w:szCs w:val="32"/>
          <w:lang w:val="it-IT"/>
        </w:rPr>
        <w:t>La Camera di Commercio di Roma</w:t>
      </w:r>
    </w:p>
    <w:p w14:paraId="6AD6B737" w14:textId="14661FE6" w:rsidR="004A13DE" w:rsidRDefault="004A13DE" w:rsidP="004A13DE">
      <w:pPr>
        <w:jc w:val="both"/>
        <w:rPr>
          <w:rStyle w:val="Hyperlink1"/>
          <w:rFonts w:eastAsia="Calibri"/>
          <w:lang w:val="it-IT"/>
        </w:rPr>
      </w:pPr>
      <w:r w:rsidRPr="00B707F9">
        <w:rPr>
          <w:rStyle w:val="Hyperlink1"/>
          <w:rFonts w:eastAsia="Calibri"/>
          <w:lang w:val="it-IT"/>
        </w:rPr>
        <w:t xml:space="preserve">“Maker Faire Rome – spiega </w:t>
      </w:r>
      <w:r w:rsidRPr="00B707F9">
        <w:rPr>
          <w:rStyle w:val="Nessuno"/>
          <w:rFonts w:ascii="Times New Roman" w:hAnsi="Times New Roman"/>
          <w:b/>
          <w:bCs/>
          <w:sz w:val="28"/>
          <w:szCs w:val="28"/>
          <w:lang w:val="it-IT"/>
        </w:rPr>
        <w:t>Lorenzo Tagliavanti, Presidente della Camera di Commercio di Roma</w:t>
      </w:r>
      <w:r w:rsidRPr="00B707F9">
        <w:rPr>
          <w:rStyle w:val="Hyperlink1"/>
          <w:rFonts w:eastAsia="Calibri"/>
          <w:lang w:val="it-IT"/>
        </w:rPr>
        <w:t xml:space="preserve"> – è </w:t>
      </w:r>
      <w:r w:rsidR="00C36869" w:rsidRPr="00B707F9">
        <w:rPr>
          <w:rStyle w:val="Hyperlink1"/>
          <w:rFonts w:eastAsia="Calibri"/>
          <w:lang w:val="it-IT"/>
        </w:rPr>
        <w:t>ormai un esempio consolidato</w:t>
      </w:r>
      <w:r w:rsidRPr="00B707F9">
        <w:rPr>
          <w:rStyle w:val="Hyperlink1"/>
          <w:rFonts w:eastAsia="Calibri"/>
          <w:lang w:val="it-IT"/>
        </w:rPr>
        <w:t xml:space="preserve"> di come la creatività e la forza delle idee possano generare modelli innovativi grazie alla contaminazione e divulgazione di singole iniziative e progetti brillanti. Siamo una piattaforma </w:t>
      </w:r>
      <w:r w:rsidR="00953C33" w:rsidRPr="00B707F9">
        <w:rPr>
          <w:rStyle w:val="Hyperlink1"/>
          <w:rFonts w:eastAsia="Calibri"/>
          <w:lang w:val="it-IT"/>
        </w:rPr>
        <w:t xml:space="preserve">strutturata </w:t>
      </w:r>
      <w:r w:rsidR="000879CF">
        <w:rPr>
          <w:rStyle w:val="Hyperlink1"/>
          <w:rFonts w:eastAsia="Calibri"/>
          <w:lang w:val="it-IT"/>
        </w:rPr>
        <w:t xml:space="preserve">e dinamica </w:t>
      </w:r>
      <w:r w:rsidRPr="00B707F9">
        <w:rPr>
          <w:rStyle w:val="Hyperlink1"/>
          <w:rFonts w:eastAsia="Calibri"/>
          <w:lang w:val="it-IT"/>
        </w:rPr>
        <w:t xml:space="preserve">in grado di coinvolgere imprese, scuole e appassionati in percorsi di co-progettazione, apprendimento, formazione e matchmaking. La Camera di Commercio di Roma </w:t>
      </w:r>
      <w:r w:rsidR="00840C66">
        <w:rPr>
          <w:rStyle w:val="Hyperlink1"/>
          <w:rFonts w:eastAsia="Calibri"/>
          <w:lang w:val="it-IT"/>
        </w:rPr>
        <w:t>-</w:t>
      </w:r>
      <w:r w:rsidRPr="00B707F9">
        <w:rPr>
          <w:rStyle w:val="Hyperlink1"/>
          <w:rFonts w:eastAsia="Calibri"/>
          <w:lang w:val="it-IT"/>
        </w:rPr>
        <w:t xml:space="preserve"> conclude Tagliavanti - agevola costantemente questo processo avvalendosi anche del prezioso impegno di tutti i partner che hanno condiviso con noi questo tipo di lavoro”.</w:t>
      </w:r>
    </w:p>
    <w:p w14:paraId="2A20FDE9" w14:textId="77777777" w:rsidR="00A7706A" w:rsidRPr="00B707F9" w:rsidRDefault="00A7706A" w:rsidP="004A13DE">
      <w:pPr>
        <w:jc w:val="both"/>
        <w:rPr>
          <w:rStyle w:val="Hyperlink1"/>
          <w:rFonts w:eastAsia="Calibri"/>
          <w:lang w:val="it-IT"/>
        </w:rPr>
      </w:pPr>
    </w:p>
    <w:p w14:paraId="4A3FAE65" w14:textId="38721B57" w:rsidR="004A13DE" w:rsidRPr="00B707F9" w:rsidRDefault="004A13DE" w:rsidP="004A13DE">
      <w:pPr>
        <w:jc w:val="both"/>
        <w:rPr>
          <w:rStyle w:val="Hyperlink1"/>
          <w:rFonts w:eastAsia="Calibri"/>
          <w:lang w:val="it-IT"/>
        </w:rPr>
      </w:pPr>
      <w:r w:rsidRPr="00B707F9">
        <w:rPr>
          <w:rStyle w:val="Nessuno"/>
          <w:rFonts w:ascii="Times New Roman" w:hAnsi="Times New Roman"/>
          <w:i/>
          <w:iCs/>
          <w:sz w:val="28"/>
          <w:szCs w:val="28"/>
          <w:lang w:val="it-IT"/>
        </w:rPr>
        <w:t>“</w:t>
      </w:r>
      <w:r w:rsidRPr="00B707F9">
        <w:rPr>
          <w:rStyle w:val="Hyperlink1"/>
          <w:rFonts w:eastAsia="Calibri"/>
          <w:lang w:val="it-IT"/>
        </w:rPr>
        <w:t xml:space="preserve">Torna al Gazometro Ostiense, nel cuore della Capitale, Maker Faire Rome - afferma </w:t>
      </w:r>
      <w:r w:rsidRPr="00B707F9">
        <w:rPr>
          <w:rStyle w:val="Nessuno"/>
          <w:rFonts w:ascii="Times New Roman" w:hAnsi="Times New Roman"/>
          <w:b/>
          <w:bCs/>
          <w:sz w:val="28"/>
          <w:szCs w:val="28"/>
          <w:lang w:val="it-IT"/>
        </w:rPr>
        <w:t>Luciano Mocci</w:t>
      </w:r>
      <w:r w:rsidRPr="00EF527B">
        <w:rPr>
          <w:rStyle w:val="Nessuno"/>
          <w:rFonts w:ascii="Times New Roman" w:hAnsi="Times New Roman"/>
          <w:sz w:val="28"/>
          <w:szCs w:val="28"/>
          <w:lang w:val="it-IT"/>
        </w:rPr>
        <w:t>,</w:t>
      </w:r>
      <w:r w:rsidRPr="00B707F9">
        <w:rPr>
          <w:rStyle w:val="Nessuno"/>
          <w:rFonts w:ascii="Times New Roman" w:hAnsi="Times New Roman"/>
          <w:b/>
          <w:bCs/>
          <w:sz w:val="28"/>
          <w:szCs w:val="28"/>
          <w:lang w:val="it-IT"/>
        </w:rPr>
        <w:t xml:space="preserve"> Presidente di Innova Camera</w:t>
      </w:r>
      <w:r w:rsidRPr="00EF527B">
        <w:rPr>
          <w:rStyle w:val="Nessuno"/>
          <w:rFonts w:ascii="Times New Roman" w:hAnsi="Times New Roman"/>
          <w:sz w:val="28"/>
          <w:szCs w:val="28"/>
          <w:lang w:val="it-IT"/>
        </w:rPr>
        <w:t>,</w:t>
      </w:r>
      <w:r w:rsidRPr="00B707F9">
        <w:rPr>
          <w:rStyle w:val="Nessuno"/>
          <w:rFonts w:ascii="Times New Roman" w:hAnsi="Times New Roman"/>
          <w:b/>
          <w:bCs/>
          <w:sz w:val="28"/>
          <w:szCs w:val="28"/>
          <w:lang w:val="it-IT"/>
        </w:rPr>
        <w:t xml:space="preserve"> </w:t>
      </w:r>
      <w:r w:rsidRPr="00B707F9">
        <w:rPr>
          <w:rStyle w:val="Nessuno"/>
          <w:rFonts w:ascii="Times New Roman" w:hAnsi="Times New Roman"/>
          <w:sz w:val="28"/>
          <w:szCs w:val="28"/>
          <w:lang w:val="it-IT"/>
        </w:rPr>
        <w:t>Azienda speciale della Camera di Commercio di Roma</w:t>
      </w:r>
      <w:r w:rsidRPr="00B707F9">
        <w:rPr>
          <w:rStyle w:val="Hyperlink1"/>
          <w:rFonts w:eastAsia="Calibri"/>
          <w:lang w:val="it-IT"/>
        </w:rPr>
        <w:t xml:space="preserve"> – l’evento europeo più importante dedicato all’innovazione</w:t>
      </w:r>
      <w:r w:rsidR="00A86738">
        <w:rPr>
          <w:rStyle w:val="Hyperlink1"/>
          <w:rFonts w:eastAsia="Calibri"/>
          <w:lang w:val="it-IT"/>
        </w:rPr>
        <w:t xml:space="preserve"> </w:t>
      </w:r>
      <w:r w:rsidRPr="00B707F9">
        <w:rPr>
          <w:rStyle w:val="Hyperlink1"/>
          <w:rFonts w:eastAsia="Calibri"/>
          <w:lang w:val="it-IT"/>
        </w:rPr>
        <w:t xml:space="preserve">raccontata in modo semplice e informale e che quest’anno punterà, ancora più decisamente, </w:t>
      </w:r>
      <w:r w:rsidR="00091196" w:rsidRPr="00B707F9">
        <w:rPr>
          <w:rStyle w:val="Hyperlink1"/>
          <w:rFonts w:eastAsia="Calibri"/>
          <w:lang w:val="it-IT"/>
        </w:rPr>
        <w:t xml:space="preserve">sia </w:t>
      </w:r>
      <w:r w:rsidR="00A86738">
        <w:rPr>
          <w:rStyle w:val="Hyperlink1"/>
          <w:rFonts w:eastAsia="Calibri"/>
          <w:lang w:val="it-IT"/>
        </w:rPr>
        <w:t xml:space="preserve">sui temi della transizione digitale </w:t>
      </w:r>
      <w:r w:rsidR="00A86738">
        <w:rPr>
          <w:rStyle w:val="Hyperlink1"/>
          <w:rFonts w:eastAsia="Calibri"/>
          <w:lang w:val="it-IT"/>
        </w:rPr>
        <w:lastRenderedPageBreak/>
        <w:t xml:space="preserve">ed ecologica, </w:t>
      </w:r>
      <w:r w:rsidR="00B707F9" w:rsidRPr="00B707F9">
        <w:rPr>
          <w:rStyle w:val="Hyperlink1"/>
          <w:rFonts w:eastAsia="Calibri"/>
          <w:lang w:val="it-IT"/>
        </w:rPr>
        <w:t xml:space="preserve">che </w:t>
      </w:r>
      <w:r w:rsidRPr="00B707F9">
        <w:rPr>
          <w:rStyle w:val="Hyperlink1"/>
          <w:rFonts w:eastAsia="Calibri"/>
          <w:lang w:val="it-IT"/>
        </w:rPr>
        <w:t>sulla diffusione della cultura dell’Open Innovation consentendo al sistema produttivo di attingere a idee, soluzioni, strumenti e competenze tecnologiche che arrivano dall’esterno e dal basso, attraverso una connessione virtuosa tra innovatori, creativi, startup, aziende, studenti, università e istituti di ricerca”.</w:t>
      </w:r>
    </w:p>
    <w:p w14:paraId="08122473" w14:textId="77777777" w:rsidR="004A13DE" w:rsidRPr="004A13DE" w:rsidRDefault="004A13DE" w:rsidP="004A13DE">
      <w:pPr>
        <w:jc w:val="both"/>
        <w:rPr>
          <w:rStyle w:val="Hyperlink1"/>
          <w:rFonts w:eastAsia="Calibri"/>
          <w:highlight w:val="yellow"/>
          <w:lang w:val="it-IT"/>
        </w:rPr>
      </w:pPr>
    </w:p>
    <w:p w14:paraId="00661E5D" w14:textId="12D95DA9" w:rsidR="004A13DE" w:rsidRPr="004A13DE" w:rsidRDefault="00561AE9" w:rsidP="004A13DE">
      <w:pPr>
        <w:shd w:val="clear" w:color="auto" w:fill="FFFFFF"/>
        <w:spacing w:after="100" w:afterAutospacing="1"/>
        <w:jc w:val="both"/>
        <w:rPr>
          <w:rStyle w:val="Nessuno"/>
          <w:rFonts w:ascii="Times New Roman" w:eastAsia="Calibri" w:hAnsi="Times New Roman" w:cs="Calibri"/>
          <w:sz w:val="28"/>
          <w:szCs w:val="28"/>
          <w:highlight w:val="yellow"/>
          <w:shd w:val="clear" w:color="auto" w:fill="FFFFFF"/>
          <w:lang w:val="it-IT"/>
        </w:rPr>
      </w:pPr>
      <w:r w:rsidRPr="00561AE9">
        <w:rPr>
          <w:rStyle w:val="Nessuno"/>
          <w:rFonts w:ascii="Times New Roman" w:eastAsia="Calibri" w:hAnsi="Times New Roman" w:cs="Calibri"/>
          <w:b/>
          <w:bCs/>
          <w:sz w:val="28"/>
          <w:szCs w:val="28"/>
          <w:shd w:val="clear" w:color="auto" w:fill="FFFFFF"/>
          <w:lang w:val="it-IT"/>
        </w:rPr>
        <w:t>Eni</w:t>
      </w:r>
      <w:r w:rsidRPr="00561AE9">
        <w:rPr>
          <w:rStyle w:val="Nessuno"/>
          <w:rFonts w:ascii="Times New Roman" w:eastAsia="Calibri" w:hAnsi="Times New Roman" w:cs="Calibri"/>
          <w:sz w:val="28"/>
          <w:szCs w:val="28"/>
          <w:shd w:val="clear" w:color="auto" w:fill="FFFFFF"/>
          <w:lang w:val="it-IT"/>
        </w:rPr>
        <w:t xml:space="preserve"> si conferma, per il dodicesimo anno consecutivo, </w:t>
      </w:r>
      <w:proofErr w:type="spellStart"/>
      <w:r w:rsidRPr="00561AE9">
        <w:rPr>
          <w:rStyle w:val="Nessuno"/>
          <w:rFonts w:ascii="Times New Roman" w:eastAsia="Calibri" w:hAnsi="Times New Roman" w:cs="Calibri"/>
          <w:sz w:val="28"/>
          <w:szCs w:val="28"/>
          <w:shd w:val="clear" w:color="auto" w:fill="FFFFFF"/>
          <w:lang w:val="it-IT"/>
        </w:rPr>
        <w:t>main</w:t>
      </w:r>
      <w:proofErr w:type="spellEnd"/>
      <w:r w:rsidRPr="00561AE9">
        <w:rPr>
          <w:rStyle w:val="Nessuno"/>
          <w:rFonts w:ascii="Times New Roman" w:eastAsia="Calibri" w:hAnsi="Times New Roman" w:cs="Calibri"/>
          <w:sz w:val="28"/>
          <w:szCs w:val="28"/>
          <w:shd w:val="clear" w:color="auto" w:fill="FFFFFF"/>
          <w:lang w:val="it-IT"/>
        </w:rPr>
        <w:t xml:space="preserve"> partner di “Maker Faire Rome - The </w:t>
      </w:r>
      <w:proofErr w:type="spellStart"/>
      <w:r w:rsidRPr="00561AE9">
        <w:rPr>
          <w:rStyle w:val="Nessuno"/>
          <w:rFonts w:ascii="Times New Roman" w:eastAsia="Calibri" w:hAnsi="Times New Roman" w:cs="Calibri"/>
          <w:sz w:val="28"/>
          <w:szCs w:val="28"/>
          <w:shd w:val="clear" w:color="auto" w:fill="FFFFFF"/>
          <w:lang w:val="it-IT"/>
        </w:rPr>
        <w:t>European</w:t>
      </w:r>
      <w:proofErr w:type="spellEnd"/>
      <w:r w:rsidRPr="00561AE9">
        <w:rPr>
          <w:rStyle w:val="Nessuno"/>
          <w:rFonts w:ascii="Times New Roman" w:eastAsia="Calibri" w:hAnsi="Times New Roman" w:cs="Calibri"/>
          <w:sz w:val="28"/>
          <w:szCs w:val="28"/>
          <w:shd w:val="clear" w:color="auto" w:fill="FFFFFF"/>
          <w:lang w:val="it-IT"/>
        </w:rPr>
        <w:t xml:space="preserve"> Edition”. Una collaborazione che</w:t>
      </w:r>
      <w:r w:rsidR="00A07AEF">
        <w:rPr>
          <w:rStyle w:val="Nessuno"/>
          <w:rFonts w:ascii="Times New Roman" w:eastAsia="Calibri" w:hAnsi="Times New Roman" w:cs="Calibri"/>
          <w:sz w:val="28"/>
          <w:szCs w:val="28"/>
          <w:shd w:val="clear" w:color="auto" w:fill="FFFFFF"/>
          <w:lang w:val="it-IT"/>
        </w:rPr>
        <w:t xml:space="preserve">, </w:t>
      </w:r>
      <w:r w:rsidRPr="00561AE9">
        <w:rPr>
          <w:rStyle w:val="Nessuno"/>
          <w:rFonts w:ascii="Times New Roman" w:eastAsia="Calibri" w:hAnsi="Times New Roman" w:cs="Calibri"/>
          <w:sz w:val="28"/>
          <w:szCs w:val="28"/>
          <w:shd w:val="clear" w:color="auto" w:fill="FFFFFF"/>
          <w:lang w:val="it-IT"/>
        </w:rPr>
        <w:t>di anno in anno</w:t>
      </w:r>
      <w:r w:rsidR="00A07AEF">
        <w:rPr>
          <w:rStyle w:val="Nessuno"/>
          <w:rFonts w:ascii="Times New Roman" w:eastAsia="Calibri" w:hAnsi="Times New Roman" w:cs="Calibri"/>
          <w:sz w:val="28"/>
          <w:szCs w:val="28"/>
          <w:shd w:val="clear" w:color="auto" w:fill="FFFFFF"/>
          <w:lang w:val="it-IT"/>
        </w:rPr>
        <w:t>,</w:t>
      </w:r>
      <w:r w:rsidRPr="00561AE9">
        <w:rPr>
          <w:rStyle w:val="Nessuno"/>
          <w:rFonts w:ascii="Times New Roman" w:eastAsia="Calibri" w:hAnsi="Times New Roman" w:cs="Calibri"/>
          <w:sz w:val="28"/>
          <w:szCs w:val="28"/>
          <w:shd w:val="clear" w:color="auto" w:fill="FFFFFF"/>
          <w:lang w:val="it-IT"/>
        </w:rPr>
        <w:t xml:space="preserve"> cresce e si consolida anche grazie alla volontà congiunta di realizzare la manifestazione all’interno degli spazi Eni del Gazometro di Roma Ostiense, sito di valore storico e industriale che si è trasformato nel più grande polo dell’innovazione della </w:t>
      </w:r>
      <w:r w:rsidR="00057CC7">
        <w:rPr>
          <w:rStyle w:val="Nessuno"/>
          <w:rFonts w:ascii="Times New Roman" w:eastAsia="Calibri" w:hAnsi="Times New Roman" w:cs="Calibri"/>
          <w:sz w:val="28"/>
          <w:szCs w:val="28"/>
          <w:shd w:val="clear" w:color="auto" w:fill="FFFFFF"/>
          <w:lang w:val="it-IT"/>
        </w:rPr>
        <w:t>C</w:t>
      </w:r>
      <w:r w:rsidRPr="00561AE9">
        <w:rPr>
          <w:rStyle w:val="Nessuno"/>
          <w:rFonts w:ascii="Times New Roman" w:eastAsia="Calibri" w:hAnsi="Times New Roman" w:cs="Calibri"/>
          <w:sz w:val="28"/>
          <w:szCs w:val="28"/>
          <w:shd w:val="clear" w:color="auto" w:fill="FFFFFF"/>
          <w:lang w:val="it-IT"/>
        </w:rPr>
        <w:t xml:space="preserve">apitale. Un luogo dove si incontrano persone, idee e innovazione anche grazie alla presenza di </w:t>
      </w:r>
      <w:r w:rsidRPr="00561AE9">
        <w:rPr>
          <w:rStyle w:val="Nessuno"/>
          <w:rFonts w:ascii="Times New Roman" w:eastAsia="Calibri" w:hAnsi="Times New Roman" w:cs="Calibri"/>
          <w:b/>
          <w:bCs/>
          <w:sz w:val="28"/>
          <w:szCs w:val="28"/>
          <w:shd w:val="clear" w:color="auto" w:fill="FFFFFF"/>
          <w:lang w:val="it-IT"/>
        </w:rPr>
        <w:t xml:space="preserve">Joule </w:t>
      </w:r>
      <w:r w:rsidRPr="00561AE9">
        <w:rPr>
          <w:rStyle w:val="Nessuno"/>
          <w:rFonts w:ascii="Times New Roman" w:eastAsia="Calibri" w:hAnsi="Times New Roman" w:cs="Calibri"/>
          <w:sz w:val="28"/>
          <w:szCs w:val="28"/>
          <w:shd w:val="clear" w:color="auto" w:fill="FFFFFF"/>
          <w:lang w:val="it-IT"/>
        </w:rPr>
        <w:t xml:space="preserve">(la scuola di Eni per l’impresa), a </w:t>
      </w:r>
      <w:r w:rsidRPr="00561AE9">
        <w:rPr>
          <w:rStyle w:val="Nessuno"/>
          <w:rFonts w:ascii="Times New Roman" w:eastAsia="Calibri" w:hAnsi="Times New Roman" w:cs="Calibri"/>
          <w:b/>
          <w:bCs/>
          <w:sz w:val="28"/>
          <w:szCs w:val="28"/>
          <w:shd w:val="clear" w:color="auto" w:fill="FFFFFF"/>
          <w:lang w:val="it-IT"/>
        </w:rPr>
        <w:t>ROAD</w:t>
      </w:r>
      <w:r w:rsidRPr="00561AE9">
        <w:rPr>
          <w:rStyle w:val="Nessuno"/>
          <w:rFonts w:ascii="Times New Roman" w:eastAsia="Calibri" w:hAnsi="Times New Roman" w:cs="Calibri"/>
          <w:sz w:val="28"/>
          <w:szCs w:val="28"/>
          <w:shd w:val="clear" w:color="auto" w:fill="FFFFFF"/>
          <w:lang w:val="it-IT"/>
        </w:rPr>
        <w:t xml:space="preserve"> (Rome Advanced </w:t>
      </w:r>
      <w:proofErr w:type="spellStart"/>
      <w:r w:rsidRPr="00561AE9">
        <w:rPr>
          <w:rStyle w:val="Nessuno"/>
          <w:rFonts w:ascii="Times New Roman" w:eastAsia="Calibri" w:hAnsi="Times New Roman" w:cs="Calibri"/>
          <w:sz w:val="28"/>
          <w:szCs w:val="28"/>
          <w:shd w:val="clear" w:color="auto" w:fill="FFFFFF"/>
          <w:lang w:val="it-IT"/>
        </w:rPr>
        <w:t>District</w:t>
      </w:r>
      <w:proofErr w:type="spellEnd"/>
      <w:r w:rsidRPr="00561AE9">
        <w:rPr>
          <w:rStyle w:val="Nessuno"/>
          <w:rFonts w:ascii="Times New Roman" w:eastAsia="Calibri" w:hAnsi="Times New Roman" w:cs="Calibri"/>
          <w:sz w:val="28"/>
          <w:szCs w:val="28"/>
          <w:shd w:val="clear" w:color="auto" w:fill="FFFFFF"/>
          <w:lang w:val="it-IT"/>
        </w:rPr>
        <w:t>) e all’</w:t>
      </w:r>
      <w:r w:rsidRPr="00057CC7">
        <w:rPr>
          <w:rStyle w:val="Nessuno"/>
          <w:rFonts w:ascii="Times New Roman" w:eastAsia="Calibri" w:hAnsi="Times New Roman" w:cs="Calibri"/>
          <w:b/>
          <w:bCs/>
          <w:sz w:val="28"/>
          <w:szCs w:val="28"/>
          <w:shd w:val="clear" w:color="auto" w:fill="FFFFFF"/>
          <w:lang w:val="it-IT"/>
        </w:rPr>
        <w:t>Eni2050Lab</w:t>
      </w:r>
      <w:r w:rsidRPr="00561AE9">
        <w:rPr>
          <w:rStyle w:val="Nessuno"/>
          <w:rFonts w:ascii="Times New Roman" w:eastAsia="Calibri" w:hAnsi="Times New Roman" w:cs="Calibri"/>
          <w:sz w:val="28"/>
          <w:szCs w:val="28"/>
          <w:shd w:val="clear" w:color="auto" w:fill="FFFFFF"/>
          <w:lang w:val="it-IT"/>
        </w:rPr>
        <w:t>, tecnopolo e spazio espositivo. Anche quest’anno la presenza di Eni racconterà il ruolo dell’azienda come abilitatore tecnologico della transizione energetica. Attraverso l’esperienza interattiva “</w:t>
      </w:r>
      <w:r w:rsidRPr="00561AE9">
        <w:rPr>
          <w:rStyle w:val="Nessuno"/>
          <w:rFonts w:ascii="Times New Roman" w:eastAsia="Calibri" w:hAnsi="Times New Roman" w:cs="Calibri"/>
          <w:b/>
          <w:bCs/>
          <w:sz w:val="28"/>
          <w:szCs w:val="28"/>
          <w:shd w:val="clear" w:color="auto" w:fill="FFFFFF"/>
          <w:lang w:val="it-IT"/>
        </w:rPr>
        <w:t>The Energy Brain</w:t>
      </w:r>
      <w:r w:rsidRPr="00561AE9">
        <w:rPr>
          <w:rStyle w:val="Nessuno"/>
          <w:rFonts w:ascii="Times New Roman" w:eastAsia="Calibri" w:hAnsi="Times New Roman" w:cs="Calibri"/>
          <w:sz w:val="28"/>
          <w:szCs w:val="28"/>
          <w:shd w:val="clear" w:color="auto" w:fill="FFFFFF"/>
          <w:lang w:val="it-IT"/>
        </w:rPr>
        <w:t xml:space="preserve">”, un format ludico </w:t>
      </w:r>
      <w:proofErr w:type="gramStart"/>
      <w:r w:rsidRPr="00561AE9">
        <w:rPr>
          <w:rStyle w:val="Nessuno"/>
          <w:rFonts w:ascii="Times New Roman" w:eastAsia="Calibri" w:hAnsi="Times New Roman" w:cs="Calibri"/>
          <w:sz w:val="28"/>
          <w:szCs w:val="28"/>
          <w:shd w:val="clear" w:color="auto" w:fill="FFFFFF"/>
          <w:lang w:val="it-IT"/>
        </w:rPr>
        <w:t>ed</w:t>
      </w:r>
      <w:proofErr w:type="gramEnd"/>
      <w:r w:rsidRPr="00561AE9">
        <w:rPr>
          <w:rStyle w:val="Nessuno"/>
          <w:rFonts w:ascii="Times New Roman" w:eastAsia="Calibri" w:hAnsi="Times New Roman" w:cs="Calibri"/>
          <w:sz w:val="28"/>
          <w:szCs w:val="28"/>
          <w:shd w:val="clear" w:color="auto" w:fill="FFFFFF"/>
          <w:lang w:val="it-IT"/>
        </w:rPr>
        <w:t xml:space="preserve"> educativo, i visitatori verranno accompagnati alla scoperta della ricerca scientifica e tecnologica di Eni con i suoi principali progetti di innovazione.</w:t>
      </w:r>
    </w:p>
    <w:p w14:paraId="28D44D32" w14:textId="77777777" w:rsidR="008A1C75" w:rsidRDefault="004A13DE" w:rsidP="008A1C75">
      <w:pPr>
        <w:shd w:val="clear" w:color="auto" w:fill="FFFFFF"/>
        <w:jc w:val="both"/>
        <w:rPr>
          <w:rStyle w:val="Nessuno"/>
          <w:rFonts w:ascii="Times New Roman" w:eastAsia="Times New Roman" w:hAnsi="Times New Roman" w:cs="Times New Roman"/>
          <w:b/>
          <w:bCs/>
          <w:color w:val="FF0000"/>
          <w:sz w:val="32"/>
          <w:szCs w:val="32"/>
          <w:lang w:val="it-IT"/>
        </w:rPr>
      </w:pPr>
      <w:r w:rsidRPr="00AD58CA">
        <w:rPr>
          <w:rStyle w:val="Nessuno"/>
          <w:rFonts w:ascii="Times New Roman" w:hAnsi="Times New Roman"/>
          <w:b/>
          <w:bCs/>
          <w:color w:val="FF0000"/>
          <w:sz w:val="32"/>
          <w:szCs w:val="32"/>
          <w:lang w:val="it-IT"/>
        </w:rPr>
        <w:t>Robotica e Intelligenza Artificiale</w:t>
      </w:r>
    </w:p>
    <w:p w14:paraId="7C135A7D" w14:textId="2F1A8E5D" w:rsidR="004A13DE" w:rsidRPr="008A1C75" w:rsidRDefault="004A13DE" w:rsidP="008A1C75">
      <w:pPr>
        <w:shd w:val="clear" w:color="auto" w:fill="FFFFFF"/>
        <w:jc w:val="both"/>
        <w:rPr>
          <w:rStyle w:val="Nessuno"/>
          <w:rFonts w:ascii="Times New Roman" w:eastAsia="Times New Roman" w:hAnsi="Times New Roman" w:cs="Times New Roman"/>
          <w:b/>
          <w:bCs/>
          <w:color w:val="FF0000"/>
          <w:sz w:val="32"/>
          <w:szCs w:val="32"/>
          <w:lang w:val="it-IT"/>
        </w:rPr>
      </w:pPr>
      <w:r w:rsidRPr="00E86408">
        <w:rPr>
          <w:rStyle w:val="Nessuno"/>
          <w:rFonts w:ascii="Times New Roman" w:eastAsia="Times New Roman" w:hAnsi="Times New Roman" w:cs="Times New Roman"/>
          <w:sz w:val="28"/>
          <w:szCs w:val="28"/>
          <w:lang w:val="it-IT"/>
        </w:rPr>
        <w:t xml:space="preserve">La robotica </w:t>
      </w:r>
      <w:r w:rsidR="003B6B81" w:rsidRPr="00E86408">
        <w:rPr>
          <w:rStyle w:val="Nessuno"/>
          <w:rFonts w:ascii="Times New Roman" w:eastAsia="Times New Roman" w:hAnsi="Times New Roman" w:cs="Times New Roman"/>
          <w:sz w:val="28"/>
          <w:szCs w:val="28"/>
          <w:lang w:val="it-IT"/>
        </w:rPr>
        <w:t>e l’AI sono</w:t>
      </w:r>
      <w:r w:rsidRPr="00E86408">
        <w:rPr>
          <w:rStyle w:val="Nessuno"/>
          <w:rFonts w:ascii="Times New Roman" w:eastAsia="Times New Roman" w:hAnsi="Times New Roman" w:cs="Times New Roman"/>
          <w:sz w:val="28"/>
          <w:szCs w:val="28"/>
          <w:lang w:val="it-IT"/>
        </w:rPr>
        <w:t xml:space="preserve"> tra le tecnologie più affascinanti in assoluto. Se solo fino a qualche anno fa quest</w:t>
      </w:r>
      <w:r w:rsidR="003B6B81" w:rsidRPr="00E86408">
        <w:rPr>
          <w:rStyle w:val="Nessuno"/>
          <w:rFonts w:ascii="Times New Roman" w:eastAsia="Times New Roman" w:hAnsi="Times New Roman" w:cs="Times New Roman"/>
          <w:sz w:val="28"/>
          <w:szCs w:val="28"/>
          <w:lang w:val="it-IT"/>
        </w:rPr>
        <w:t>e</w:t>
      </w:r>
      <w:r w:rsidRPr="00E86408">
        <w:rPr>
          <w:rStyle w:val="Nessuno"/>
          <w:rFonts w:ascii="Times New Roman" w:eastAsia="Times New Roman" w:hAnsi="Times New Roman" w:cs="Times New Roman"/>
          <w:sz w:val="28"/>
          <w:szCs w:val="28"/>
          <w:lang w:val="it-IT"/>
        </w:rPr>
        <w:t xml:space="preserve"> disciplin</w:t>
      </w:r>
      <w:r w:rsidR="003B6B81" w:rsidRPr="00E86408">
        <w:rPr>
          <w:rStyle w:val="Nessuno"/>
          <w:rFonts w:ascii="Times New Roman" w:eastAsia="Times New Roman" w:hAnsi="Times New Roman" w:cs="Times New Roman"/>
          <w:sz w:val="28"/>
          <w:szCs w:val="28"/>
          <w:lang w:val="it-IT"/>
        </w:rPr>
        <w:t>e</w:t>
      </w:r>
      <w:r w:rsidRPr="00E86408">
        <w:rPr>
          <w:rStyle w:val="Nessuno"/>
          <w:rFonts w:ascii="Times New Roman" w:eastAsia="Times New Roman" w:hAnsi="Times New Roman" w:cs="Times New Roman"/>
          <w:sz w:val="28"/>
          <w:szCs w:val="28"/>
          <w:lang w:val="it-IT"/>
        </w:rPr>
        <w:t xml:space="preserve"> era</w:t>
      </w:r>
      <w:r w:rsidR="003B6B81" w:rsidRPr="00E86408">
        <w:rPr>
          <w:rStyle w:val="Nessuno"/>
          <w:rFonts w:ascii="Times New Roman" w:eastAsia="Times New Roman" w:hAnsi="Times New Roman" w:cs="Times New Roman"/>
          <w:sz w:val="28"/>
          <w:szCs w:val="28"/>
          <w:lang w:val="it-IT"/>
        </w:rPr>
        <w:t>no</w:t>
      </w:r>
      <w:r w:rsidRPr="00E86408">
        <w:rPr>
          <w:rStyle w:val="Nessuno"/>
          <w:rFonts w:ascii="Times New Roman" w:eastAsia="Times New Roman" w:hAnsi="Times New Roman" w:cs="Times New Roman"/>
          <w:sz w:val="28"/>
          <w:szCs w:val="28"/>
          <w:lang w:val="it-IT"/>
        </w:rPr>
        <w:t xml:space="preserve"> considerat</w:t>
      </w:r>
      <w:r w:rsidR="003B6B81" w:rsidRPr="00E86408">
        <w:rPr>
          <w:rStyle w:val="Nessuno"/>
          <w:rFonts w:ascii="Times New Roman" w:eastAsia="Times New Roman" w:hAnsi="Times New Roman" w:cs="Times New Roman"/>
          <w:sz w:val="28"/>
          <w:szCs w:val="28"/>
          <w:lang w:val="it-IT"/>
        </w:rPr>
        <w:t>e</w:t>
      </w:r>
      <w:r w:rsidRPr="00E86408">
        <w:rPr>
          <w:rStyle w:val="Nessuno"/>
          <w:rFonts w:ascii="Times New Roman" w:eastAsia="Times New Roman" w:hAnsi="Times New Roman" w:cs="Times New Roman"/>
          <w:sz w:val="28"/>
          <w:szCs w:val="28"/>
          <w:lang w:val="it-IT"/>
        </w:rPr>
        <w:t xml:space="preserve"> </w:t>
      </w:r>
      <w:r w:rsidR="00F05449" w:rsidRPr="00E86408">
        <w:rPr>
          <w:rStyle w:val="Nessuno"/>
          <w:rFonts w:ascii="Times New Roman" w:eastAsia="Times New Roman" w:hAnsi="Times New Roman" w:cs="Times New Roman"/>
          <w:sz w:val="28"/>
          <w:szCs w:val="28"/>
          <w:lang w:val="it-IT"/>
        </w:rPr>
        <w:t>“lontane”,</w:t>
      </w:r>
      <w:r w:rsidRPr="00E86408">
        <w:rPr>
          <w:rStyle w:val="Nessuno"/>
          <w:rFonts w:ascii="Times New Roman" w:eastAsia="Times New Roman" w:hAnsi="Times New Roman" w:cs="Times New Roman"/>
          <w:sz w:val="28"/>
          <w:szCs w:val="28"/>
          <w:lang w:val="it-IT"/>
        </w:rPr>
        <w:t xml:space="preserve"> oggi </w:t>
      </w:r>
      <w:r w:rsidR="00F05449" w:rsidRPr="00E86408">
        <w:rPr>
          <w:rStyle w:val="Nessuno"/>
          <w:rFonts w:ascii="Times New Roman" w:eastAsia="Times New Roman" w:hAnsi="Times New Roman" w:cs="Times New Roman"/>
          <w:sz w:val="28"/>
          <w:szCs w:val="28"/>
          <w:lang w:val="it-IT"/>
        </w:rPr>
        <w:t>sono</w:t>
      </w:r>
      <w:r w:rsidRPr="00E86408">
        <w:rPr>
          <w:rStyle w:val="Nessuno"/>
          <w:rFonts w:ascii="Times New Roman" w:eastAsia="Times New Roman" w:hAnsi="Times New Roman" w:cs="Times New Roman"/>
          <w:sz w:val="28"/>
          <w:szCs w:val="28"/>
          <w:lang w:val="it-IT"/>
        </w:rPr>
        <w:t xml:space="preserve"> più </w:t>
      </w:r>
      <w:r w:rsidR="00C030B5" w:rsidRPr="00E86408">
        <w:rPr>
          <w:rStyle w:val="Nessuno"/>
          <w:rFonts w:ascii="Times New Roman" w:eastAsia="Times New Roman" w:hAnsi="Times New Roman" w:cs="Times New Roman"/>
          <w:sz w:val="28"/>
          <w:szCs w:val="28"/>
          <w:lang w:val="it-IT"/>
        </w:rPr>
        <w:t xml:space="preserve">che mai </w:t>
      </w:r>
      <w:r w:rsidR="00F05449" w:rsidRPr="00E86408">
        <w:rPr>
          <w:rStyle w:val="Nessuno"/>
          <w:rFonts w:ascii="Times New Roman" w:eastAsia="Times New Roman" w:hAnsi="Times New Roman" w:cs="Times New Roman"/>
          <w:sz w:val="28"/>
          <w:szCs w:val="28"/>
          <w:lang w:val="it-IT"/>
        </w:rPr>
        <w:t>“vicine”</w:t>
      </w:r>
      <w:r w:rsidRPr="00E86408">
        <w:rPr>
          <w:rStyle w:val="Nessuno"/>
          <w:rFonts w:ascii="Times New Roman" w:eastAsia="Times New Roman" w:hAnsi="Times New Roman" w:cs="Times New Roman"/>
          <w:sz w:val="28"/>
          <w:szCs w:val="28"/>
          <w:lang w:val="it-IT"/>
        </w:rPr>
        <w:t xml:space="preserve"> e Maker Faire Rome </w:t>
      </w:r>
      <w:r w:rsidR="00E86408">
        <w:rPr>
          <w:rStyle w:val="Nessuno"/>
          <w:rFonts w:ascii="Times New Roman" w:eastAsia="Times New Roman" w:hAnsi="Times New Roman" w:cs="Times New Roman"/>
          <w:sz w:val="28"/>
          <w:szCs w:val="28"/>
          <w:lang w:val="it-IT"/>
        </w:rPr>
        <w:t>rappresenta</w:t>
      </w:r>
      <w:r w:rsidRPr="00E86408">
        <w:rPr>
          <w:rStyle w:val="Nessuno"/>
          <w:rFonts w:ascii="Times New Roman" w:eastAsia="Times New Roman" w:hAnsi="Times New Roman" w:cs="Times New Roman"/>
          <w:sz w:val="28"/>
          <w:szCs w:val="28"/>
          <w:lang w:val="it-IT"/>
        </w:rPr>
        <w:t xml:space="preserve"> </w:t>
      </w:r>
      <w:r w:rsidR="00E86408" w:rsidRPr="00E86408">
        <w:rPr>
          <w:rStyle w:val="Nessuno"/>
          <w:rFonts w:ascii="Times New Roman" w:eastAsia="Times New Roman" w:hAnsi="Times New Roman" w:cs="Times New Roman"/>
          <w:sz w:val="28"/>
          <w:szCs w:val="28"/>
          <w:lang w:val="it-IT"/>
        </w:rPr>
        <w:t>un’</w:t>
      </w:r>
      <w:r w:rsidRPr="00E86408">
        <w:rPr>
          <w:rStyle w:val="Nessuno"/>
          <w:rFonts w:ascii="Times New Roman" w:eastAsia="Times New Roman" w:hAnsi="Times New Roman" w:cs="Times New Roman"/>
          <w:sz w:val="28"/>
          <w:szCs w:val="28"/>
          <w:lang w:val="it-IT"/>
        </w:rPr>
        <w:t>occasione</w:t>
      </w:r>
      <w:r w:rsidR="00E86408" w:rsidRPr="00E86408">
        <w:rPr>
          <w:rStyle w:val="Nessuno"/>
          <w:rFonts w:ascii="Times New Roman" w:eastAsia="Times New Roman" w:hAnsi="Times New Roman" w:cs="Times New Roman"/>
          <w:sz w:val="28"/>
          <w:szCs w:val="28"/>
          <w:lang w:val="it-IT"/>
        </w:rPr>
        <w:t xml:space="preserve"> importante</w:t>
      </w:r>
      <w:r w:rsidRPr="00E86408">
        <w:rPr>
          <w:rStyle w:val="Nessuno"/>
          <w:rFonts w:ascii="Times New Roman" w:eastAsia="Times New Roman" w:hAnsi="Times New Roman" w:cs="Times New Roman"/>
          <w:sz w:val="28"/>
          <w:szCs w:val="28"/>
          <w:lang w:val="it-IT"/>
        </w:rPr>
        <w:t xml:space="preserve"> per conoscere e toccare con mano i crescenti progressi </w:t>
      </w:r>
      <w:r w:rsidR="00E86408" w:rsidRPr="00E86408">
        <w:rPr>
          <w:rStyle w:val="Nessuno"/>
          <w:rFonts w:ascii="Times New Roman" w:eastAsia="Times New Roman" w:hAnsi="Times New Roman" w:cs="Times New Roman"/>
          <w:sz w:val="28"/>
          <w:szCs w:val="28"/>
          <w:lang w:val="it-IT"/>
        </w:rPr>
        <w:t xml:space="preserve">di queste realtà </w:t>
      </w:r>
      <w:r w:rsidR="002C5874" w:rsidRPr="00E86408">
        <w:rPr>
          <w:rStyle w:val="Nessuno"/>
          <w:rFonts w:ascii="Times New Roman" w:eastAsia="Times New Roman" w:hAnsi="Times New Roman" w:cs="Times New Roman"/>
          <w:sz w:val="28"/>
          <w:szCs w:val="28"/>
          <w:lang w:val="it-IT"/>
        </w:rPr>
        <w:t xml:space="preserve">che </w:t>
      </w:r>
      <w:r w:rsidR="00E86408" w:rsidRPr="00E86408">
        <w:rPr>
          <w:rStyle w:val="Nessuno"/>
          <w:rFonts w:ascii="Times New Roman" w:eastAsia="Times New Roman" w:hAnsi="Times New Roman" w:cs="Times New Roman"/>
          <w:sz w:val="28"/>
          <w:szCs w:val="28"/>
          <w:lang w:val="it-IT"/>
        </w:rPr>
        <w:t>hanno un impatto inevitabile sul</w:t>
      </w:r>
      <w:r w:rsidR="002C5874" w:rsidRPr="00E86408">
        <w:rPr>
          <w:rStyle w:val="Nessuno"/>
          <w:rFonts w:ascii="Times New Roman" w:eastAsia="Times New Roman" w:hAnsi="Times New Roman" w:cs="Times New Roman"/>
          <w:sz w:val="28"/>
          <w:szCs w:val="28"/>
          <w:lang w:val="it-IT"/>
        </w:rPr>
        <w:t>le nostre vite</w:t>
      </w:r>
      <w:r w:rsidRPr="00E86408">
        <w:rPr>
          <w:rStyle w:val="Nessuno"/>
          <w:rFonts w:ascii="Times New Roman" w:eastAsia="Times New Roman" w:hAnsi="Times New Roman" w:cs="Times New Roman"/>
          <w:sz w:val="28"/>
          <w:szCs w:val="28"/>
          <w:lang w:val="it-IT"/>
        </w:rPr>
        <w:t>.</w:t>
      </w:r>
    </w:p>
    <w:p w14:paraId="31699C3B" w14:textId="66583A3B" w:rsidR="009F0080" w:rsidRPr="009F0080" w:rsidRDefault="009F0080" w:rsidP="00320AFA">
      <w:pPr>
        <w:shd w:val="clear" w:color="auto" w:fill="FFFFFF"/>
        <w:jc w:val="both"/>
        <w:rPr>
          <w:rStyle w:val="Nessuno"/>
          <w:rFonts w:ascii="Times New Roman" w:eastAsia="Times New Roman" w:hAnsi="Times New Roman" w:cs="Times New Roman"/>
          <w:sz w:val="28"/>
          <w:szCs w:val="28"/>
          <w:lang w:val="it-IT"/>
        </w:rPr>
      </w:pPr>
      <w:r w:rsidRPr="009F0080">
        <w:rPr>
          <w:rStyle w:val="Nessuno"/>
          <w:rFonts w:ascii="Times New Roman" w:eastAsia="Times New Roman" w:hAnsi="Times New Roman" w:cs="Times New Roman"/>
          <w:sz w:val="28"/>
          <w:szCs w:val="28"/>
          <w:lang w:val="it-IT"/>
        </w:rPr>
        <w:t xml:space="preserve">In parallelo e in sinergia con </w:t>
      </w:r>
      <w:r>
        <w:rPr>
          <w:rStyle w:val="Nessuno"/>
          <w:rFonts w:ascii="Times New Roman" w:eastAsia="Times New Roman" w:hAnsi="Times New Roman" w:cs="Times New Roman"/>
          <w:sz w:val="28"/>
          <w:szCs w:val="28"/>
          <w:lang w:val="it-IT"/>
        </w:rPr>
        <w:t xml:space="preserve">la tre giorni di </w:t>
      </w:r>
      <w:r w:rsidRPr="009F0080">
        <w:rPr>
          <w:rStyle w:val="Nessuno"/>
          <w:rFonts w:ascii="Times New Roman" w:eastAsia="Times New Roman" w:hAnsi="Times New Roman" w:cs="Times New Roman"/>
          <w:sz w:val="28"/>
          <w:szCs w:val="28"/>
          <w:lang w:val="it-IT"/>
        </w:rPr>
        <w:t xml:space="preserve">Maker Faire Rome si svolgerà, sempre al Gazometro Ostiense, </w:t>
      </w:r>
      <w:r w:rsidRPr="009F0080">
        <w:rPr>
          <w:rStyle w:val="Nessuno"/>
          <w:rFonts w:ascii="Times New Roman" w:eastAsia="Times New Roman" w:hAnsi="Times New Roman" w:cs="Times New Roman"/>
          <w:b/>
          <w:bCs/>
          <w:sz w:val="28"/>
          <w:szCs w:val="28"/>
          <w:lang w:val="it-IT"/>
        </w:rPr>
        <w:t>I-RIM 3D 2025</w:t>
      </w:r>
      <w:r w:rsidRPr="009F0080">
        <w:rPr>
          <w:rStyle w:val="Nessuno"/>
          <w:rFonts w:ascii="Times New Roman" w:eastAsia="Times New Roman" w:hAnsi="Times New Roman" w:cs="Times New Roman"/>
          <w:sz w:val="28"/>
          <w:szCs w:val="28"/>
          <w:lang w:val="it-IT"/>
        </w:rPr>
        <w:t>, la settima edizione dell’evento I-RIM 3D, organizzato dall’Istituto di Robotica e Macchine Intelligenti.</w:t>
      </w:r>
    </w:p>
    <w:p w14:paraId="50B54ADA" w14:textId="6FD796B7" w:rsidR="009F0080" w:rsidRPr="009F0080" w:rsidRDefault="009F0080" w:rsidP="00320AFA">
      <w:pPr>
        <w:shd w:val="clear" w:color="auto" w:fill="FFFFFF"/>
        <w:jc w:val="both"/>
        <w:rPr>
          <w:rStyle w:val="Nessuno"/>
          <w:rFonts w:ascii="Times New Roman" w:eastAsia="Times New Roman" w:hAnsi="Times New Roman" w:cs="Times New Roman"/>
          <w:sz w:val="28"/>
          <w:szCs w:val="28"/>
          <w:lang w:val="it-IT"/>
        </w:rPr>
      </w:pPr>
      <w:r w:rsidRPr="009F0080">
        <w:rPr>
          <w:rStyle w:val="Nessuno"/>
          <w:rFonts w:ascii="Times New Roman" w:eastAsia="Times New Roman" w:hAnsi="Times New Roman" w:cs="Times New Roman"/>
          <w:sz w:val="28"/>
          <w:szCs w:val="28"/>
          <w:lang w:val="it-IT"/>
        </w:rPr>
        <w:t xml:space="preserve">L’evento è un’importante opportunità per accademici, ricercatori, professionisti e aziende, per presentare i progressi della ricerca scientifica e tecnologica nel campo della robotica e delle macchine intelligenti e illustrare le sfide presenti e future, con attenzione alle prospettive e alle opportunità nazionali e internazionali. Le attività di I-RIM 3D 2025 saranno aperte da tre </w:t>
      </w:r>
      <w:proofErr w:type="spellStart"/>
      <w:r w:rsidRPr="009F0080">
        <w:rPr>
          <w:rStyle w:val="Nessuno"/>
          <w:rFonts w:ascii="Times New Roman" w:eastAsia="Times New Roman" w:hAnsi="Times New Roman" w:cs="Times New Roman"/>
          <w:sz w:val="28"/>
          <w:szCs w:val="28"/>
          <w:lang w:val="it-IT"/>
        </w:rPr>
        <w:t>keynote</w:t>
      </w:r>
      <w:proofErr w:type="spellEnd"/>
      <w:r w:rsidRPr="009F0080">
        <w:rPr>
          <w:rStyle w:val="Nessuno"/>
          <w:rFonts w:ascii="Times New Roman" w:eastAsia="Times New Roman" w:hAnsi="Times New Roman" w:cs="Times New Roman"/>
          <w:sz w:val="28"/>
          <w:szCs w:val="28"/>
          <w:lang w:val="it-IT"/>
        </w:rPr>
        <w:t xml:space="preserve"> speaker di rilievo internazionale che forniranno una panoramica sugli avanzamenti scientifici e tecnologici nell’ambito della robotica potenziata con l’intelligenza artificiale, la robotica umanoide per l’ interazione sociale e cognitiva con la persona, la robotica medica e la robotica soft applicata alla chirurgia: </w:t>
      </w:r>
      <w:r w:rsidRPr="009F0080">
        <w:rPr>
          <w:rStyle w:val="Nessuno"/>
          <w:rFonts w:ascii="Times New Roman" w:eastAsia="Times New Roman" w:hAnsi="Times New Roman" w:cs="Times New Roman"/>
          <w:b/>
          <w:bCs/>
          <w:sz w:val="28"/>
          <w:szCs w:val="28"/>
          <w:lang w:val="it-IT"/>
        </w:rPr>
        <w:t>Antonio Bicchi</w:t>
      </w:r>
      <w:r w:rsidRPr="009F0080">
        <w:rPr>
          <w:rStyle w:val="Nessuno"/>
          <w:rFonts w:ascii="Times New Roman" w:eastAsia="Times New Roman" w:hAnsi="Times New Roman" w:cs="Times New Roman"/>
          <w:sz w:val="28"/>
          <w:szCs w:val="28"/>
          <w:lang w:val="it-IT"/>
        </w:rPr>
        <w:t xml:space="preserve">, Professore di Robotica presso l’Università di Pisa (Italia) e Presidente Emerito di I-RIM, </w:t>
      </w:r>
      <w:r w:rsidRPr="009F0080">
        <w:rPr>
          <w:rStyle w:val="Nessuno"/>
          <w:rFonts w:ascii="Times New Roman" w:eastAsia="Times New Roman" w:hAnsi="Times New Roman" w:cs="Times New Roman"/>
          <w:b/>
          <w:bCs/>
          <w:sz w:val="28"/>
          <w:szCs w:val="28"/>
          <w:lang w:val="it-IT"/>
        </w:rPr>
        <w:t xml:space="preserve">Pietro </w:t>
      </w:r>
      <w:proofErr w:type="spellStart"/>
      <w:r w:rsidRPr="009F0080">
        <w:rPr>
          <w:rStyle w:val="Nessuno"/>
          <w:rFonts w:ascii="Times New Roman" w:eastAsia="Times New Roman" w:hAnsi="Times New Roman" w:cs="Times New Roman"/>
          <w:b/>
          <w:bCs/>
          <w:sz w:val="28"/>
          <w:szCs w:val="28"/>
          <w:lang w:val="it-IT"/>
        </w:rPr>
        <w:t>Valdastri</w:t>
      </w:r>
      <w:proofErr w:type="spellEnd"/>
      <w:r w:rsidRPr="009F0080">
        <w:rPr>
          <w:rStyle w:val="Nessuno"/>
          <w:rFonts w:ascii="Times New Roman" w:eastAsia="Times New Roman" w:hAnsi="Times New Roman" w:cs="Times New Roman"/>
          <w:sz w:val="28"/>
          <w:szCs w:val="28"/>
          <w:lang w:val="it-IT"/>
        </w:rPr>
        <w:t xml:space="preserve">, Professore presso il Dipartimento di Robotica e Sistemi Autonomi all’Università di Leeds (Inghilterra) e </w:t>
      </w:r>
      <w:r w:rsidRPr="009F0080">
        <w:rPr>
          <w:rStyle w:val="Nessuno"/>
          <w:rFonts w:ascii="Times New Roman" w:eastAsia="Times New Roman" w:hAnsi="Times New Roman" w:cs="Times New Roman"/>
          <w:b/>
          <w:bCs/>
          <w:sz w:val="28"/>
          <w:szCs w:val="28"/>
          <w:lang w:val="it-IT"/>
        </w:rPr>
        <w:t>Alessandra Sciutti</w:t>
      </w:r>
      <w:r w:rsidRPr="009F0080">
        <w:rPr>
          <w:rStyle w:val="Nessuno"/>
          <w:rFonts w:ascii="Times New Roman" w:eastAsia="Times New Roman" w:hAnsi="Times New Roman" w:cs="Times New Roman"/>
          <w:sz w:val="28"/>
          <w:szCs w:val="28"/>
          <w:lang w:val="it-IT"/>
        </w:rPr>
        <w:t>, Ricercatore presso l’Unità di Architetture Robotiche per Tecnologie Collaborative all’Istituto Italiano di Tecnologia (Italia).</w:t>
      </w:r>
    </w:p>
    <w:p w14:paraId="2B8D5091" w14:textId="242D5256" w:rsidR="009F0080" w:rsidRPr="009F0080" w:rsidRDefault="009F0080" w:rsidP="009F0080">
      <w:pPr>
        <w:shd w:val="clear" w:color="auto" w:fill="FFFFFF"/>
        <w:jc w:val="both"/>
        <w:rPr>
          <w:rStyle w:val="Nessuno"/>
          <w:rFonts w:ascii="Times New Roman" w:eastAsia="Times New Roman" w:hAnsi="Times New Roman" w:cs="Times New Roman"/>
          <w:sz w:val="28"/>
          <w:szCs w:val="28"/>
          <w:lang w:val="it-IT"/>
        </w:rPr>
      </w:pPr>
      <w:r w:rsidRPr="009F0080">
        <w:rPr>
          <w:rStyle w:val="Nessuno"/>
          <w:rFonts w:ascii="Times New Roman" w:eastAsia="Times New Roman" w:hAnsi="Times New Roman" w:cs="Times New Roman"/>
          <w:sz w:val="28"/>
          <w:szCs w:val="28"/>
          <w:lang w:val="it-IT"/>
        </w:rPr>
        <w:lastRenderedPageBreak/>
        <w:t>In sinergia con Maker Faire Rome si svolgeranno, poi, due tavole rotonde dedicate a due temi di grande attenzione nella società contemporanea: 1) “</w:t>
      </w:r>
      <w:r w:rsidRPr="0058253C">
        <w:rPr>
          <w:rStyle w:val="Nessuno"/>
          <w:rFonts w:ascii="Times New Roman" w:eastAsia="Times New Roman" w:hAnsi="Times New Roman" w:cs="Times New Roman"/>
          <w:b/>
          <w:bCs/>
          <w:sz w:val="28"/>
          <w:szCs w:val="28"/>
          <w:lang w:val="it-IT"/>
        </w:rPr>
        <w:t xml:space="preserve">Dalla curiosità all’applicazione: </w:t>
      </w:r>
      <w:r w:rsidR="0058253C">
        <w:rPr>
          <w:rStyle w:val="Nessuno"/>
          <w:rFonts w:ascii="Times New Roman" w:eastAsia="Times New Roman" w:hAnsi="Times New Roman" w:cs="Times New Roman"/>
          <w:b/>
          <w:bCs/>
          <w:sz w:val="28"/>
          <w:szCs w:val="28"/>
          <w:lang w:val="it-IT"/>
        </w:rPr>
        <w:t>i</w:t>
      </w:r>
      <w:r w:rsidRPr="0058253C">
        <w:rPr>
          <w:rStyle w:val="Nessuno"/>
          <w:rFonts w:ascii="Times New Roman" w:eastAsia="Times New Roman" w:hAnsi="Times New Roman" w:cs="Times New Roman"/>
          <w:b/>
          <w:bCs/>
          <w:sz w:val="28"/>
          <w:szCs w:val="28"/>
          <w:lang w:val="it-IT"/>
        </w:rPr>
        <w:t>l dilemma dei finanziamenti nella robotica</w:t>
      </w:r>
      <w:r w:rsidRPr="009F0080">
        <w:rPr>
          <w:rStyle w:val="Nessuno"/>
          <w:rFonts w:ascii="Times New Roman" w:eastAsia="Times New Roman" w:hAnsi="Times New Roman" w:cs="Times New Roman"/>
          <w:sz w:val="28"/>
          <w:szCs w:val="28"/>
          <w:lang w:val="it-IT"/>
        </w:rPr>
        <w:t>”, ovvero un approfondimento sulle sfide legate alla ricerca di finanziamenti per la ricerca nel campo della robotica, bilanciando obiettivi dettati dalla curiosità con priorità dettate dall'agenzia e programmi orientati alle applicazioni; 2) “</w:t>
      </w:r>
      <w:r w:rsidRPr="0058253C">
        <w:rPr>
          <w:rStyle w:val="Nessuno"/>
          <w:rFonts w:ascii="Times New Roman" w:eastAsia="Times New Roman" w:hAnsi="Times New Roman" w:cs="Times New Roman"/>
          <w:b/>
          <w:bCs/>
          <w:sz w:val="28"/>
          <w:szCs w:val="28"/>
          <w:lang w:val="it-IT"/>
        </w:rPr>
        <w:t>Abbiamo veramente bisogno dei robot umanoidi?</w:t>
      </w:r>
      <w:r w:rsidRPr="009F0080">
        <w:rPr>
          <w:rStyle w:val="Nessuno"/>
          <w:rFonts w:ascii="Times New Roman" w:eastAsia="Times New Roman" w:hAnsi="Times New Roman" w:cs="Times New Roman"/>
          <w:sz w:val="28"/>
          <w:szCs w:val="28"/>
          <w:lang w:val="it-IT"/>
        </w:rPr>
        <w:t>”</w:t>
      </w:r>
      <w:r w:rsidR="0058253C">
        <w:rPr>
          <w:rStyle w:val="Nessuno"/>
          <w:rFonts w:ascii="Times New Roman" w:eastAsia="Times New Roman" w:hAnsi="Times New Roman" w:cs="Times New Roman"/>
          <w:sz w:val="28"/>
          <w:szCs w:val="28"/>
          <w:lang w:val="it-IT"/>
        </w:rPr>
        <w:t>:</w:t>
      </w:r>
      <w:r w:rsidRPr="009F0080">
        <w:rPr>
          <w:rStyle w:val="Nessuno"/>
          <w:rFonts w:ascii="Times New Roman" w:eastAsia="Times New Roman" w:hAnsi="Times New Roman" w:cs="Times New Roman"/>
          <w:sz w:val="28"/>
          <w:szCs w:val="28"/>
          <w:lang w:val="it-IT"/>
        </w:rPr>
        <w:t xml:space="preserve"> un confronto tra esperti sul ruolo d</w:t>
      </w:r>
      <w:r w:rsidR="00BE77B0">
        <w:rPr>
          <w:rStyle w:val="Nessuno"/>
          <w:rFonts w:ascii="Times New Roman" w:eastAsia="Times New Roman" w:hAnsi="Times New Roman" w:cs="Times New Roman"/>
          <w:sz w:val="28"/>
          <w:szCs w:val="28"/>
          <w:lang w:val="it-IT"/>
        </w:rPr>
        <w:t>i questo tipo di</w:t>
      </w:r>
      <w:r w:rsidRPr="009F0080">
        <w:rPr>
          <w:rStyle w:val="Nessuno"/>
          <w:rFonts w:ascii="Times New Roman" w:eastAsia="Times New Roman" w:hAnsi="Times New Roman" w:cs="Times New Roman"/>
          <w:sz w:val="28"/>
          <w:szCs w:val="28"/>
          <w:lang w:val="it-IT"/>
        </w:rPr>
        <w:t xml:space="preserve"> robot e il loro futuro sia nella vita quotidiana che a</w:t>
      </w:r>
      <w:r w:rsidR="00BE77B0">
        <w:rPr>
          <w:rStyle w:val="Nessuno"/>
          <w:rFonts w:ascii="Times New Roman" w:eastAsia="Times New Roman" w:hAnsi="Times New Roman" w:cs="Times New Roman"/>
          <w:sz w:val="28"/>
          <w:szCs w:val="28"/>
          <w:lang w:val="it-IT"/>
        </w:rPr>
        <w:t>l</w:t>
      </w:r>
      <w:r w:rsidRPr="009F0080">
        <w:rPr>
          <w:rStyle w:val="Nessuno"/>
          <w:rFonts w:ascii="Times New Roman" w:eastAsia="Times New Roman" w:hAnsi="Times New Roman" w:cs="Times New Roman"/>
          <w:sz w:val="28"/>
          <w:szCs w:val="28"/>
          <w:lang w:val="it-IT"/>
        </w:rPr>
        <w:t xml:space="preserve"> lavoro. I-RIM 3D 2025, insieme a Maker Faire Rome, ospita anche la quarta edizione della competizione </w:t>
      </w:r>
      <w:proofErr w:type="spellStart"/>
      <w:r w:rsidRPr="00BE77B0">
        <w:rPr>
          <w:rStyle w:val="Nessuno"/>
          <w:rFonts w:ascii="Times New Roman" w:eastAsia="Times New Roman" w:hAnsi="Times New Roman" w:cs="Times New Roman"/>
          <w:b/>
          <w:bCs/>
          <w:sz w:val="28"/>
          <w:szCs w:val="28"/>
          <w:lang w:val="it-IT"/>
        </w:rPr>
        <w:t>RoboPitch</w:t>
      </w:r>
      <w:proofErr w:type="spellEnd"/>
      <w:r w:rsidRPr="009F0080">
        <w:rPr>
          <w:rStyle w:val="Nessuno"/>
          <w:rFonts w:ascii="Times New Roman" w:eastAsia="Times New Roman" w:hAnsi="Times New Roman" w:cs="Times New Roman"/>
          <w:sz w:val="28"/>
          <w:szCs w:val="28"/>
          <w:lang w:val="it-IT"/>
        </w:rPr>
        <w:t xml:space="preserve">: una </w:t>
      </w:r>
      <w:r w:rsidR="00BE77B0" w:rsidRPr="00BE77B0">
        <w:rPr>
          <w:rStyle w:val="Nessuno"/>
          <w:rFonts w:ascii="Times New Roman" w:eastAsia="Times New Roman" w:hAnsi="Times New Roman" w:cs="Times New Roman"/>
          <w:i/>
          <w:iCs/>
          <w:sz w:val="28"/>
          <w:szCs w:val="28"/>
          <w:lang w:val="it-IT"/>
        </w:rPr>
        <w:t>p</w:t>
      </w:r>
      <w:r w:rsidRPr="00BE77B0">
        <w:rPr>
          <w:rStyle w:val="Nessuno"/>
          <w:rFonts w:ascii="Times New Roman" w:eastAsia="Times New Roman" w:hAnsi="Times New Roman" w:cs="Times New Roman"/>
          <w:i/>
          <w:iCs/>
          <w:sz w:val="28"/>
          <w:szCs w:val="28"/>
          <w:lang w:val="it-IT"/>
        </w:rPr>
        <w:t xml:space="preserve">itch </w:t>
      </w:r>
      <w:proofErr w:type="spellStart"/>
      <w:r w:rsidRPr="00BE77B0">
        <w:rPr>
          <w:rStyle w:val="Nessuno"/>
          <w:rFonts w:ascii="Times New Roman" w:eastAsia="Times New Roman" w:hAnsi="Times New Roman" w:cs="Times New Roman"/>
          <w:i/>
          <w:iCs/>
          <w:sz w:val="28"/>
          <w:szCs w:val="28"/>
          <w:lang w:val="it-IT"/>
        </w:rPr>
        <w:t>battle</w:t>
      </w:r>
      <w:proofErr w:type="spellEnd"/>
      <w:r w:rsidRPr="009F0080">
        <w:rPr>
          <w:rStyle w:val="Nessuno"/>
          <w:rFonts w:ascii="Times New Roman" w:eastAsia="Times New Roman" w:hAnsi="Times New Roman" w:cs="Times New Roman"/>
          <w:sz w:val="28"/>
          <w:szCs w:val="28"/>
          <w:lang w:val="it-IT"/>
        </w:rPr>
        <w:t xml:space="preserve"> tra startup di robotica provenienti da tutta Italia.</w:t>
      </w:r>
    </w:p>
    <w:p w14:paraId="5E23BD73" w14:textId="18CF5091" w:rsidR="009F0080" w:rsidRDefault="009F0080" w:rsidP="009F0080">
      <w:pPr>
        <w:shd w:val="clear" w:color="auto" w:fill="FFFFFF"/>
        <w:jc w:val="both"/>
        <w:rPr>
          <w:rStyle w:val="Nessuno"/>
          <w:rFonts w:ascii="Times New Roman" w:eastAsia="Times New Roman" w:hAnsi="Times New Roman" w:cs="Times New Roman"/>
          <w:sz w:val="28"/>
          <w:szCs w:val="28"/>
          <w:highlight w:val="yellow"/>
          <w:lang w:val="it-IT"/>
        </w:rPr>
      </w:pPr>
      <w:r w:rsidRPr="009F0080">
        <w:rPr>
          <w:rStyle w:val="Nessuno"/>
          <w:rFonts w:ascii="Times New Roman" w:eastAsia="Times New Roman" w:hAnsi="Times New Roman" w:cs="Times New Roman"/>
          <w:sz w:val="28"/>
          <w:szCs w:val="28"/>
          <w:lang w:val="it-IT"/>
        </w:rPr>
        <w:t xml:space="preserve">Infine, dopo due giorni di preparazione e allenamento, </w:t>
      </w:r>
      <w:r w:rsidR="00AD58CA">
        <w:rPr>
          <w:rStyle w:val="Nessuno"/>
          <w:rFonts w:ascii="Times New Roman" w:eastAsia="Times New Roman" w:hAnsi="Times New Roman" w:cs="Times New Roman"/>
          <w:sz w:val="28"/>
          <w:szCs w:val="28"/>
          <w:lang w:val="it-IT"/>
        </w:rPr>
        <w:t>d</w:t>
      </w:r>
      <w:r w:rsidRPr="009F0080">
        <w:rPr>
          <w:rStyle w:val="Nessuno"/>
          <w:rFonts w:ascii="Times New Roman" w:eastAsia="Times New Roman" w:hAnsi="Times New Roman" w:cs="Times New Roman"/>
          <w:sz w:val="28"/>
          <w:szCs w:val="28"/>
          <w:lang w:val="it-IT"/>
        </w:rPr>
        <w:t xml:space="preserve">omenica 19 </w:t>
      </w:r>
      <w:r w:rsidR="00AD58CA">
        <w:rPr>
          <w:rStyle w:val="Nessuno"/>
          <w:rFonts w:ascii="Times New Roman" w:eastAsia="Times New Roman" w:hAnsi="Times New Roman" w:cs="Times New Roman"/>
          <w:sz w:val="28"/>
          <w:szCs w:val="28"/>
          <w:lang w:val="it-IT"/>
        </w:rPr>
        <w:t>o</w:t>
      </w:r>
      <w:r w:rsidRPr="009F0080">
        <w:rPr>
          <w:rStyle w:val="Nessuno"/>
          <w:rFonts w:ascii="Times New Roman" w:eastAsia="Times New Roman" w:hAnsi="Times New Roman" w:cs="Times New Roman"/>
          <w:sz w:val="28"/>
          <w:szCs w:val="28"/>
          <w:lang w:val="it-IT"/>
        </w:rPr>
        <w:t>ttobre si terranno le competizioni di robotica che vedranno affrontarsi robot mobili nella gara intitolata “</w:t>
      </w:r>
      <w:r w:rsidRPr="00445085">
        <w:rPr>
          <w:rStyle w:val="Nessuno"/>
          <w:rFonts w:ascii="Times New Roman" w:eastAsia="Times New Roman" w:hAnsi="Times New Roman" w:cs="Times New Roman"/>
          <w:b/>
          <w:bCs/>
          <w:sz w:val="28"/>
          <w:szCs w:val="28"/>
          <w:lang w:val="it-IT"/>
        </w:rPr>
        <w:t xml:space="preserve">Human </w:t>
      </w:r>
      <w:proofErr w:type="spellStart"/>
      <w:r w:rsidRPr="00445085">
        <w:rPr>
          <w:rStyle w:val="Nessuno"/>
          <w:rFonts w:ascii="Times New Roman" w:eastAsia="Times New Roman" w:hAnsi="Times New Roman" w:cs="Times New Roman"/>
          <w:b/>
          <w:bCs/>
          <w:sz w:val="28"/>
          <w:szCs w:val="28"/>
          <w:lang w:val="it-IT"/>
        </w:rPr>
        <w:t>Aware</w:t>
      </w:r>
      <w:proofErr w:type="spellEnd"/>
      <w:r w:rsidRPr="00445085">
        <w:rPr>
          <w:rStyle w:val="Nessuno"/>
          <w:rFonts w:ascii="Times New Roman" w:eastAsia="Times New Roman" w:hAnsi="Times New Roman" w:cs="Times New Roman"/>
          <w:b/>
          <w:bCs/>
          <w:sz w:val="28"/>
          <w:szCs w:val="28"/>
          <w:lang w:val="it-IT"/>
        </w:rPr>
        <w:t xml:space="preserve"> </w:t>
      </w:r>
      <w:proofErr w:type="spellStart"/>
      <w:r w:rsidRPr="00445085">
        <w:rPr>
          <w:rStyle w:val="Nessuno"/>
          <w:rFonts w:ascii="Times New Roman" w:eastAsia="Times New Roman" w:hAnsi="Times New Roman" w:cs="Times New Roman"/>
          <w:b/>
          <w:bCs/>
          <w:sz w:val="28"/>
          <w:szCs w:val="28"/>
          <w:lang w:val="it-IT"/>
        </w:rPr>
        <w:t>Navigation</w:t>
      </w:r>
      <w:proofErr w:type="spellEnd"/>
      <w:r w:rsidRPr="00445085">
        <w:rPr>
          <w:rStyle w:val="Nessuno"/>
          <w:rFonts w:ascii="Times New Roman" w:eastAsia="Times New Roman" w:hAnsi="Times New Roman" w:cs="Times New Roman"/>
          <w:b/>
          <w:bCs/>
          <w:sz w:val="28"/>
          <w:szCs w:val="28"/>
          <w:lang w:val="it-IT"/>
        </w:rPr>
        <w:t xml:space="preserve"> Challenge</w:t>
      </w:r>
      <w:r w:rsidRPr="009F0080">
        <w:rPr>
          <w:rStyle w:val="Nessuno"/>
          <w:rFonts w:ascii="Times New Roman" w:eastAsia="Times New Roman" w:hAnsi="Times New Roman" w:cs="Times New Roman"/>
          <w:sz w:val="28"/>
          <w:szCs w:val="28"/>
          <w:lang w:val="it-IT"/>
        </w:rPr>
        <w:t xml:space="preserve">” e robot antropomorfi nella sfida dedicata a “Human Robot Collaborative </w:t>
      </w:r>
      <w:proofErr w:type="spellStart"/>
      <w:r w:rsidRPr="009F0080">
        <w:rPr>
          <w:rStyle w:val="Nessuno"/>
          <w:rFonts w:ascii="Times New Roman" w:eastAsia="Times New Roman" w:hAnsi="Times New Roman" w:cs="Times New Roman"/>
          <w:sz w:val="28"/>
          <w:szCs w:val="28"/>
          <w:lang w:val="it-IT"/>
        </w:rPr>
        <w:t>Manipulation</w:t>
      </w:r>
      <w:proofErr w:type="spellEnd"/>
      <w:r w:rsidRPr="009F0080">
        <w:rPr>
          <w:rStyle w:val="Nessuno"/>
          <w:rFonts w:ascii="Times New Roman" w:eastAsia="Times New Roman" w:hAnsi="Times New Roman" w:cs="Times New Roman"/>
          <w:sz w:val="28"/>
          <w:szCs w:val="28"/>
          <w:lang w:val="it-IT"/>
        </w:rPr>
        <w:t xml:space="preserve"> Challenge”.</w:t>
      </w:r>
    </w:p>
    <w:p w14:paraId="57D620ED" w14:textId="77777777" w:rsidR="00992614" w:rsidRDefault="00992614" w:rsidP="0053733D">
      <w:pPr>
        <w:shd w:val="clear" w:color="auto" w:fill="FFFFFF"/>
        <w:jc w:val="both"/>
        <w:rPr>
          <w:rStyle w:val="Nessuno"/>
          <w:rFonts w:ascii="Times New Roman" w:eastAsia="Times New Roman" w:hAnsi="Times New Roman" w:cs="Times New Roman"/>
          <w:sz w:val="28"/>
          <w:szCs w:val="28"/>
          <w:lang w:val="it-IT"/>
        </w:rPr>
      </w:pPr>
    </w:p>
    <w:p w14:paraId="63AC85AD" w14:textId="50171AC3" w:rsidR="006D2AC1" w:rsidRPr="006D2AC1" w:rsidRDefault="006D2AC1" w:rsidP="006D2AC1">
      <w:pPr>
        <w:shd w:val="clear" w:color="auto" w:fill="FFFFFF"/>
        <w:jc w:val="both"/>
        <w:rPr>
          <w:rStyle w:val="Nessuno"/>
          <w:rFonts w:ascii="Times New Roman" w:eastAsia="Times New Roman" w:hAnsi="Times New Roman" w:cs="Times New Roman"/>
          <w:sz w:val="28"/>
          <w:szCs w:val="28"/>
          <w:lang w:val="it-IT"/>
        </w:rPr>
      </w:pPr>
      <w:r w:rsidRPr="006D2AC1">
        <w:rPr>
          <w:rStyle w:val="Nessuno"/>
          <w:rFonts w:ascii="Times New Roman" w:eastAsia="Times New Roman" w:hAnsi="Times New Roman" w:cs="Times New Roman"/>
          <w:sz w:val="28"/>
          <w:szCs w:val="28"/>
          <w:lang w:val="it-IT"/>
        </w:rPr>
        <w:t xml:space="preserve">Presso lo stand di </w:t>
      </w:r>
      <w:r w:rsidRPr="006D2AC1">
        <w:rPr>
          <w:rStyle w:val="Nessuno"/>
          <w:rFonts w:ascii="Times New Roman" w:eastAsia="Times New Roman" w:hAnsi="Times New Roman" w:cs="Times New Roman"/>
          <w:b/>
          <w:bCs/>
          <w:sz w:val="28"/>
          <w:szCs w:val="28"/>
          <w:lang w:val="it-IT"/>
        </w:rPr>
        <w:t>Intesa Sanpaolo</w:t>
      </w:r>
      <w:r w:rsidRPr="006D2AC1">
        <w:rPr>
          <w:rStyle w:val="Nessuno"/>
          <w:rFonts w:ascii="Times New Roman" w:eastAsia="Times New Roman" w:hAnsi="Times New Roman" w:cs="Times New Roman"/>
          <w:sz w:val="28"/>
          <w:szCs w:val="28"/>
          <w:lang w:val="it-IT"/>
        </w:rPr>
        <w:t>, poi, sarà possibile toccare con mano esempi d’interazion</w:t>
      </w:r>
      <w:r>
        <w:rPr>
          <w:rStyle w:val="Nessuno"/>
          <w:rFonts w:ascii="Times New Roman" w:eastAsia="Times New Roman" w:hAnsi="Times New Roman" w:cs="Times New Roman"/>
          <w:sz w:val="28"/>
          <w:szCs w:val="28"/>
          <w:lang w:val="it-IT"/>
        </w:rPr>
        <w:t xml:space="preserve">e </w:t>
      </w:r>
      <w:r w:rsidRPr="006D2AC1">
        <w:rPr>
          <w:rStyle w:val="Nessuno"/>
          <w:rFonts w:ascii="Times New Roman" w:eastAsia="Times New Roman" w:hAnsi="Times New Roman" w:cs="Times New Roman"/>
          <w:sz w:val="28"/>
          <w:szCs w:val="28"/>
          <w:lang w:val="it-IT"/>
        </w:rPr>
        <w:t>tra persone e robot, al fine di far ragionare i visitatori su come la robotica possa trovare anche il</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suo impiego concreto come strumento di innovazione sociale, capace di generare valore per le</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comunità e migliorare la qualità della vita delle persone.</w:t>
      </w:r>
    </w:p>
    <w:p w14:paraId="5343639E" w14:textId="4E3794D6" w:rsidR="002003C5" w:rsidRDefault="006D2AC1" w:rsidP="006D2AC1">
      <w:pPr>
        <w:shd w:val="clear" w:color="auto" w:fill="FFFFFF"/>
        <w:jc w:val="both"/>
        <w:rPr>
          <w:rStyle w:val="Nessuno"/>
          <w:rFonts w:ascii="Times New Roman" w:eastAsia="Times New Roman" w:hAnsi="Times New Roman" w:cs="Times New Roman"/>
          <w:sz w:val="28"/>
          <w:szCs w:val="28"/>
          <w:lang w:val="it-IT"/>
        </w:rPr>
      </w:pPr>
      <w:r w:rsidRPr="006D2AC1">
        <w:rPr>
          <w:rStyle w:val="Nessuno"/>
          <w:rFonts w:ascii="Times New Roman" w:eastAsia="Times New Roman" w:hAnsi="Times New Roman" w:cs="Times New Roman"/>
          <w:sz w:val="28"/>
          <w:szCs w:val="28"/>
          <w:lang w:val="it-IT"/>
        </w:rPr>
        <w:t>Sarà anche l’occasione per conoscere come il Gruppo affianca startup e PMI innovative con</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percorsi e strumenti finanziari mirati, mettendo a loro disposizione risorse per la crescita,</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competenze di business, contatti con investitori e partner tecnologici o industriali, e generando</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opportunità per l’ecosistema italiano. Inoltre, venerdì 17 ottobre alle 15.10 presso il Civico 30</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w:t>
      </w:r>
      <w:proofErr w:type="spellStart"/>
      <w:r w:rsidRPr="006D2AC1">
        <w:rPr>
          <w:rStyle w:val="Nessuno"/>
          <w:rFonts w:ascii="Times New Roman" w:eastAsia="Times New Roman" w:hAnsi="Times New Roman" w:cs="Times New Roman"/>
          <w:i/>
          <w:iCs/>
          <w:sz w:val="28"/>
          <w:szCs w:val="28"/>
          <w:lang w:val="it-IT"/>
        </w:rPr>
        <w:t>main</w:t>
      </w:r>
      <w:proofErr w:type="spellEnd"/>
      <w:r w:rsidRPr="006D2AC1">
        <w:rPr>
          <w:rStyle w:val="Nessuno"/>
          <w:rFonts w:ascii="Times New Roman" w:eastAsia="Times New Roman" w:hAnsi="Times New Roman" w:cs="Times New Roman"/>
          <w:i/>
          <w:iCs/>
          <w:sz w:val="28"/>
          <w:szCs w:val="28"/>
          <w:lang w:val="it-IT"/>
        </w:rPr>
        <w:t xml:space="preserve"> stage</w:t>
      </w:r>
      <w:r w:rsidRPr="006D2AC1">
        <w:rPr>
          <w:rStyle w:val="Nessuno"/>
          <w:rFonts w:ascii="Times New Roman" w:eastAsia="Times New Roman" w:hAnsi="Times New Roman" w:cs="Times New Roman"/>
          <w:sz w:val="28"/>
          <w:szCs w:val="28"/>
          <w:lang w:val="it-IT"/>
        </w:rPr>
        <w:t xml:space="preserve">) e in diretta streaming verranno presentate le attività del </w:t>
      </w:r>
      <w:r w:rsidRPr="00C238E3">
        <w:rPr>
          <w:rStyle w:val="Nessuno"/>
          <w:rFonts w:ascii="Times New Roman" w:eastAsia="Times New Roman" w:hAnsi="Times New Roman" w:cs="Times New Roman"/>
          <w:b/>
          <w:bCs/>
          <w:sz w:val="28"/>
          <w:szCs w:val="28"/>
          <w:lang w:val="it-IT"/>
        </w:rPr>
        <w:t>Laboratorio di Robotica di Intesa Sanpaolo Innovation Center</w:t>
      </w:r>
      <w:r w:rsidRPr="006D2AC1">
        <w:rPr>
          <w:rStyle w:val="Nessuno"/>
          <w:rFonts w:ascii="Times New Roman" w:eastAsia="Times New Roman" w:hAnsi="Times New Roman" w:cs="Times New Roman"/>
          <w:sz w:val="28"/>
          <w:szCs w:val="28"/>
          <w:lang w:val="it-IT"/>
        </w:rPr>
        <w:t>, svolte in collaborazione con Intesa Sanpaolo per il</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Sociale e realizzate per supportare persone fragili, come anziani con decadimento cognitivo e</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adolescenti con disturbi dello spettro autistico. Saranno illustrati i risultati ottenuti in contesti</w:t>
      </w:r>
      <w:r>
        <w:rPr>
          <w:rStyle w:val="Nessuno"/>
          <w:rFonts w:ascii="Times New Roman" w:eastAsia="Times New Roman" w:hAnsi="Times New Roman" w:cs="Times New Roman"/>
          <w:sz w:val="28"/>
          <w:szCs w:val="28"/>
          <w:lang w:val="it-IT"/>
        </w:rPr>
        <w:t xml:space="preserve"> </w:t>
      </w:r>
      <w:r w:rsidRPr="006D2AC1">
        <w:rPr>
          <w:rStyle w:val="Nessuno"/>
          <w:rFonts w:ascii="Times New Roman" w:eastAsia="Times New Roman" w:hAnsi="Times New Roman" w:cs="Times New Roman"/>
          <w:sz w:val="28"/>
          <w:szCs w:val="28"/>
          <w:lang w:val="it-IT"/>
        </w:rPr>
        <w:t>reali grazie a una rete consolidata di collaborazioni con università, enti sanitari e fondazioni.</w:t>
      </w:r>
    </w:p>
    <w:p w14:paraId="47C99806" w14:textId="77777777" w:rsidR="006D2AC1" w:rsidRDefault="006D2AC1" w:rsidP="0053733D">
      <w:pPr>
        <w:shd w:val="clear" w:color="auto" w:fill="FFFFFF"/>
        <w:jc w:val="both"/>
        <w:rPr>
          <w:rStyle w:val="Nessuno"/>
          <w:rFonts w:ascii="Times New Roman" w:eastAsia="Times New Roman" w:hAnsi="Times New Roman" w:cs="Times New Roman"/>
          <w:sz w:val="28"/>
          <w:szCs w:val="28"/>
          <w:lang w:val="it-IT"/>
        </w:rPr>
      </w:pPr>
    </w:p>
    <w:p w14:paraId="67177335" w14:textId="60CC5CF9" w:rsidR="00A8389D" w:rsidRDefault="00A8389D" w:rsidP="00512D3B">
      <w:pPr>
        <w:jc w:val="both"/>
        <w:rPr>
          <w:rStyle w:val="Hyperlink1"/>
          <w:rFonts w:eastAsia="Calibri"/>
          <w:lang w:val="it-IT"/>
        </w:rPr>
      </w:pPr>
      <w:r w:rsidRPr="00A8389D">
        <w:rPr>
          <w:rStyle w:val="Hyperlink1"/>
          <w:rFonts w:eastAsia="Calibri"/>
          <w:lang w:val="it-IT"/>
        </w:rPr>
        <w:t xml:space="preserve">In occasione della nuova edizione di Maker Faire Rome, all’interno dello stand </w:t>
      </w:r>
      <w:r w:rsidRPr="008B3D5C">
        <w:rPr>
          <w:rStyle w:val="Hyperlink1"/>
          <w:rFonts w:eastAsia="Calibri"/>
          <w:b/>
          <w:bCs/>
          <w:lang w:val="it-IT"/>
        </w:rPr>
        <w:t>Inail</w:t>
      </w:r>
      <w:r w:rsidRPr="00A8389D">
        <w:rPr>
          <w:rStyle w:val="Hyperlink1"/>
          <w:rFonts w:eastAsia="Calibri"/>
          <w:lang w:val="it-IT"/>
        </w:rPr>
        <w:t xml:space="preserve"> </w:t>
      </w:r>
      <w:r w:rsidR="008B3D5C">
        <w:rPr>
          <w:rStyle w:val="Hyperlink1"/>
          <w:rFonts w:eastAsia="Calibri"/>
          <w:lang w:val="it-IT"/>
        </w:rPr>
        <w:t>si</w:t>
      </w:r>
      <w:r w:rsidRPr="00A8389D">
        <w:rPr>
          <w:rStyle w:val="Hyperlink1"/>
          <w:rFonts w:eastAsia="Calibri"/>
          <w:lang w:val="it-IT"/>
        </w:rPr>
        <w:t xml:space="preserve"> potranno osservare</w:t>
      </w:r>
      <w:r w:rsidR="00E8477C">
        <w:rPr>
          <w:rStyle w:val="Hyperlink1"/>
          <w:rFonts w:eastAsia="Calibri"/>
          <w:lang w:val="it-IT"/>
        </w:rPr>
        <w:t>,</w:t>
      </w:r>
      <w:r w:rsidRPr="00A8389D">
        <w:rPr>
          <w:rStyle w:val="Hyperlink1"/>
          <w:rFonts w:eastAsia="Calibri"/>
          <w:lang w:val="it-IT"/>
        </w:rPr>
        <w:t xml:space="preserve"> dal vivo</w:t>
      </w:r>
      <w:r w:rsidR="00E8477C">
        <w:rPr>
          <w:rStyle w:val="Hyperlink1"/>
          <w:rFonts w:eastAsia="Calibri"/>
          <w:lang w:val="it-IT"/>
        </w:rPr>
        <w:t>,</w:t>
      </w:r>
      <w:r w:rsidRPr="00A8389D">
        <w:rPr>
          <w:rStyle w:val="Hyperlink1"/>
          <w:rFonts w:eastAsia="Calibri"/>
          <w:lang w:val="it-IT"/>
        </w:rPr>
        <w:t xml:space="preserve"> una selezione di progetti</w:t>
      </w:r>
      <w:r w:rsidR="009334F9">
        <w:rPr>
          <w:rStyle w:val="Hyperlink1"/>
          <w:rFonts w:eastAsia="Calibri"/>
          <w:lang w:val="it-IT"/>
        </w:rPr>
        <w:t xml:space="preserve"> </w:t>
      </w:r>
      <w:r w:rsidR="00E8477C">
        <w:rPr>
          <w:rStyle w:val="Hyperlink1"/>
          <w:rFonts w:eastAsia="Calibri"/>
          <w:lang w:val="it-IT"/>
        </w:rPr>
        <w:t>-</w:t>
      </w:r>
      <w:r w:rsidR="007F2B93">
        <w:rPr>
          <w:rStyle w:val="Hyperlink1"/>
          <w:rFonts w:eastAsia="Calibri"/>
          <w:lang w:val="it-IT"/>
        </w:rPr>
        <w:t xml:space="preserve"> realizzati anche in </w:t>
      </w:r>
      <w:r w:rsidR="007F2B93" w:rsidRPr="007F2B93">
        <w:rPr>
          <w:rStyle w:val="Hyperlink1"/>
          <w:rFonts w:eastAsia="Calibri"/>
          <w:lang w:val="it-IT"/>
        </w:rPr>
        <w:t>collaborazione con realtà di eccellenza del mondo accademico, scientifico e industriale</w:t>
      </w:r>
      <w:r w:rsidR="007F2B93">
        <w:rPr>
          <w:rStyle w:val="Hyperlink1"/>
          <w:rFonts w:eastAsia="Calibri"/>
          <w:lang w:val="it-IT"/>
        </w:rPr>
        <w:t xml:space="preserve"> - che sviluppano</w:t>
      </w:r>
      <w:r w:rsidR="009334F9" w:rsidRPr="009334F9">
        <w:rPr>
          <w:rStyle w:val="Hyperlink1"/>
          <w:rFonts w:eastAsia="Calibri"/>
          <w:lang w:val="it-IT"/>
        </w:rPr>
        <w:t xml:space="preserve"> nuove conoscenze, tecnologie e soluzioni ad</w:t>
      </w:r>
      <w:r w:rsidR="007F2B93">
        <w:rPr>
          <w:rStyle w:val="Hyperlink1"/>
          <w:rFonts w:eastAsia="Calibri"/>
          <w:lang w:val="it-IT"/>
        </w:rPr>
        <w:t xml:space="preserve"> </w:t>
      </w:r>
      <w:r w:rsidR="009334F9" w:rsidRPr="009334F9">
        <w:rPr>
          <w:rStyle w:val="Hyperlink1"/>
          <w:rFonts w:eastAsia="Calibri"/>
          <w:lang w:val="it-IT"/>
        </w:rPr>
        <w:t>alto tasso di innovazione, in grado di migliorare i livelli di salute e sicurezza nei luoghi di lavoro</w:t>
      </w:r>
      <w:r w:rsidR="007F2B93">
        <w:rPr>
          <w:rStyle w:val="Hyperlink1"/>
          <w:rFonts w:eastAsia="Calibri"/>
          <w:lang w:val="it-IT"/>
        </w:rPr>
        <w:t xml:space="preserve"> e</w:t>
      </w:r>
      <w:r w:rsidR="009334F9" w:rsidRPr="009334F9">
        <w:rPr>
          <w:rStyle w:val="Hyperlink1"/>
          <w:rFonts w:eastAsia="Calibri"/>
          <w:lang w:val="it-IT"/>
        </w:rPr>
        <w:t xml:space="preserve"> la qualità della vita. </w:t>
      </w:r>
      <w:r w:rsidR="007C418F">
        <w:rPr>
          <w:rStyle w:val="Hyperlink1"/>
          <w:rFonts w:eastAsia="Calibri"/>
          <w:lang w:val="it-IT"/>
        </w:rPr>
        <w:t xml:space="preserve"> </w:t>
      </w:r>
      <w:r w:rsidRPr="00A8389D">
        <w:rPr>
          <w:rStyle w:val="Hyperlink1"/>
          <w:rFonts w:eastAsia="Calibri"/>
          <w:lang w:val="it-IT"/>
        </w:rPr>
        <w:t xml:space="preserve">Il </w:t>
      </w:r>
      <w:r w:rsidRPr="00800A9B">
        <w:rPr>
          <w:rStyle w:val="Hyperlink1"/>
          <w:rFonts w:eastAsia="Calibri"/>
          <w:b/>
          <w:bCs/>
          <w:lang w:val="it-IT"/>
        </w:rPr>
        <w:t>Dipartimento innovazioni tecnologiche e sicurezza degli impianti, prodotti e insediamenti antropici (</w:t>
      </w:r>
      <w:proofErr w:type="spellStart"/>
      <w:r w:rsidRPr="00800A9B">
        <w:rPr>
          <w:rStyle w:val="Hyperlink1"/>
          <w:rFonts w:eastAsia="Calibri"/>
          <w:b/>
          <w:bCs/>
          <w:lang w:val="it-IT"/>
        </w:rPr>
        <w:t>Dit</w:t>
      </w:r>
      <w:proofErr w:type="spellEnd"/>
      <w:r w:rsidRPr="00800A9B">
        <w:rPr>
          <w:rStyle w:val="Hyperlink1"/>
          <w:rFonts w:eastAsia="Calibri"/>
          <w:b/>
          <w:bCs/>
          <w:lang w:val="it-IT"/>
        </w:rPr>
        <w:t>)</w:t>
      </w:r>
      <w:r w:rsidRPr="00A8389D">
        <w:rPr>
          <w:rStyle w:val="Hyperlink1"/>
          <w:rFonts w:eastAsia="Calibri"/>
          <w:lang w:val="it-IT"/>
        </w:rPr>
        <w:t>, in</w:t>
      </w:r>
      <w:r>
        <w:rPr>
          <w:rStyle w:val="Hyperlink1"/>
          <w:rFonts w:eastAsia="Calibri"/>
          <w:lang w:val="it-IT"/>
        </w:rPr>
        <w:t xml:space="preserve"> </w:t>
      </w:r>
      <w:r w:rsidRPr="00A8389D">
        <w:rPr>
          <w:rStyle w:val="Hyperlink1"/>
          <w:rFonts w:eastAsia="Calibri"/>
          <w:lang w:val="it-IT"/>
        </w:rPr>
        <w:t>particolare, sarà presente con alcune soluzioni innovative per la sicurezza e la formazione</w:t>
      </w:r>
      <w:r>
        <w:rPr>
          <w:rStyle w:val="Hyperlink1"/>
          <w:rFonts w:eastAsia="Calibri"/>
          <w:lang w:val="it-IT"/>
        </w:rPr>
        <w:t xml:space="preserve"> </w:t>
      </w:r>
      <w:r w:rsidRPr="00A8389D">
        <w:rPr>
          <w:rStyle w:val="Hyperlink1"/>
          <w:rFonts w:eastAsia="Calibri"/>
          <w:lang w:val="it-IT"/>
        </w:rPr>
        <w:t xml:space="preserve">degli operatori. </w:t>
      </w:r>
    </w:p>
    <w:p w14:paraId="61B5E011" w14:textId="5E277FF1" w:rsidR="00A8389D" w:rsidRPr="00A8389D" w:rsidRDefault="00A8389D" w:rsidP="00512D3B">
      <w:pPr>
        <w:jc w:val="both"/>
        <w:rPr>
          <w:rStyle w:val="Hyperlink1"/>
          <w:rFonts w:eastAsia="Calibri"/>
          <w:lang w:val="it-IT"/>
        </w:rPr>
      </w:pPr>
      <w:r w:rsidRPr="00A8389D">
        <w:rPr>
          <w:rStyle w:val="Hyperlink1"/>
          <w:rFonts w:eastAsia="Calibri"/>
          <w:lang w:val="it-IT"/>
        </w:rPr>
        <w:t>Una delle proposte più interessanti è rappresentata dall’</w:t>
      </w:r>
      <w:r w:rsidRPr="00A8389D">
        <w:rPr>
          <w:rStyle w:val="Hyperlink1"/>
          <w:rFonts w:eastAsia="Calibri"/>
          <w:b/>
          <w:bCs/>
          <w:lang w:val="it-IT"/>
        </w:rPr>
        <w:t xml:space="preserve">Eye </w:t>
      </w:r>
      <w:r w:rsidR="002C64FB">
        <w:rPr>
          <w:rStyle w:val="Hyperlink1"/>
          <w:rFonts w:eastAsia="Calibri"/>
          <w:b/>
          <w:bCs/>
          <w:lang w:val="it-IT"/>
        </w:rPr>
        <w:t>T</w:t>
      </w:r>
      <w:r w:rsidRPr="00A8389D">
        <w:rPr>
          <w:rStyle w:val="Hyperlink1"/>
          <w:rFonts w:eastAsia="Calibri"/>
          <w:b/>
          <w:bCs/>
          <w:lang w:val="it-IT"/>
        </w:rPr>
        <w:t>racker</w:t>
      </w:r>
      <w:r w:rsidRPr="00A8389D">
        <w:rPr>
          <w:rStyle w:val="Hyperlink1"/>
          <w:rFonts w:eastAsia="Calibri"/>
          <w:lang w:val="it-IT"/>
        </w:rPr>
        <w:t xml:space="preserve"> per la</w:t>
      </w:r>
      <w:r>
        <w:rPr>
          <w:rStyle w:val="Hyperlink1"/>
          <w:rFonts w:eastAsia="Calibri"/>
          <w:lang w:val="it-IT"/>
        </w:rPr>
        <w:t xml:space="preserve"> </w:t>
      </w:r>
      <w:r w:rsidRPr="00A8389D">
        <w:rPr>
          <w:rStyle w:val="Hyperlink1"/>
          <w:rFonts w:eastAsia="Calibri"/>
          <w:lang w:val="it-IT"/>
        </w:rPr>
        <w:t>percezione del rischio</w:t>
      </w:r>
      <w:r w:rsidR="008C25F3">
        <w:rPr>
          <w:rStyle w:val="Hyperlink1"/>
          <w:rFonts w:eastAsia="Calibri"/>
          <w:lang w:val="it-IT"/>
        </w:rPr>
        <w:t>:</w:t>
      </w:r>
      <w:r>
        <w:rPr>
          <w:rStyle w:val="Hyperlink1"/>
          <w:rFonts w:eastAsia="Calibri"/>
          <w:lang w:val="it-IT"/>
        </w:rPr>
        <w:t xml:space="preserve"> </w:t>
      </w:r>
      <w:r w:rsidRPr="00A8389D">
        <w:rPr>
          <w:rStyle w:val="Hyperlink1"/>
          <w:rFonts w:eastAsia="Calibri"/>
          <w:lang w:val="it-IT"/>
        </w:rPr>
        <w:t>tecnologia che consente di tracciare i movimenti oculari e misurare i</w:t>
      </w:r>
      <w:r>
        <w:rPr>
          <w:rStyle w:val="Hyperlink1"/>
          <w:rFonts w:eastAsia="Calibri"/>
          <w:lang w:val="it-IT"/>
        </w:rPr>
        <w:t xml:space="preserve"> </w:t>
      </w:r>
      <w:r w:rsidRPr="00A8389D">
        <w:rPr>
          <w:rStyle w:val="Hyperlink1"/>
          <w:rFonts w:eastAsia="Calibri"/>
          <w:lang w:val="it-IT"/>
        </w:rPr>
        <w:t>punti di attenzione visiva, rivelando come le persone percepiscono i rischi e reagiscono a</w:t>
      </w:r>
      <w:r>
        <w:rPr>
          <w:rStyle w:val="Hyperlink1"/>
          <w:rFonts w:eastAsia="Calibri"/>
          <w:lang w:val="it-IT"/>
        </w:rPr>
        <w:t xml:space="preserve"> </w:t>
      </w:r>
      <w:r w:rsidRPr="00A8389D">
        <w:rPr>
          <w:rStyle w:val="Hyperlink1"/>
          <w:rFonts w:eastAsia="Calibri"/>
          <w:lang w:val="it-IT"/>
        </w:rPr>
        <w:t xml:space="preserve">determinati stimoli. </w:t>
      </w:r>
      <w:r w:rsidRPr="00A8389D">
        <w:rPr>
          <w:rStyle w:val="Hyperlink1"/>
          <w:rFonts w:eastAsia="Calibri"/>
          <w:lang w:val="it-IT"/>
        </w:rPr>
        <w:lastRenderedPageBreak/>
        <w:t>L’obiettivo è aumentare la consapevolezza degli effetti che determinati</w:t>
      </w:r>
      <w:r>
        <w:rPr>
          <w:rStyle w:val="Hyperlink1"/>
          <w:rFonts w:eastAsia="Calibri"/>
          <w:lang w:val="it-IT"/>
        </w:rPr>
        <w:t xml:space="preserve"> </w:t>
      </w:r>
      <w:r w:rsidRPr="00A8389D">
        <w:rPr>
          <w:rStyle w:val="Hyperlink1"/>
          <w:rFonts w:eastAsia="Calibri"/>
          <w:lang w:val="it-IT"/>
        </w:rPr>
        <w:t>stimoli possono avere sul comportamento visivo e sull’attenzione, spesso senza che</w:t>
      </w:r>
      <w:r>
        <w:rPr>
          <w:rStyle w:val="Hyperlink1"/>
          <w:rFonts w:eastAsia="Calibri"/>
          <w:lang w:val="it-IT"/>
        </w:rPr>
        <w:t xml:space="preserve"> </w:t>
      </w:r>
      <w:r w:rsidRPr="00A8389D">
        <w:rPr>
          <w:rStyle w:val="Hyperlink1"/>
          <w:rFonts w:eastAsia="Calibri"/>
          <w:lang w:val="it-IT"/>
        </w:rPr>
        <w:t>l’individuo ne sia consapevole, contribuendo così a progettare ambienti di lavoro e messaggi</w:t>
      </w:r>
      <w:r>
        <w:rPr>
          <w:rStyle w:val="Hyperlink1"/>
          <w:rFonts w:eastAsia="Calibri"/>
          <w:lang w:val="it-IT"/>
        </w:rPr>
        <w:t xml:space="preserve"> </w:t>
      </w:r>
      <w:r w:rsidRPr="00A8389D">
        <w:rPr>
          <w:rStyle w:val="Hyperlink1"/>
          <w:rFonts w:eastAsia="Calibri"/>
          <w:lang w:val="it-IT"/>
        </w:rPr>
        <w:t>di prevenzione sempre più efficaci.</w:t>
      </w:r>
    </w:p>
    <w:p w14:paraId="593AFF00" w14:textId="5C0C5FD5" w:rsidR="00A8389D" w:rsidRDefault="00B6425A" w:rsidP="00512D3B">
      <w:pPr>
        <w:jc w:val="both"/>
        <w:rPr>
          <w:rStyle w:val="Hyperlink1"/>
          <w:rFonts w:eastAsia="Calibri"/>
          <w:lang w:val="it-IT"/>
        </w:rPr>
      </w:pPr>
      <w:r w:rsidRPr="00B6425A">
        <w:rPr>
          <w:rStyle w:val="Hyperlink1"/>
          <w:rFonts w:eastAsia="Calibri"/>
          <w:lang w:val="it-IT"/>
        </w:rPr>
        <w:t xml:space="preserve">Il progetto di ricerca </w:t>
      </w:r>
      <w:r w:rsidRPr="003347D5">
        <w:rPr>
          <w:rStyle w:val="Hyperlink1"/>
          <w:rFonts w:eastAsia="Calibri"/>
          <w:lang w:val="it-IT"/>
        </w:rPr>
        <w:t>dell’</w:t>
      </w:r>
      <w:r w:rsidRPr="003347D5">
        <w:rPr>
          <w:rStyle w:val="Hyperlink1"/>
          <w:rFonts w:eastAsia="Calibri"/>
          <w:b/>
          <w:bCs/>
          <w:lang w:val="it-IT"/>
        </w:rPr>
        <w:t>esoscheletro aptico SIDE</w:t>
      </w:r>
      <w:r w:rsidRPr="00B6425A">
        <w:rPr>
          <w:rStyle w:val="Hyperlink1"/>
          <w:rFonts w:eastAsia="Calibri"/>
          <w:lang w:val="it-IT"/>
        </w:rPr>
        <w:t>, un sistema robotico bi-articolare per arto</w:t>
      </w:r>
      <w:r w:rsidR="00800A9B">
        <w:rPr>
          <w:rStyle w:val="Hyperlink1"/>
          <w:rFonts w:eastAsia="Calibri"/>
          <w:lang w:val="it-IT"/>
        </w:rPr>
        <w:t xml:space="preserve"> </w:t>
      </w:r>
      <w:r w:rsidRPr="00B6425A">
        <w:rPr>
          <w:rStyle w:val="Hyperlink1"/>
          <w:rFonts w:eastAsia="Calibri"/>
          <w:lang w:val="it-IT"/>
        </w:rPr>
        <w:t>superiore interfacciabile con sistemi di realtà virtuale o aumentata è stato</w:t>
      </w:r>
      <w:r w:rsidR="002B6457">
        <w:rPr>
          <w:rStyle w:val="Hyperlink1"/>
          <w:rFonts w:eastAsia="Calibri"/>
          <w:lang w:val="it-IT"/>
        </w:rPr>
        <w:t>,</w:t>
      </w:r>
      <w:r w:rsidRPr="00B6425A">
        <w:rPr>
          <w:rStyle w:val="Hyperlink1"/>
          <w:rFonts w:eastAsia="Calibri"/>
          <w:lang w:val="it-IT"/>
        </w:rPr>
        <w:t xml:space="preserve"> invece</w:t>
      </w:r>
      <w:r w:rsidR="002B6457">
        <w:rPr>
          <w:rStyle w:val="Hyperlink1"/>
          <w:rFonts w:eastAsia="Calibri"/>
          <w:lang w:val="it-IT"/>
        </w:rPr>
        <w:t>,</w:t>
      </w:r>
      <w:r w:rsidRPr="00B6425A">
        <w:rPr>
          <w:rStyle w:val="Hyperlink1"/>
          <w:rFonts w:eastAsia="Calibri"/>
          <w:lang w:val="it-IT"/>
        </w:rPr>
        <w:t xml:space="preserve"> promosso</w:t>
      </w:r>
      <w:r w:rsidR="00800A9B">
        <w:rPr>
          <w:rStyle w:val="Hyperlink1"/>
          <w:rFonts w:eastAsia="Calibri"/>
          <w:lang w:val="it-IT"/>
        </w:rPr>
        <w:t xml:space="preserve"> </w:t>
      </w:r>
      <w:r w:rsidRPr="00B6425A">
        <w:rPr>
          <w:rStyle w:val="Hyperlink1"/>
          <w:rFonts w:eastAsia="Calibri"/>
          <w:lang w:val="it-IT"/>
        </w:rPr>
        <w:t>con l’obiettivo di prevenire i rischi legati alle attività in spazi confinati o sospetti di</w:t>
      </w:r>
      <w:r w:rsidR="003347D5">
        <w:rPr>
          <w:rStyle w:val="Hyperlink1"/>
          <w:rFonts w:eastAsia="Calibri"/>
          <w:lang w:val="it-IT"/>
        </w:rPr>
        <w:t xml:space="preserve"> i</w:t>
      </w:r>
      <w:r w:rsidRPr="00B6425A">
        <w:rPr>
          <w:rStyle w:val="Hyperlink1"/>
          <w:rFonts w:eastAsia="Calibri"/>
          <w:lang w:val="it-IT"/>
        </w:rPr>
        <w:t xml:space="preserve">nquinamento, all’origine di alcuni degli incidenti sul lavoro più gravi. Sviluppato dal </w:t>
      </w:r>
      <w:proofErr w:type="spellStart"/>
      <w:r w:rsidRPr="00B6425A">
        <w:rPr>
          <w:rStyle w:val="Hyperlink1"/>
          <w:rFonts w:eastAsia="Calibri"/>
          <w:lang w:val="it-IT"/>
        </w:rPr>
        <w:t>Dit</w:t>
      </w:r>
      <w:proofErr w:type="spellEnd"/>
      <w:r w:rsidRPr="00B6425A">
        <w:rPr>
          <w:rStyle w:val="Hyperlink1"/>
          <w:rFonts w:eastAsia="Calibri"/>
          <w:lang w:val="it-IT"/>
        </w:rPr>
        <w:t xml:space="preserve"> e da</w:t>
      </w:r>
      <w:r w:rsidR="003347D5">
        <w:rPr>
          <w:rStyle w:val="Hyperlink1"/>
          <w:rFonts w:eastAsia="Calibri"/>
          <w:lang w:val="it-IT"/>
        </w:rPr>
        <w:t xml:space="preserve"> </w:t>
      </w:r>
      <w:r w:rsidRPr="00800A9B">
        <w:rPr>
          <w:rStyle w:val="Hyperlink1"/>
          <w:rFonts w:eastAsia="Calibri"/>
          <w:b/>
          <w:bCs/>
          <w:lang w:val="it-IT"/>
        </w:rPr>
        <w:t>Sapienza Università di Roma</w:t>
      </w:r>
      <w:r w:rsidRPr="00B6425A">
        <w:rPr>
          <w:rStyle w:val="Hyperlink1"/>
          <w:rFonts w:eastAsia="Calibri"/>
          <w:lang w:val="it-IT"/>
        </w:rPr>
        <w:t>, questo esoscheletro non è finalizzato alla riabilitazione, ma</w:t>
      </w:r>
      <w:r w:rsidR="003347D5">
        <w:rPr>
          <w:rStyle w:val="Hyperlink1"/>
          <w:rFonts w:eastAsia="Calibri"/>
          <w:lang w:val="it-IT"/>
        </w:rPr>
        <w:t xml:space="preserve"> </w:t>
      </w:r>
      <w:r w:rsidRPr="00B6425A">
        <w:rPr>
          <w:rStyle w:val="Hyperlink1"/>
          <w:rFonts w:eastAsia="Calibri"/>
          <w:lang w:val="it-IT"/>
        </w:rPr>
        <w:t>punta a migliorare l’efficacia dell’addestramento in contesti professionali. Riproducendo</w:t>
      </w:r>
      <w:r w:rsidR="003347D5">
        <w:rPr>
          <w:rStyle w:val="Hyperlink1"/>
          <w:rFonts w:eastAsia="Calibri"/>
          <w:lang w:val="it-IT"/>
        </w:rPr>
        <w:t xml:space="preserve"> </w:t>
      </w:r>
      <w:r w:rsidRPr="00B6425A">
        <w:rPr>
          <w:rStyle w:val="Hyperlink1"/>
          <w:rFonts w:eastAsia="Calibri"/>
          <w:lang w:val="it-IT"/>
        </w:rPr>
        <w:t>virtualmente le sollecitazioni di forza e contatto e simulando le interazioni tipiche tra uomo e</w:t>
      </w:r>
      <w:r w:rsidR="003347D5">
        <w:rPr>
          <w:rStyle w:val="Hyperlink1"/>
          <w:rFonts w:eastAsia="Calibri"/>
          <w:lang w:val="it-IT"/>
        </w:rPr>
        <w:t xml:space="preserve"> </w:t>
      </w:r>
      <w:r w:rsidRPr="00B6425A">
        <w:rPr>
          <w:rStyle w:val="Hyperlink1"/>
          <w:rFonts w:eastAsia="Calibri"/>
          <w:lang w:val="it-IT"/>
        </w:rPr>
        <w:t>ambiente, infatti, permette di formare gli operatori e di valutarne la preparazione in totale</w:t>
      </w:r>
      <w:r w:rsidR="003347D5">
        <w:rPr>
          <w:rStyle w:val="Hyperlink1"/>
          <w:rFonts w:eastAsia="Calibri"/>
          <w:lang w:val="it-IT"/>
        </w:rPr>
        <w:t xml:space="preserve"> </w:t>
      </w:r>
      <w:r w:rsidRPr="00B6425A">
        <w:rPr>
          <w:rStyle w:val="Hyperlink1"/>
          <w:rFonts w:eastAsia="Calibri"/>
          <w:lang w:val="it-IT"/>
        </w:rPr>
        <w:t>sicurezza, annullando i pericoli associati all’esposizione reale.</w:t>
      </w:r>
    </w:p>
    <w:p w14:paraId="47B073A3" w14:textId="77777777" w:rsidR="00B44EFD" w:rsidRDefault="00B44EFD" w:rsidP="00512D3B">
      <w:pPr>
        <w:jc w:val="both"/>
        <w:rPr>
          <w:rStyle w:val="Hyperlink1"/>
          <w:rFonts w:eastAsia="Calibri"/>
          <w:lang w:val="it-IT"/>
        </w:rPr>
      </w:pPr>
    </w:p>
    <w:p w14:paraId="214A312D" w14:textId="1273E461" w:rsidR="00430B93" w:rsidRPr="00430B93" w:rsidRDefault="00B44EFD" w:rsidP="00430B93">
      <w:pPr>
        <w:jc w:val="both"/>
        <w:rPr>
          <w:rStyle w:val="Hyperlink1"/>
          <w:rFonts w:eastAsia="Calibri"/>
          <w:lang w:val="it-IT"/>
        </w:rPr>
      </w:pPr>
      <w:r w:rsidRPr="00B44EFD">
        <w:rPr>
          <w:rStyle w:val="Hyperlink1"/>
          <w:rFonts w:eastAsia="Calibri"/>
          <w:lang w:val="it-IT"/>
        </w:rPr>
        <w:t>Anche in questa edizione della Maker Faire Rome, l’</w:t>
      </w:r>
      <w:r w:rsidRPr="00B44EFD">
        <w:rPr>
          <w:rStyle w:val="Hyperlink1"/>
          <w:rFonts w:eastAsia="Calibri"/>
          <w:b/>
          <w:bCs/>
          <w:lang w:val="it-IT"/>
        </w:rPr>
        <w:t>Istituto Italiano di Tecnologia</w:t>
      </w:r>
      <w:r w:rsidRPr="00B44EFD">
        <w:rPr>
          <w:rStyle w:val="Hyperlink1"/>
          <w:rFonts w:eastAsia="Calibri"/>
          <w:lang w:val="it-IT"/>
        </w:rPr>
        <w:t xml:space="preserve"> sarà</w:t>
      </w:r>
      <w:r>
        <w:rPr>
          <w:rStyle w:val="Hyperlink1"/>
          <w:rFonts w:eastAsia="Calibri"/>
          <w:lang w:val="it-IT"/>
        </w:rPr>
        <w:t xml:space="preserve"> </w:t>
      </w:r>
      <w:r w:rsidRPr="00B44EFD">
        <w:rPr>
          <w:rStyle w:val="Hyperlink1"/>
          <w:rFonts w:eastAsia="Calibri"/>
          <w:lang w:val="it-IT"/>
        </w:rPr>
        <w:t>presente con alcune delle sue tecnologie più significative, con l’obiettivo di raccontare,</w:t>
      </w:r>
      <w:r>
        <w:rPr>
          <w:rStyle w:val="Hyperlink1"/>
          <w:rFonts w:eastAsia="Calibri"/>
          <w:lang w:val="it-IT"/>
        </w:rPr>
        <w:t xml:space="preserve"> </w:t>
      </w:r>
      <w:r w:rsidRPr="00B44EFD">
        <w:rPr>
          <w:rStyle w:val="Hyperlink1"/>
          <w:rFonts w:eastAsia="Calibri"/>
          <w:lang w:val="it-IT"/>
        </w:rPr>
        <w:t>in</w:t>
      </w:r>
      <w:r>
        <w:rPr>
          <w:rStyle w:val="Hyperlink1"/>
          <w:rFonts w:eastAsia="Calibri"/>
          <w:lang w:val="it-IT"/>
        </w:rPr>
        <w:t xml:space="preserve"> </w:t>
      </w:r>
      <w:r w:rsidRPr="00B44EFD">
        <w:rPr>
          <w:rStyle w:val="Hyperlink1"/>
          <w:rFonts w:eastAsia="Calibri"/>
          <w:lang w:val="it-IT"/>
        </w:rPr>
        <w:t>modo concreto e accessibile, il futuro che la ricerca sta costruendo.</w:t>
      </w:r>
      <w:r w:rsidR="00430B93">
        <w:rPr>
          <w:rStyle w:val="Hyperlink1"/>
          <w:rFonts w:eastAsia="Calibri"/>
          <w:lang w:val="it-IT"/>
        </w:rPr>
        <w:t xml:space="preserve"> Tra queste </w:t>
      </w:r>
      <w:r w:rsidR="00430B93" w:rsidRPr="00430B93">
        <w:rPr>
          <w:rStyle w:val="Hyperlink1"/>
          <w:rFonts w:eastAsia="Calibri"/>
          <w:b/>
          <w:bCs/>
          <w:lang w:val="it-IT"/>
        </w:rPr>
        <w:t>RONIN</w:t>
      </w:r>
      <w:r w:rsidR="00430B93">
        <w:rPr>
          <w:rStyle w:val="Hyperlink1"/>
          <w:rFonts w:eastAsia="Calibri"/>
          <w:lang w:val="it-IT"/>
        </w:rPr>
        <w:t>, s</w:t>
      </w:r>
      <w:r w:rsidR="00430B93" w:rsidRPr="00430B93">
        <w:rPr>
          <w:rStyle w:val="Hyperlink1"/>
          <w:rFonts w:eastAsia="Calibri"/>
          <w:lang w:val="it-IT"/>
        </w:rPr>
        <w:t>viluppato</w:t>
      </w:r>
      <w:r w:rsidR="00430B93">
        <w:rPr>
          <w:rStyle w:val="Hyperlink1"/>
          <w:rFonts w:eastAsia="Calibri"/>
          <w:lang w:val="it-IT"/>
        </w:rPr>
        <w:t xml:space="preserve"> </w:t>
      </w:r>
      <w:r w:rsidR="00430B93" w:rsidRPr="00430B93">
        <w:rPr>
          <w:rStyle w:val="Hyperlink1"/>
          <w:rFonts w:eastAsia="Calibri"/>
          <w:lang w:val="it-IT"/>
        </w:rPr>
        <w:t xml:space="preserve">dall’unità di ricerca Social </w:t>
      </w:r>
      <w:proofErr w:type="spellStart"/>
      <w:r w:rsidR="00430B93" w:rsidRPr="00430B93">
        <w:rPr>
          <w:rStyle w:val="Hyperlink1"/>
          <w:rFonts w:eastAsia="Calibri"/>
          <w:lang w:val="it-IT"/>
        </w:rPr>
        <w:t>Cognition</w:t>
      </w:r>
      <w:proofErr w:type="spellEnd"/>
      <w:r w:rsidR="00430B93" w:rsidRPr="00430B93">
        <w:rPr>
          <w:rStyle w:val="Hyperlink1"/>
          <w:rFonts w:eastAsia="Calibri"/>
          <w:lang w:val="it-IT"/>
        </w:rPr>
        <w:t xml:space="preserve"> in Human-Robot Interaction diretta dalla</w:t>
      </w:r>
      <w:r w:rsidR="00430B93">
        <w:rPr>
          <w:rStyle w:val="Hyperlink1"/>
          <w:rFonts w:eastAsia="Calibri"/>
          <w:lang w:val="it-IT"/>
        </w:rPr>
        <w:t xml:space="preserve"> </w:t>
      </w:r>
      <w:r w:rsidR="00430B93" w:rsidRPr="00430B93">
        <w:rPr>
          <w:rStyle w:val="Hyperlink1"/>
          <w:rFonts w:eastAsia="Calibri"/>
          <w:lang w:val="it-IT"/>
        </w:rPr>
        <w:t xml:space="preserve">prof.ssa </w:t>
      </w:r>
      <w:r w:rsidR="00430B93" w:rsidRPr="0081744D">
        <w:rPr>
          <w:rStyle w:val="Hyperlink1"/>
          <w:rFonts w:eastAsia="Calibri"/>
          <w:b/>
          <w:bCs/>
          <w:lang w:val="it-IT"/>
        </w:rPr>
        <w:t xml:space="preserve">Agnieszka </w:t>
      </w:r>
      <w:proofErr w:type="spellStart"/>
      <w:r w:rsidR="00430B93" w:rsidRPr="0081744D">
        <w:rPr>
          <w:rStyle w:val="Hyperlink1"/>
          <w:rFonts w:eastAsia="Calibri"/>
          <w:b/>
          <w:bCs/>
          <w:lang w:val="it-IT"/>
        </w:rPr>
        <w:t>Wykowska</w:t>
      </w:r>
      <w:proofErr w:type="spellEnd"/>
      <w:r w:rsidR="00430B93" w:rsidRPr="00430B93">
        <w:rPr>
          <w:rStyle w:val="Hyperlink1"/>
          <w:rFonts w:eastAsia="Calibri"/>
          <w:lang w:val="it-IT"/>
        </w:rPr>
        <w:t xml:space="preserve"> dell’Istituto Italiano di Tecnologia, RONIN (</w:t>
      </w:r>
      <w:proofErr w:type="spellStart"/>
      <w:r w:rsidR="00430B93" w:rsidRPr="00430B93">
        <w:rPr>
          <w:rStyle w:val="Hyperlink1"/>
          <w:rFonts w:eastAsia="Calibri"/>
          <w:lang w:val="it-IT"/>
        </w:rPr>
        <w:t>RObot</w:t>
      </w:r>
      <w:proofErr w:type="spellEnd"/>
      <w:r w:rsidR="00430B93" w:rsidRPr="00430B93">
        <w:rPr>
          <w:rStyle w:val="Hyperlink1"/>
          <w:rFonts w:eastAsia="Calibri"/>
          <w:lang w:val="it-IT"/>
        </w:rPr>
        <w:t xml:space="preserve"> </w:t>
      </w:r>
      <w:proofErr w:type="spellStart"/>
      <w:r w:rsidR="00430B93" w:rsidRPr="00430B93">
        <w:rPr>
          <w:rStyle w:val="Hyperlink1"/>
          <w:rFonts w:eastAsia="Calibri"/>
          <w:lang w:val="it-IT"/>
        </w:rPr>
        <w:t>traiNing</w:t>
      </w:r>
      <w:proofErr w:type="spellEnd"/>
      <w:r w:rsidR="00430B93">
        <w:rPr>
          <w:rStyle w:val="Hyperlink1"/>
          <w:rFonts w:eastAsia="Calibri"/>
          <w:lang w:val="it-IT"/>
        </w:rPr>
        <w:t xml:space="preserve"> </w:t>
      </w:r>
      <w:proofErr w:type="spellStart"/>
      <w:r w:rsidR="00430B93" w:rsidRPr="00430B93">
        <w:rPr>
          <w:rStyle w:val="Hyperlink1"/>
          <w:rFonts w:eastAsia="Calibri"/>
          <w:lang w:val="it-IT"/>
        </w:rPr>
        <w:t>INdependence</w:t>
      </w:r>
      <w:proofErr w:type="spellEnd"/>
      <w:r w:rsidR="00430B93" w:rsidRPr="00430B93">
        <w:rPr>
          <w:rStyle w:val="Hyperlink1"/>
          <w:rFonts w:eastAsia="Calibri"/>
          <w:lang w:val="it-IT"/>
        </w:rPr>
        <w:t>) è un prototipo di toolkit robot-assistito concepito per sostenere adolescenti</w:t>
      </w:r>
      <w:r w:rsidR="00430B93">
        <w:rPr>
          <w:rStyle w:val="Hyperlink1"/>
          <w:rFonts w:eastAsia="Calibri"/>
          <w:lang w:val="it-IT"/>
        </w:rPr>
        <w:t xml:space="preserve"> </w:t>
      </w:r>
      <w:r w:rsidR="00430B93" w:rsidRPr="00430B93">
        <w:rPr>
          <w:rStyle w:val="Hyperlink1"/>
          <w:rFonts w:eastAsia="Calibri"/>
          <w:lang w:val="it-IT"/>
        </w:rPr>
        <w:t>neurodivergenti tra i 12 e i 17 anni nel percorso verso una vita adulta più autonoma.</w:t>
      </w:r>
      <w:r w:rsidR="00430B93">
        <w:rPr>
          <w:rStyle w:val="Hyperlink1"/>
          <w:rFonts w:eastAsia="Calibri"/>
          <w:lang w:val="it-IT"/>
        </w:rPr>
        <w:t xml:space="preserve"> </w:t>
      </w:r>
      <w:r w:rsidR="00430B93" w:rsidRPr="00430B93">
        <w:rPr>
          <w:rStyle w:val="Hyperlink1"/>
          <w:rFonts w:eastAsia="Calibri"/>
          <w:lang w:val="it-IT"/>
        </w:rPr>
        <w:t>Basato</w:t>
      </w:r>
      <w:r w:rsidR="00430B93">
        <w:rPr>
          <w:rStyle w:val="Hyperlink1"/>
          <w:rFonts w:eastAsia="Calibri"/>
          <w:lang w:val="it-IT"/>
        </w:rPr>
        <w:t xml:space="preserve"> </w:t>
      </w:r>
      <w:r w:rsidR="00430B93" w:rsidRPr="00430B93">
        <w:rPr>
          <w:rStyle w:val="Hyperlink1"/>
          <w:rFonts w:eastAsia="Calibri"/>
          <w:lang w:val="it-IT"/>
        </w:rPr>
        <w:t>sull’approccio dell’</w:t>
      </w:r>
      <w:proofErr w:type="spellStart"/>
      <w:r w:rsidR="00430B93" w:rsidRPr="00430B93">
        <w:rPr>
          <w:rStyle w:val="Hyperlink1"/>
          <w:rFonts w:eastAsia="Calibri"/>
          <w:lang w:val="it-IT"/>
        </w:rPr>
        <w:t>Embodied</w:t>
      </w:r>
      <w:proofErr w:type="spellEnd"/>
      <w:r w:rsidR="00430B93" w:rsidRPr="00430B93">
        <w:rPr>
          <w:rStyle w:val="Hyperlink1"/>
          <w:rFonts w:eastAsia="Calibri"/>
          <w:lang w:val="it-IT"/>
        </w:rPr>
        <w:t xml:space="preserve"> Learning, RONIN utilizza scenari di </w:t>
      </w:r>
      <w:proofErr w:type="spellStart"/>
      <w:r w:rsidR="00430B93" w:rsidRPr="00430B93">
        <w:rPr>
          <w:rStyle w:val="Hyperlink1"/>
          <w:rFonts w:eastAsia="Calibri"/>
          <w:lang w:val="it-IT"/>
        </w:rPr>
        <w:t>role</w:t>
      </w:r>
      <w:proofErr w:type="spellEnd"/>
      <w:r w:rsidR="00430B93" w:rsidRPr="00430B93">
        <w:rPr>
          <w:rStyle w:val="Hyperlink1"/>
          <w:rFonts w:eastAsia="Calibri"/>
          <w:lang w:val="it-IT"/>
        </w:rPr>
        <w:t>-play con</w:t>
      </w:r>
      <w:r w:rsidR="00430B93">
        <w:rPr>
          <w:rStyle w:val="Hyperlink1"/>
          <w:rFonts w:eastAsia="Calibri"/>
          <w:lang w:val="it-IT"/>
        </w:rPr>
        <w:t xml:space="preserve"> </w:t>
      </w:r>
      <w:proofErr w:type="spellStart"/>
      <w:r w:rsidR="00430B93" w:rsidRPr="00430B93">
        <w:rPr>
          <w:rStyle w:val="Hyperlink1"/>
          <w:rFonts w:eastAsia="Calibri"/>
          <w:lang w:val="it-IT"/>
        </w:rPr>
        <w:t>iCub</w:t>
      </w:r>
      <w:proofErr w:type="spellEnd"/>
      <w:r w:rsidR="00430B93" w:rsidRPr="00430B93">
        <w:rPr>
          <w:rStyle w:val="Hyperlink1"/>
          <w:rFonts w:eastAsia="Calibri"/>
          <w:lang w:val="it-IT"/>
        </w:rPr>
        <w:t>, il robot umanoide di IIT, per consentire di esercitare competenze cruciali in tre aree:</w:t>
      </w:r>
      <w:r w:rsidR="00430B93">
        <w:rPr>
          <w:rStyle w:val="Hyperlink1"/>
          <w:rFonts w:eastAsia="Calibri"/>
          <w:lang w:val="it-IT"/>
        </w:rPr>
        <w:t xml:space="preserve"> </w:t>
      </w:r>
      <w:r w:rsidR="00430B93" w:rsidRPr="00430B93">
        <w:rPr>
          <w:rStyle w:val="Hyperlink1"/>
          <w:rFonts w:eastAsia="Calibri"/>
          <w:lang w:val="it-IT"/>
        </w:rPr>
        <w:t>la cura di sé, per esempio proponendo sequenze di azioni quotidiane, l’interazione sociale</w:t>
      </w:r>
      <w:r w:rsidR="00430B93">
        <w:rPr>
          <w:rStyle w:val="Hyperlink1"/>
          <w:rFonts w:eastAsia="Calibri"/>
          <w:lang w:val="it-IT"/>
        </w:rPr>
        <w:t xml:space="preserve"> </w:t>
      </w:r>
      <w:r w:rsidR="00430B93" w:rsidRPr="00430B93">
        <w:rPr>
          <w:rStyle w:val="Hyperlink1"/>
          <w:rFonts w:eastAsia="Calibri"/>
          <w:lang w:val="it-IT"/>
        </w:rPr>
        <w:t>e la gestione di situazioni stressanti.</w:t>
      </w:r>
    </w:p>
    <w:p w14:paraId="3A3FC9AD" w14:textId="77777777" w:rsidR="008D6D28" w:rsidRDefault="008D6D28" w:rsidP="00512D3B">
      <w:pPr>
        <w:jc w:val="both"/>
        <w:rPr>
          <w:rStyle w:val="Hyperlink1"/>
          <w:rFonts w:eastAsia="Calibri"/>
          <w:lang w:val="it-IT"/>
        </w:rPr>
      </w:pPr>
    </w:p>
    <w:p w14:paraId="7DE432DB" w14:textId="332FECCD" w:rsidR="008D6D28" w:rsidRPr="00992614" w:rsidRDefault="008D6D28" w:rsidP="00512D3B">
      <w:pPr>
        <w:jc w:val="both"/>
        <w:rPr>
          <w:rStyle w:val="Hyperlink1"/>
          <w:rFonts w:eastAsia="Calibri"/>
          <w:b/>
          <w:bCs/>
          <w:lang w:val="it-IT"/>
        </w:rPr>
      </w:pPr>
      <w:r w:rsidRPr="00992614">
        <w:rPr>
          <w:rStyle w:val="Hyperlink1"/>
          <w:rFonts w:eastAsia="Calibri"/>
          <w:b/>
          <w:bCs/>
          <w:lang w:val="it-IT"/>
        </w:rPr>
        <w:t>Robot calciatori</w:t>
      </w:r>
    </w:p>
    <w:p w14:paraId="20FCBFCC" w14:textId="2C73FBCB" w:rsidR="008D6D28" w:rsidRPr="008D6D28" w:rsidRDefault="008D6D28" w:rsidP="00512D3B">
      <w:pPr>
        <w:jc w:val="both"/>
        <w:rPr>
          <w:rStyle w:val="Hyperlink1"/>
          <w:rFonts w:eastAsia="Calibri"/>
          <w:lang w:val="it-IT"/>
        </w:rPr>
      </w:pPr>
      <w:r w:rsidRPr="008D6D28">
        <w:rPr>
          <w:rStyle w:val="Hyperlink1"/>
          <w:rFonts w:eastAsia="Calibri"/>
          <w:lang w:val="it-IT"/>
        </w:rPr>
        <w:t>Dal 1997, ogni anno</w:t>
      </w:r>
      <w:r w:rsidR="00EA1F33">
        <w:rPr>
          <w:rStyle w:val="Hyperlink1"/>
          <w:rFonts w:eastAsia="Calibri"/>
          <w:lang w:val="it-IT"/>
        </w:rPr>
        <w:t>,</w:t>
      </w:r>
      <w:r w:rsidRPr="008D6D28">
        <w:rPr>
          <w:rStyle w:val="Hyperlink1"/>
          <w:rFonts w:eastAsia="Calibri"/>
          <w:lang w:val="it-IT"/>
        </w:rPr>
        <w:t xml:space="preserve"> si tiene la competizione mondiale </w:t>
      </w:r>
      <w:proofErr w:type="spellStart"/>
      <w:r w:rsidRPr="00992614">
        <w:rPr>
          <w:rStyle w:val="Hyperlink1"/>
          <w:rFonts w:eastAsia="Calibri"/>
          <w:b/>
          <w:bCs/>
          <w:lang w:val="it-IT"/>
        </w:rPr>
        <w:t>RoboCup</w:t>
      </w:r>
      <w:proofErr w:type="spellEnd"/>
      <w:r w:rsidRPr="008D6D28">
        <w:rPr>
          <w:rStyle w:val="Hyperlink1"/>
          <w:rFonts w:eastAsia="Calibri"/>
          <w:lang w:val="it-IT"/>
        </w:rPr>
        <w:t>, che</w:t>
      </w:r>
      <w:r w:rsidR="00992614">
        <w:rPr>
          <w:rStyle w:val="Hyperlink1"/>
          <w:rFonts w:eastAsia="Calibri"/>
          <w:lang w:val="it-IT"/>
        </w:rPr>
        <w:t xml:space="preserve"> </w:t>
      </w:r>
      <w:r w:rsidRPr="008D6D28">
        <w:rPr>
          <w:rStyle w:val="Hyperlink1"/>
          <w:rFonts w:eastAsia="Calibri"/>
          <w:lang w:val="it-IT"/>
        </w:rPr>
        <w:t>vede</w:t>
      </w:r>
      <w:r w:rsidR="00992614">
        <w:rPr>
          <w:rStyle w:val="Hyperlink1"/>
          <w:rFonts w:eastAsia="Calibri"/>
          <w:lang w:val="it-IT"/>
        </w:rPr>
        <w:t xml:space="preserve"> </w:t>
      </w:r>
      <w:r w:rsidRPr="008D6D28">
        <w:rPr>
          <w:rStyle w:val="Hyperlink1"/>
          <w:rFonts w:eastAsia="Calibri"/>
          <w:lang w:val="it-IT"/>
        </w:rPr>
        <w:t xml:space="preserve">la partecipazione di centinaia di </w:t>
      </w:r>
      <w:r w:rsidR="00EA1F33">
        <w:rPr>
          <w:rStyle w:val="Hyperlink1"/>
          <w:rFonts w:eastAsia="Calibri"/>
          <w:lang w:val="it-IT"/>
        </w:rPr>
        <w:t>U</w:t>
      </w:r>
      <w:r w:rsidRPr="008D6D28">
        <w:rPr>
          <w:rStyle w:val="Hyperlink1"/>
          <w:rFonts w:eastAsia="Calibri"/>
          <w:lang w:val="it-IT"/>
        </w:rPr>
        <w:t>niversità in diverse categorie: dai robot calciatori a</w:t>
      </w:r>
      <w:r w:rsidR="00992614">
        <w:rPr>
          <w:rStyle w:val="Hyperlink1"/>
          <w:rFonts w:eastAsia="Calibri"/>
          <w:lang w:val="it-IT"/>
        </w:rPr>
        <w:t xml:space="preserve"> </w:t>
      </w:r>
      <w:r w:rsidRPr="008D6D28">
        <w:rPr>
          <w:rStyle w:val="Hyperlink1"/>
          <w:rFonts w:eastAsia="Calibri"/>
          <w:lang w:val="it-IT"/>
        </w:rPr>
        <w:t>quelli</w:t>
      </w:r>
      <w:r w:rsidR="00992614">
        <w:rPr>
          <w:rStyle w:val="Hyperlink1"/>
          <w:rFonts w:eastAsia="Calibri"/>
          <w:lang w:val="it-IT"/>
        </w:rPr>
        <w:t xml:space="preserve"> </w:t>
      </w:r>
      <w:r w:rsidRPr="008D6D28">
        <w:rPr>
          <w:rStyle w:val="Hyperlink1"/>
          <w:rFonts w:eastAsia="Calibri"/>
          <w:lang w:val="it-IT"/>
        </w:rPr>
        <w:t xml:space="preserve">progettati per svolgere compiti domestici. Dal 1998, </w:t>
      </w:r>
      <w:r w:rsidRPr="00EA1F33">
        <w:rPr>
          <w:rStyle w:val="Hyperlink1"/>
          <w:rFonts w:eastAsia="Calibri"/>
          <w:b/>
          <w:bCs/>
          <w:lang w:val="it-IT"/>
        </w:rPr>
        <w:t>La Sapienza</w:t>
      </w:r>
      <w:r w:rsidR="00EA1F33" w:rsidRPr="00EA1F33">
        <w:rPr>
          <w:rStyle w:val="Hyperlink1"/>
          <w:rFonts w:eastAsia="Calibri"/>
          <w:b/>
          <w:bCs/>
          <w:lang w:val="it-IT"/>
        </w:rPr>
        <w:t xml:space="preserve"> Università</w:t>
      </w:r>
      <w:r w:rsidRPr="00EA1F33">
        <w:rPr>
          <w:rStyle w:val="Hyperlink1"/>
          <w:rFonts w:eastAsia="Calibri"/>
          <w:b/>
          <w:bCs/>
          <w:lang w:val="it-IT"/>
        </w:rPr>
        <w:t xml:space="preserve"> di Roma</w:t>
      </w:r>
      <w:r w:rsidRPr="008D6D28">
        <w:rPr>
          <w:rStyle w:val="Hyperlink1"/>
          <w:rFonts w:eastAsia="Calibri"/>
          <w:lang w:val="it-IT"/>
        </w:rPr>
        <w:t>,</w:t>
      </w:r>
      <w:r w:rsidR="00992614">
        <w:rPr>
          <w:rStyle w:val="Hyperlink1"/>
          <w:rFonts w:eastAsia="Calibri"/>
          <w:lang w:val="it-IT"/>
        </w:rPr>
        <w:t xml:space="preserve"> </w:t>
      </w:r>
      <w:r w:rsidRPr="008D6D28">
        <w:rPr>
          <w:rStyle w:val="Hyperlink1"/>
          <w:rFonts w:eastAsia="Calibri"/>
          <w:lang w:val="it-IT"/>
        </w:rPr>
        <w:t xml:space="preserve">rappresentata </w:t>
      </w:r>
      <w:proofErr w:type="gramStart"/>
      <w:r w:rsidRPr="008D6D28">
        <w:rPr>
          <w:rStyle w:val="Hyperlink1"/>
          <w:rFonts w:eastAsia="Calibri"/>
          <w:lang w:val="it-IT"/>
        </w:rPr>
        <w:t>dal team SPQR</w:t>
      </w:r>
      <w:proofErr w:type="gramEnd"/>
      <w:r w:rsidRPr="008D6D28">
        <w:rPr>
          <w:rStyle w:val="Hyperlink1"/>
          <w:rFonts w:eastAsia="Calibri"/>
          <w:lang w:val="it-IT"/>
        </w:rPr>
        <w:t xml:space="preserve">, partecipa alla </w:t>
      </w:r>
      <w:proofErr w:type="spellStart"/>
      <w:r w:rsidRPr="008D6D28">
        <w:rPr>
          <w:rStyle w:val="Hyperlink1"/>
          <w:rFonts w:eastAsia="Calibri"/>
          <w:lang w:val="it-IT"/>
        </w:rPr>
        <w:t>RoboCup</w:t>
      </w:r>
      <w:proofErr w:type="spellEnd"/>
      <w:r w:rsidRPr="008D6D28">
        <w:rPr>
          <w:rStyle w:val="Hyperlink1"/>
          <w:rFonts w:eastAsia="Calibri"/>
          <w:lang w:val="it-IT"/>
        </w:rPr>
        <w:t xml:space="preserve"> nella lega dei robot calciatori. </w:t>
      </w:r>
      <w:proofErr w:type="gramStart"/>
      <w:r w:rsidRPr="008D6D28">
        <w:rPr>
          <w:rStyle w:val="Hyperlink1"/>
          <w:rFonts w:eastAsia="Calibri"/>
          <w:lang w:val="it-IT"/>
        </w:rPr>
        <w:t>Il</w:t>
      </w:r>
      <w:r w:rsidR="00992614">
        <w:rPr>
          <w:rStyle w:val="Hyperlink1"/>
          <w:rFonts w:eastAsia="Calibri"/>
          <w:lang w:val="it-IT"/>
        </w:rPr>
        <w:t xml:space="preserve"> </w:t>
      </w:r>
      <w:r w:rsidRPr="008D6D28">
        <w:rPr>
          <w:rStyle w:val="Hyperlink1"/>
          <w:rFonts w:eastAsia="Calibri"/>
          <w:lang w:val="it-IT"/>
        </w:rPr>
        <w:t>team</w:t>
      </w:r>
      <w:proofErr w:type="gramEnd"/>
      <w:r w:rsidRPr="008D6D28">
        <w:rPr>
          <w:rStyle w:val="Hyperlink1"/>
          <w:rFonts w:eastAsia="Calibri"/>
          <w:lang w:val="it-IT"/>
        </w:rPr>
        <w:t>, composto da studenti, dottorandi e professori, ogni anno studia e sviluppa nuovi</w:t>
      </w:r>
      <w:r w:rsidR="00992614">
        <w:rPr>
          <w:rStyle w:val="Hyperlink1"/>
          <w:rFonts w:eastAsia="Calibri"/>
          <w:lang w:val="it-IT"/>
        </w:rPr>
        <w:t xml:space="preserve"> </w:t>
      </w:r>
      <w:r w:rsidRPr="008D6D28">
        <w:rPr>
          <w:rStyle w:val="Hyperlink1"/>
          <w:rFonts w:eastAsia="Calibri"/>
          <w:lang w:val="it-IT"/>
        </w:rPr>
        <w:t>algoritmi di intelligenza artificiale applicabili a questo campo e ad altri ambiti.</w:t>
      </w:r>
      <w:r w:rsidR="00EA1F33">
        <w:rPr>
          <w:rStyle w:val="Hyperlink1"/>
          <w:rFonts w:eastAsia="Calibri"/>
          <w:lang w:val="it-IT"/>
        </w:rPr>
        <w:t xml:space="preserve"> </w:t>
      </w:r>
      <w:r w:rsidRPr="008D6D28">
        <w:rPr>
          <w:rStyle w:val="Hyperlink1"/>
          <w:rFonts w:eastAsia="Calibri"/>
          <w:lang w:val="it-IT"/>
        </w:rPr>
        <w:t>E</w:t>
      </w:r>
      <w:r w:rsidR="00EA1F33">
        <w:rPr>
          <w:rStyle w:val="Hyperlink1"/>
          <w:rFonts w:eastAsia="Calibri"/>
          <w:lang w:val="it-IT"/>
        </w:rPr>
        <w:t>,</w:t>
      </w:r>
      <w:r w:rsidRPr="008D6D28">
        <w:rPr>
          <w:rStyle w:val="Hyperlink1"/>
          <w:rFonts w:eastAsia="Calibri"/>
          <w:lang w:val="it-IT"/>
        </w:rPr>
        <w:t xml:space="preserve"> come ogni anno, anche </w:t>
      </w:r>
      <w:r w:rsidR="00EA1F33">
        <w:rPr>
          <w:rStyle w:val="Hyperlink1"/>
          <w:rFonts w:eastAsia="Calibri"/>
          <w:lang w:val="it-IT"/>
        </w:rPr>
        <w:t>nel 2025</w:t>
      </w:r>
      <w:r w:rsidRPr="008D6D28">
        <w:rPr>
          <w:rStyle w:val="Hyperlink1"/>
          <w:rFonts w:eastAsia="Calibri"/>
          <w:lang w:val="it-IT"/>
        </w:rPr>
        <w:t xml:space="preserve">, l’SPQR Team della Sapienza partecipa a </w:t>
      </w:r>
      <w:r w:rsidR="00EA1F33">
        <w:rPr>
          <w:rStyle w:val="Hyperlink1"/>
          <w:rFonts w:eastAsia="Calibri"/>
          <w:lang w:val="it-IT"/>
        </w:rPr>
        <w:t>M</w:t>
      </w:r>
      <w:r w:rsidRPr="008D6D28">
        <w:rPr>
          <w:rStyle w:val="Hyperlink1"/>
          <w:rFonts w:eastAsia="Calibri"/>
          <w:lang w:val="it-IT"/>
        </w:rPr>
        <w:t>aker</w:t>
      </w:r>
      <w:r w:rsidR="00992614">
        <w:rPr>
          <w:rStyle w:val="Hyperlink1"/>
          <w:rFonts w:eastAsia="Calibri"/>
          <w:lang w:val="it-IT"/>
        </w:rPr>
        <w:t xml:space="preserve"> </w:t>
      </w:r>
      <w:r w:rsidRPr="008D6D28">
        <w:rPr>
          <w:rStyle w:val="Hyperlink1"/>
          <w:rFonts w:eastAsia="Calibri"/>
          <w:lang w:val="it-IT"/>
        </w:rPr>
        <w:t>Faire</w:t>
      </w:r>
      <w:r w:rsidR="00EA1F33">
        <w:rPr>
          <w:rStyle w:val="Hyperlink1"/>
          <w:rFonts w:eastAsia="Calibri"/>
          <w:lang w:val="it-IT"/>
        </w:rPr>
        <w:t xml:space="preserve"> Rome</w:t>
      </w:r>
      <w:r w:rsidRPr="008D6D28">
        <w:rPr>
          <w:rStyle w:val="Hyperlink1"/>
          <w:rFonts w:eastAsia="Calibri"/>
          <w:lang w:val="it-IT"/>
        </w:rPr>
        <w:t>, offrendo questa volta una formula differente dal solito.</w:t>
      </w:r>
    </w:p>
    <w:p w14:paraId="2CB75FFF" w14:textId="4254123F" w:rsidR="008D6D28" w:rsidRPr="008D6D28" w:rsidRDefault="00EA1F33" w:rsidP="00512D3B">
      <w:pPr>
        <w:jc w:val="both"/>
        <w:rPr>
          <w:rStyle w:val="Hyperlink1"/>
          <w:rFonts w:eastAsia="Calibri"/>
          <w:lang w:val="it-IT"/>
        </w:rPr>
      </w:pPr>
      <w:r>
        <w:rPr>
          <w:rStyle w:val="Hyperlink1"/>
          <w:rFonts w:eastAsia="Calibri"/>
          <w:lang w:val="it-IT"/>
        </w:rPr>
        <w:t>N</w:t>
      </w:r>
      <w:r w:rsidR="008D6D28" w:rsidRPr="008D6D28">
        <w:rPr>
          <w:rStyle w:val="Hyperlink1"/>
          <w:rFonts w:eastAsia="Calibri"/>
          <w:lang w:val="it-IT"/>
        </w:rPr>
        <w:t>egli ultimi due anni sono stati fatti progressi senza precedenti, che hanno</w:t>
      </w:r>
      <w:r w:rsidR="00992614">
        <w:rPr>
          <w:rStyle w:val="Hyperlink1"/>
          <w:rFonts w:eastAsia="Calibri"/>
          <w:lang w:val="it-IT"/>
        </w:rPr>
        <w:t xml:space="preserve"> </w:t>
      </w:r>
      <w:r w:rsidR="008D6D28" w:rsidRPr="008D6D28">
        <w:rPr>
          <w:rStyle w:val="Hyperlink1"/>
          <w:rFonts w:eastAsia="Calibri"/>
          <w:lang w:val="it-IT"/>
        </w:rPr>
        <w:t xml:space="preserve">portato alla realizzazione di </w:t>
      </w:r>
      <w:r w:rsidR="008D6D28" w:rsidRPr="00EA1F33">
        <w:rPr>
          <w:rStyle w:val="Hyperlink1"/>
          <w:rFonts w:eastAsia="Calibri"/>
          <w:b/>
          <w:bCs/>
          <w:lang w:val="it-IT"/>
        </w:rPr>
        <w:t>robot umanoidi</w:t>
      </w:r>
      <w:r w:rsidR="008D6D28" w:rsidRPr="008D6D28">
        <w:rPr>
          <w:rStyle w:val="Hyperlink1"/>
          <w:rFonts w:eastAsia="Calibri"/>
          <w:lang w:val="it-IT"/>
        </w:rPr>
        <w:t xml:space="preserve"> sempre più avanzati e performanti</w:t>
      </w:r>
      <w:r w:rsidR="00923A7A">
        <w:rPr>
          <w:rStyle w:val="Hyperlink1"/>
          <w:rFonts w:eastAsia="Calibri"/>
          <w:lang w:val="it-IT"/>
        </w:rPr>
        <w:t>. G</w:t>
      </w:r>
      <w:r w:rsidR="008D6D28" w:rsidRPr="008D6D28">
        <w:rPr>
          <w:rStyle w:val="Hyperlink1"/>
          <w:rFonts w:eastAsia="Calibri"/>
          <w:lang w:val="it-IT"/>
        </w:rPr>
        <w:t>razie al contributo dell’SPQR Team</w:t>
      </w:r>
      <w:r>
        <w:rPr>
          <w:rStyle w:val="Hyperlink1"/>
          <w:rFonts w:eastAsia="Calibri"/>
          <w:lang w:val="it-IT"/>
        </w:rPr>
        <w:t>,</w:t>
      </w:r>
      <w:r w:rsidR="008D6D28" w:rsidRPr="008D6D28">
        <w:rPr>
          <w:rStyle w:val="Hyperlink1"/>
          <w:rFonts w:eastAsia="Calibri"/>
          <w:lang w:val="it-IT"/>
        </w:rPr>
        <w:t xml:space="preserve"> quest’anno </w:t>
      </w:r>
      <w:r>
        <w:rPr>
          <w:rStyle w:val="Hyperlink1"/>
          <w:rFonts w:eastAsia="Calibri"/>
          <w:lang w:val="it-IT"/>
        </w:rPr>
        <w:t>verrà</w:t>
      </w:r>
      <w:r w:rsidR="008D6D28" w:rsidRPr="008D6D28">
        <w:rPr>
          <w:rStyle w:val="Hyperlink1"/>
          <w:rFonts w:eastAsia="Calibri"/>
          <w:lang w:val="it-IT"/>
        </w:rPr>
        <w:t xml:space="preserve"> presenta</w:t>
      </w:r>
      <w:r>
        <w:rPr>
          <w:rStyle w:val="Hyperlink1"/>
          <w:rFonts w:eastAsia="Calibri"/>
          <w:lang w:val="it-IT"/>
        </w:rPr>
        <w:t>to</w:t>
      </w:r>
      <w:r w:rsidR="008D6D28" w:rsidRPr="008D6D28">
        <w:rPr>
          <w:rStyle w:val="Hyperlink1"/>
          <w:rFonts w:eastAsia="Calibri"/>
          <w:lang w:val="it-IT"/>
        </w:rPr>
        <w:t xml:space="preserve"> </w:t>
      </w:r>
      <w:r w:rsidR="00923A7A">
        <w:rPr>
          <w:rStyle w:val="Hyperlink1"/>
          <w:rFonts w:eastAsia="Calibri"/>
          <w:lang w:val="it-IT"/>
        </w:rPr>
        <w:t xml:space="preserve">a MFR </w:t>
      </w:r>
      <w:r w:rsidR="008D6D28" w:rsidRPr="008D6D28">
        <w:rPr>
          <w:rStyle w:val="Hyperlink1"/>
          <w:rFonts w:eastAsia="Calibri"/>
          <w:lang w:val="it-IT"/>
        </w:rPr>
        <w:t>uno dei</w:t>
      </w:r>
      <w:r w:rsidR="00992614">
        <w:rPr>
          <w:rStyle w:val="Hyperlink1"/>
          <w:rFonts w:eastAsia="Calibri"/>
          <w:lang w:val="it-IT"/>
        </w:rPr>
        <w:t xml:space="preserve"> </w:t>
      </w:r>
      <w:r w:rsidR="008D6D28" w:rsidRPr="008D6D28">
        <w:rPr>
          <w:rStyle w:val="Hyperlink1"/>
          <w:rFonts w:eastAsia="Calibri"/>
          <w:lang w:val="it-IT"/>
        </w:rPr>
        <w:t>robot più avanzati e noti a livello mondiale, offrendo uno spettacolo di divulgazione</w:t>
      </w:r>
      <w:r w:rsidR="00992614">
        <w:rPr>
          <w:rStyle w:val="Hyperlink1"/>
          <w:rFonts w:eastAsia="Calibri"/>
          <w:lang w:val="it-IT"/>
        </w:rPr>
        <w:t xml:space="preserve"> </w:t>
      </w:r>
      <w:r w:rsidR="008D6D28" w:rsidRPr="008D6D28">
        <w:rPr>
          <w:rStyle w:val="Hyperlink1"/>
          <w:rFonts w:eastAsia="Calibri"/>
          <w:lang w:val="it-IT"/>
        </w:rPr>
        <w:t>scientifica senza pari.</w:t>
      </w:r>
    </w:p>
    <w:p w14:paraId="05965F8B" w14:textId="1EE25555" w:rsidR="008D6D28" w:rsidRDefault="008D6D28" w:rsidP="00512D3B">
      <w:pPr>
        <w:jc w:val="both"/>
        <w:rPr>
          <w:rStyle w:val="Hyperlink1"/>
          <w:rFonts w:eastAsia="Calibri"/>
          <w:lang w:val="it-IT"/>
        </w:rPr>
      </w:pPr>
      <w:r w:rsidRPr="008D6D28">
        <w:rPr>
          <w:rStyle w:val="Hyperlink1"/>
          <w:rFonts w:eastAsia="Calibri"/>
          <w:lang w:val="it-IT"/>
        </w:rPr>
        <w:lastRenderedPageBreak/>
        <w:t>Ed è proprio con il modello che verrà utilizzato a Maker Faire che lo scorso agosto si</w:t>
      </w:r>
      <w:r w:rsidR="00992614">
        <w:rPr>
          <w:rStyle w:val="Hyperlink1"/>
          <w:rFonts w:eastAsia="Calibri"/>
          <w:lang w:val="it-IT"/>
        </w:rPr>
        <w:t xml:space="preserve"> </w:t>
      </w:r>
      <w:r w:rsidRPr="008D6D28">
        <w:rPr>
          <w:rStyle w:val="Hyperlink1"/>
          <w:rFonts w:eastAsia="Calibri"/>
          <w:lang w:val="it-IT"/>
        </w:rPr>
        <w:t>sono svolte</w:t>
      </w:r>
      <w:r w:rsidR="001C5596">
        <w:rPr>
          <w:rStyle w:val="Hyperlink1"/>
          <w:rFonts w:eastAsia="Calibri"/>
          <w:lang w:val="it-IT"/>
        </w:rPr>
        <w:t>,</w:t>
      </w:r>
      <w:r w:rsidRPr="008D6D28">
        <w:rPr>
          <w:rStyle w:val="Hyperlink1"/>
          <w:rFonts w:eastAsia="Calibri"/>
          <w:lang w:val="it-IT"/>
        </w:rPr>
        <w:t xml:space="preserve"> </w:t>
      </w:r>
      <w:r w:rsidR="0043617A">
        <w:rPr>
          <w:rStyle w:val="Hyperlink1"/>
          <w:rFonts w:eastAsia="Calibri"/>
          <w:lang w:val="it-IT"/>
        </w:rPr>
        <w:t>in Cina</w:t>
      </w:r>
      <w:r w:rsidR="001C5596">
        <w:rPr>
          <w:rStyle w:val="Hyperlink1"/>
          <w:rFonts w:eastAsia="Calibri"/>
          <w:lang w:val="it-IT"/>
        </w:rPr>
        <w:t>,</w:t>
      </w:r>
      <w:r w:rsidRPr="008D6D28">
        <w:rPr>
          <w:rStyle w:val="Hyperlink1"/>
          <w:rFonts w:eastAsia="Calibri"/>
          <w:lang w:val="it-IT"/>
        </w:rPr>
        <w:t xml:space="preserve"> le prime </w:t>
      </w:r>
      <w:r w:rsidR="00EA1F33">
        <w:rPr>
          <w:rStyle w:val="Hyperlink1"/>
          <w:rFonts w:eastAsia="Calibri"/>
          <w:lang w:val="it-IT"/>
        </w:rPr>
        <w:t>O</w:t>
      </w:r>
      <w:r w:rsidRPr="008D6D28">
        <w:rPr>
          <w:rStyle w:val="Hyperlink1"/>
          <w:rFonts w:eastAsia="Calibri"/>
          <w:lang w:val="it-IT"/>
        </w:rPr>
        <w:t>limpiadi mondiali di robot umanoidi (</w:t>
      </w:r>
      <w:r w:rsidR="0043617A">
        <w:rPr>
          <w:rStyle w:val="Hyperlink1"/>
          <w:rFonts w:eastAsia="Calibri"/>
          <w:lang w:val="it-IT"/>
        </w:rPr>
        <w:t xml:space="preserve">The </w:t>
      </w:r>
      <w:r w:rsidRPr="008D6D28">
        <w:rPr>
          <w:rStyle w:val="Hyperlink1"/>
          <w:rFonts w:eastAsia="Calibri"/>
          <w:lang w:val="it-IT"/>
        </w:rPr>
        <w:t xml:space="preserve">World </w:t>
      </w:r>
      <w:proofErr w:type="spellStart"/>
      <w:r w:rsidRPr="008D6D28">
        <w:rPr>
          <w:rStyle w:val="Hyperlink1"/>
          <w:rFonts w:eastAsia="Calibri"/>
          <w:lang w:val="it-IT"/>
        </w:rPr>
        <w:t>Humanoid</w:t>
      </w:r>
      <w:proofErr w:type="spellEnd"/>
      <w:r w:rsidR="00992614">
        <w:rPr>
          <w:rStyle w:val="Hyperlink1"/>
          <w:rFonts w:eastAsia="Calibri"/>
          <w:lang w:val="it-IT"/>
        </w:rPr>
        <w:t xml:space="preserve"> </w:t>
      </w:r>
      <w:r w:rsidRPr="008D6D28">
        <w:rPr>
          <w:rStyle w:val="Hyperlink1"/>
          <w:rFonts w:eastAsia="Calibri"/>
          <w:lang w:val="it-IT"/>
        </w:rPr>
        <w:t>Robot Game</w:t>
      </w:r>
      <w:r w:rsidR="0043617A">
        <w:rPr>
          <w:rStyle w:val="Hyperlink1"/>
          <w:rFonts w:eastAsia="Calibri"/>
          <w:lang w:val="it-IT"/>
        </w:rPr>
        <w:t>s</w:t>
      </w:r>
      <w:r w:rsidRPr="008D6D28">
        <w:rPr>
          <w:rStyle w:val="Hyperlink1"/>
          <w:rFonts w:eastAsia="Calibri"/>
          <w:lang w:val="it-IT"/>
        </w:rPr>
        <w:t xml:space="preserve">). Solo </w:t>
      </w:r>
      <w:r w:rsidR="00EA1F33">
        <w:rPr>
          <w:rStyle w:val="Hyperlink1"/>
          <w:rFonts w:eastAsia="Calibri"/>
          <w:lang w:val="it-IT"/>
        </w:rPr>
        <w:t>tre</w:t>
      </w:r>
      <w:r w:rsidRPr="008D6D28">
        <w:rPr>
          <w:rStyle w:val="Hyperlink1"/>
          <w:rFonts w:eastAsia="Calibri"/>
          <w:lang w:val="it-IT"/>
        </w:rPr>
        <w:t xml:space="preserve"> nazioni europee si sono qualificate e tutte </w:t>
      </w:r>
      <w:r w:rsidR="00EA1F33">
        <w:rPr>
          <w:rStyle w:val="Hyperlink1"/>
          <w:rFonts w:eastAsia="Calibri"/>
          <w:lang w:val="it-IT"/>
        </w:rPr>
        <w:t xml:space="preserve">e </w:t>
      </w:r>
      <w:proofErr w:type="gramStart"/>
      <w:r w:rsidR="00EA1F33">
        <w:rPr>
          <w:rStyle w:val="Hyperlink1"/>
          <w:rFonts w:eastAsia="Calibri"/>
          <w:lang w:val="it-IT"/>
        </w:rPr>
        <w:t>3</w:t>
      </w:r>
      <w:proofErr w:type="gramEnd"/>
      <w:r w:rsidR="00EA1F33">
        <w:rPr>
          <w:rStyle w:val="Hyperlink1"/>
          <w:rFonts w:eastAsia="Calibri"/>
          <w:lang w:val="it-IT"/>
        </w:rPr>
        <w:t xml:space="preserve"> </w:t>
      </w:r>
      <w:r w:rsidRPr="008D6D28">
        <w:rPr>
          <w:rStyle w:val="Hyperlink1"/>
          <w:rFonts w:eastAsia="Calibri"/>
          <w:lang w:val="it-IT"/>
        </w:rPr>
        <w:t>sono invitate e</w:t>
      </w:r>
      <w:r w:rsidR="00992614">
        <w:rPr>
          <w:rStyle w:val="Hyperlink1"/>
          <w:rFonts w:eastAsia="Calibri"/>
          <w:lang w:val="it-IT"/>
        </w:rPr>
        <w:t xml:space="preserve"> </w:t>
      </w:r>
      <w:r w:rsidRPr="008D6D28">
        <w:rPr>
          <w:rStyle w:val="Hyperlink1"/>
          <w:rFonts w:eastAsia="Calibri"/>
          <w:lang w:val="it-IT"/>
        </w:rPr>
        <w:t xml:space="preserve">coinvolte </w:t>
      </w:r>
      <w:r w:rsidR="00923A7A">
        <w:rPr>
          <w:rStyle w:val="Hyperlink1"/>
          <w:rFonts w:eastAsia="Calibri"/>
          <w:lang w:val="it-IT"/>
        </w:rPr>
        <w:t>a</w:t>
      </w:r>
      <w:r w:rsidRPr="008D6D28">
        <w:rPr>
          <w:rStyle w:val="Hyperlink1"/>
          <w:rFonts w:eastAsia="Calibri"/>
          <w:lang w:val="it-IT"/>
        </w:rPr>
        <w:t xml:space="preserve"> </w:t>
      </w:r>
      <w:r w:rsidR="00EA1F33">
        <w:rPr>
          <w:rStyle w:val="Hyperlink1"/>
          <w:rFonts w:eastAsia="Calibri"/>
          <w:lang w:val="it-IT"/>
        </w:rPr>
        <w:t>M</w:t>
      </w:r>
      <w:r w:rsidRPr="008D6D28">
        <w:rPr>
          <w:rStyle w:val="Hyperlink1"/>
          <w:rFonts w:eastAsia="Calibri"/>
          <w:lang w:val="it-IT"/>
        </w:rPr>
        <w:t xml:space="preserve">aker </w:t>
      </w:r>
      <w:r w:rsidR="00EA1F33">
        <w:rPr>
          <w:rStyle w:val="Hyperlink1"/>
          <w:rFonts w:eastAsia="Calibri"/>
          <w:lang w:val="it-IT"/>
        </w:rPr>
        <w:t>F</w:t>
      </w:r>
      <w:r w:rsidRPr="008D6D28">
        <w:rPr>
          <w:rStyle w:val="Hyperlink1"/>
          <w:rFonts w:eastAsia="Calibri"/>
          <w:lang w:val="it-IT"/>
        </w:rPr>
        <w:t>aire</w:t>
      </w:r>
      <w:r w:rsidR="00EA1F33">
        <w:rPr>
          <w:rStyle w:val="Hyperlink1"/>
          <w:rFonts w:eastAsia="Calibri"/>
          <w:lang w:val="it-IT"/>
        </w:rPr>
        <w:t xml:space="preserve">: </w:t>
      </w:r>
      <w:r w:rsidRPr="008D6D28">
        <w:rPr>
          <w:rStyle w:val="Hyperlink1"/>
          <w:rFonts w:eastAsia="Calibri"/>
          <w:lang w:val="it-IT"/>
        </w:rPr>
        <w:t xml:space="preserve">Italia, Olanda e Germania. </w:t>
      </w:r>
      <w:r w:rsidR="00923A7A">
        <w:rPr>
          <w:rStyle w:val="Hyperlink1"/>
          <w:rFonts w:eastAsia="Calibri"/>
          <w:lang w:val="it-IT"/>
        </w:rPr>
        <w:t xml:space="preserve">La </w:t>
      </w:r>
      <w:proofErr w:type="spellStart"/>
      <w:r w:rsidR="00923A7A" w:rsidRPr="00923A7A">
        <w:rPr>
          <w:rStyle w:val="Hyperlink1"/>
          <w:rFonts w:eastAsia="Calibri"/>
          <w:lang w:val="it-IT"/>
        </w:rPr>
        <w:t>RoboCup</w:t>
      </w:r>
      <w:proofErr w:type="spellEnd"/>
      <w:r w:rsidR="00923A7A" w:rsidRPr="00923A7A">
        <w:rPr>
          <w:rStyle w:val="Hyperlink1"/>
          <w:rFonts w:eastAsia="Calibri"/>
          <w:lang w:val="it-IT"/>
        </w:rPr>
        <w:t xml:space="preserve"> </w:t>
      </w:r>
      <w:r w:rsidR="00923A7A">
        <w:rPr>
          <w:rStyle w:val="Hyperlink1"/>
          <w:rFonts w:eastAsia="Calibri"/>
          <w:lang w:val="it-IT"/>
        </w:rPr>
        <w:t xml:space="preserve">ha </w:t>
      </w:r>
      <w:r w:rsidR="00923A7A" w:rsidRPr="00923A7A">
        <w:rPr>
          <w:rStyle w:val="Hyperlink1"/>
          <w:rFonts w:eastAsia="Calibri"/>
          <w:lang w:val="it-IT"/>
        </w:rPr>
        <w:t>l</w:t>
      </w:r>
      <w:r w:rsidR="00923A7A">
        <w:rPr>
          <w:rStyle w:val="Hyperlink1"/>
          <w:rFonts w:eastAsia="Calibri"/>
          <w:lang w:val="it-IT"/>
        </w:rPr>
        <w:t>’</w:t>
      </w:r>
      <w:r w:rsidR="00923A7A" w:rsidRPr="00923A7A">
        <w:rPr>
          <w:rStyle w:val="Hyperlink1"/>
          <w:rFonts w:eastAsia="Calibri"/>
          <w:lang w:val="it-IT"/>
        </w:rPr>
        <w:t>obiettivo di realizzare, entro il 2050, una squadra di robot umanoidi autonomi in grado di sfidare e, possibilmente, battere la squadra di calcio campione del mondo.</w:t>
      </w:r>
      <w:r w:rsidR="00923A7A">
        <w:rPr>
          <w:rStyle w:val="Hyperlink1"/>
          <w:rFonts w:eastAsia="Calibri"/>
          <w:lang w:val="it-IT"/>
        </w:rPr>
        <w:t xml:space="preserve"> Insomma, u</w:t>
      </w:r>
      <w:r w:rsidR="00EA1F33">
        <w:rPr>
          <w:rStyle w:val="Hyperlink1"/>
          <w:rFonts w:eastAsia="Calibri"/>
          <w:lang w:val="it-IT"/>
        </w:rPr>
        <w:t>n</w:t>
      </w:r>
      <w:r w:rsidR="00923A7A">
        <w:rPr>
          <w:rStyle w:val="Hyperlink1"/>
          <w:rFonts w:eastAsia="Calibri"/>
          <w:lang w:val="it-IT"/>
        </w:rPr>
        <w:t xml:space="preserve">o spettacolo </w:t>
      </w:r>
      <w:r w:rsidR="00EA1F33">
        <w:rPr>
          <w:rStyle w:val="Hyperlink1"/>
          <w:rFonts w:eastAsia="Calibri"/>
          <w:lang w:val="it-IT"/>
        </w:rPr>
        <w:t xml:space="preserve">da non perdere. </w:t>
      </w:r>
    </w:p>
    <w:p w14:paraId="378410CE" w14:textId="77777777" w:rsidR="008D6D28" w:rsidRPr="003347D5" w:rsidRDefault="008D6D28" w:rsidP="00B6425A">
      <w:pPr>
        <w:spacing w:line="276" w:lineRule="auto"/>
        <w:jc w:val="both"/>
        <w:rPr>
          <w:rStyle w:val="Hyperlink1"/>
          <w:rFonts w:eastAsia="Calibri"/>
          <w:lang w:val="it-IT"/>
        </w:rPr>
      </w:pPr>
    </w:p>
    <w:p w14:paraId="19374515" w14:textId="07C8B1B4" w:rsidR="004A13DE" w:rsidRDefault="004A13DE" w:rsidP="00262D52">
      <w:pPr>
        <w:shd w:val="clear" w:color="auto" w:fill="FFFFFF"/>
        <w:jc w:val="both"/>
        <w:rPr>
          <w:rStyle w:val="Hyperlink1"/>
          <w:rFonts w:eastAsia="Calibri"/>
          <w:b/>
          <w:bCs/>
          <w:color w:val="FF0000"/>
          <w:sz w:val="32"/>
          <w:szCs w:val="32"/>
          <w:lang w:val="it-IT"/>
        </w:rPr>
      </w:pPr>
      <w:r w:rsidRPr="00262D52">
        <w:rPr>
          <w:rStyle w:val="Hyperlink1"/>
          <w:rFonts w:eastAsia="Calibri"/>
          <w:b/>
          <w:bCs/>
          <w:color w:val="FF0000"/>
          <w:sz w:val="32"/>
          <w:szCs w:val="32"/>
          <w:lang w:val="it-IT"/>
        </w:rPr>
        <w:t>Agrifood</w:t>
      </w:r>
    </w:p>
    <w:p w14:paraId="12024796" w14:textId="39F310D4" w:rsidR="007A122D" w:rsidRPr="007A122D" w:rsidRDefault="007A122D" w:rsidP="00800A9B">
      <w:pPr>
        <w:pStyle w:val="NormaleWeb"/>
        <w:spacing w:before="0" w:beforeAutospacing="0" w:after="0" w:afterAutospacing="0"/>
        <w:jc w:val="both"/>
        <w:rPr>
          <w:rFonts w:eastAsia="Times New Roman"/>
          <w:sz w:val="28"/>
          <w:szCs w:val="28"/>
          <w:bdr w:val="none" w:sz="0" w:space="0" w:color="auto" w:frame="1"/>
          <w:lang w:val="it-IT"/>
        </w:rPr>
      </w:pPr>
      <w:r w:rsidRPr="007A122D">
        <w:rPr>
          <w:rFonts w:eastAsia="Times New Roman"/>
          <w:sz w:val="28"/>
          <w:szCs w:val="28"/>
          <w:bdr w:val="none" w:sz="0" w:space="0" w:color="auto" w:frame="1"/>
          <w:lang w:val="it-IT"/>
        </w:rPr>
        <w:t>Anche quest</w:t>
      </w:r>
      <w:r w:rsidR="00262D52">
        <w:rPr>
          <w:rFonts w:eastAsia="Times New Roman"/>
          <w:sz w:val="28"/>
          <w:szCs w:val="28"/>
          <w:bdr w:val="none" w:sz="0" w:space="0" w:color="auto" w:frame="1"/>
          <w:lang w:val="it-IT"/>
        </w:rPr>
        <w:t>’</w:t>
      </w:r>
      <w:r w:rsidRPr="007A122D">
        <w:rPr>
          <w:rFonts w:eastAsia="Times New Roman"/>
          <w:sz w:val="28"/>
          <w:szCs w:val="28"/>
          <w:bdr w:val="none" w:sz="0" w:space="0" w:color="auto" w:frame="1"/>
          <w:lang w:val="it-IT"/>
        </w:rPr>
        <w:t>anno l</w:t>
      </w:r>
      <w:r w:rsidR="004315C7">
        <w:rPr>
          <w:rFonts w:eastAsia="Times New Roman"/>
          <w:sz w:val="28"/>
          <w:szCs w:val="28"/>
          <w:bdr w:val="none" w:sz="0" w:space="0" w:color="auto" w:frame="1"/>
          <w:lang w:val="it-IT"/>
        </w:rPr>
        <w:t>’</w:t>
      </w:r>
      <w:r w:rsidRPr="007A122D">
        <w:rPr>
          <w:rFonts w:eastAsia="Times New Roman"/>
          <w:sz w:val="28"/>
          <w:szCs w:val="28"/>
          <w:bdr w:val="none" w:sz="0" w:space="0" w:color="auto" w:frame="1"/>
          <w:lang w:val="it-IT"/>
        </w:rPr>
        <w:t>area della manifestazione dedicata all</w:t>
      </w:r>
      <w:r w:rsidR="00262D52">
        <w:rPr>
          <w:rFonts w:eastAsia="Times New Roman"/>
          <w:sz w:val="28"/>
          <w:szCs w:val="28"/>
          <w:bdr w:val="none" w:sz="0" w:space="0" w:color="auto" w:frame="1"/>
          <w:lang w:val="it-IT"/>
        </w:rPr>
        <w:t>’</w:t>
      </w:r>
      <w:r w:rsidRPr="007A122D">
        <w:rPr>
          <w:rFonts w:eastAsia="Times New Roman"/>
          <w:sz w:val="28"/>
          <w:szCs w:val="28"/>
          <w:bdr w:val="none" w:sz="0" w:space="0" w:color="auto" w:frame="1"/>
          <w:lang w:val="it-IT"/>
        </w:rPr>
        <w:t xml:space="preserve">Agrifood presenta un </w:t>
      </w:r>
      <w:r w:rsidR="00262D52">
        <w:rPr>
          <w:rFonts w:eastAsia="Times New Roman"/>
          <w:sz w:val="28"/>
          <w:szCs w:val="28"/>
          <w:bdr w:val="none" w:sz="0" w:space="0" w:color="auto" w:frame="1"/>
          <w:lang w:val="it-IT"/>
        </w:rPr>
        <w:t xml:space="preserve">ampio </w:t>
      </w:r>
      <w:r w:rsidRPr="007A122D">
        <w:rPr>
          <w:rFonts w:eastAsia="Times New Roman"/>
          <w:sz w:val="28"/>
          <w:szCs w:val="28"/>
          <w:bdr w:val="none" w:sz="0" w:space="0" w:color="auto" w:frame="1"/>
          <w:lang w:val="it-IT"/>
        </w:rPr>
        <w:t>panorama di innovazioni applicabili alle imprese, alle filiere agricole e ai sistemi locali. Partecipano alle attività di Maker Faire 2025 i più importanti enti nazionali di ricerca, tra cui l</w:t>
      </w:r>
      <w:r>
        <w:rPr>
          <w:rFonts w:eastAsia="Times New Roman"/>
          <w:sz w:val="28"/>
          <w:szCs w:val="28"/>
          <w:bdr w:val="none" w:sz="0" w:space="0" w:color="auto" w:frame="1"/>
          <w:lang w:val="it-IT"/>
        </w:rPr>
        <w:t>’</w:t>
      </w:r>
      <w:r w:rsidRPr="007A122D">
        <w:rPr>
          <w:rFonts w:eastAsia="Times New Roman"/>
          <w:b/>
          <w:bCs/>
          <w:sz w:val="28"/>
          <w:szCs w:val="28"/>
          <w:bdr w:val="none" w:sz="0" w:space="0" w:color="auto" w:frame="1"/>
          <w:lang w:val="it-IT"/>
        </w:rPr>
        <w:t>ENEA</w:t>
      </w:r>
      <w:r w:rsidRPr="007A122D">
        <w:rPr>
          <w:rFonts w:eastAsia="Times New Roman"/>
          <w:sz w:val="28"/>
          <w:szCs w:val="28"/>
          <w:bdr w:val="none" w:sz="0" w:space="0" w:color="auto" w:frame="1"/>
          <w:lang w:val="it-IT"/>
        </w:rPr>
        <w:t xml:space="preserve"> (Agenzia nazionale per le nuove tecnologie, l</w:t>
      </w:r>
      <w:r w:rsidR="00262D52">
        <w:rPr>
          <w:rFonts w:eastAsia="Times New Roman"/>
          <w:sz w:val="28"/>
          <w:szCs w:val="28"/>
          <w:bdr w:val="none" w:sz="0" w:space="0" w:color="auto" w:frame="1"/>
          <w:lang w:val="it-IT"/>
        </w:rPr>
        <w:t>’</w:t>
      </w:r>
      <w:r w:rsidRPr="007A122D">
        <w:rPr>
          <w:rFonts w:eastAsia="Times New Roman"/>
          <w:sz w:val="28"/>
          <w:szCs w:val="28"/>
          <w:bdr w:val="none" w:sz="0" w:space="0" w:color="auto" w:frame="1"/>
          <w:lang w:val="it-IT"/>
        </w:rPr>
        <w:t xml:space="preserve">energia e lo sviluppo economico sostenibile), il </w:t>
      </w:r>
      <w:r w:rsidRPr="007A122D">
        <w:rPr>
          <w:rFonts w:eastAsia="Times New Roman"/>
          <w:b/>
          <w:bCs/>
          <w:sz w:val="28"/>
          <w:szCs w:val="28"/>
          <w:bdr w:val="none" w:sz="0" w:space="0" w:color="auto" w:frame="1"/>
          <w:lang w:val="it-IT"/>
        </w:rPr>
        <w:t>CREA</w:t>
      </w:r>
      <w:r w:rsidRPr="007A122D">
        <w:rPr>
          <w:rFonts w:eastAsia="Times New Roman"/>
          <w:sz w:val="28"/>
          <w:szCs w:val="28"/>
          <w:bdr w:val="none" w:sz="0" w:space="0" w:color="auto" w:frame="1"/>
          <w:lang w:val="it-IT"/>
        </w:rPr>
        <w:t xml:space="preserve"> (Consiglio per la Ricerca in Agricoltura e l</w:t>
      </w:r>
      <w:r w:rsidR="00262D52">
        <w:rPr>
          <w:rFonts w:eastAsia="Times New Roman"/>
          <w:sz w:val="28"/>
          <w:szCs w:val="28"/>
          <w:bdr w:val="none" w:sz="0" w:space="0" w:color="auto" w:frame="1"/>
          <w:lang w:val="it-IT"/>
        </w:rPr>
        <w:t>’</w:t>
      </w:r>
      <w:r w:rsidRPr="007A122D">
        <w:rPr>
          <w:rFonts w:eastAsia="Times New Roman"/>
          <w:sz w:val="28"/>
          <w:szCs w:val="28"/>
          <w:bdr w:val="none" w:sz="0" w:space="0" w:color="auto" w:frame="1"/>
          <w:lang w:val="it-IT"/>
        </w:rPr>
        <w:t xml:space="preserve">Analisi dell'Economia Agraria), il </w:t>
      </w:r>
      <w:r w:rsidRPr="007A122D">
        <w:rPr>
          <w:rFonts w:eastAsia="Times New Roman"/>
          <w:b/>
          <w:bCs/>
          <w:sz w:val="28"/>
          <w:szCs w:val="28"/>
          <w:bdr w:val="none" w:sz="0" w:space="0" w:color="auto" w:frame="1"/>
          <w:lang w:val="it-IT"/>
        </w:rPr>
        <w:t>CNR</w:t>
      </w:r>
      <w:r w:rsidRPr="007A122D">
        <w:rPr>
          <w:rFonts w:eastAsia="Times New Roman"/>
          <w:sz w:val="28"/>
          <w:szCs w:val="28"/>
          <w:bdr w:val="none" w:sz="0" w:space="0" w:color="auto" w:frame="1"/>
          <w:lang w:val="it-IT"/>
        </w:rPr>
        <w:t xml:space="preserve"> (Consiglio Nazionale per le Ricerche) e </w:t>
      </w:r>
      <w:r w:rsidR="008928B0">
        <w:rPr>
          <w:rFonts w:eastAsia="Times New Roman"/>
          <w:sz w:val="28"/>
          <w:szCs w:val="28"/>
          <w:bdr w:val="none" w:sz="0" w:space="0" w:color="auto" w:frame="1"/>
          <w:lang w:val="it-IT"/>
        </w:rPr>
        <w:t>una rappresentanza del</w:t>
      </w:r>
      <w:r w:rsidRPr="007A122D">
        <w:rPr>
          <w:rFonts w:eastAsia="Times New Roman"/>
          <w:sz w:val="28"/>
          <w:szCs w:val="28"/>
          <w:bdr w:val="none" w:sz="0" w:space="0" w:color="auto" w:frame="1"/>
          <w:lang w:val="it-IT"/>
        </w:rPr>
        <w:t xml:space="preserve"> mondo universitario.</w:t>
      </w:r>
    </w:p>
    <w:p w14:paraId="7A40DABF" w14:textId="47840FCE" w:rsidR="007A122D" w:rsidRPr="007A122D" w:rsidRDefault="007A122D" w:rsidP="00800A9B">
      <w:pPr>
        <w:pStyle w:val="NormaleWeb"/>
        <w:spacing w:before="0" w:beforeAutospacing="0" w:after="0" w:afterAutospacing="0"/>
        <w:jc w:val="both"/>
        <w:rPr>
          <w:rFonts w:eastAsia="Times New Roman"/>
          <w:sz w:val="28"/>
          <w:szCs w:val="28"/>
          <w:bdr w:val="none" w:sz="0" w:space="0" w:color="auto" w:frame="1"/>
          <w:lang w:val="it-IT"/>
        </w:rPr>
      </w:pPr>
      <w:r w:rsidRPr="007A122D">
        <w:rPr>
          <w:rFonts w:eastAsia="Times New Roman"/>
          <w:sz w:val="28"/>
          <w:szCs w:val="28"/>
          <w:bdr w:val="none" w:sz="0" w:space="0" w:color="auto" w:frame="1"/>
          <w:lang w:val="it-IT"/>
        </w:rPr>
        <w:t>Tra le soluzioni più innovative in mostra quest</w:t>
      </w:r>
      <w:r w:rsidR="0024718E">
        <w:rPr>
          <w:rFonts w:eastAsia="Times New Roman"/>
          <w:sz w:val="28"/>
          <w:szCs w:val="28"/>
          <w:bdr w:val="none" w:sz="0" w:space="0" w:color="auto" w:frame="1"/>
          <w:lang w:val="it-IT"/>
        </w:rPr>
        <w:t>’</w:t>
      </w:r>
      <w:r w:rsidRPr="007A122D">
        <w:rPr>
          <w:rFonts w:eastAsia="Times New Roman"/>
          <w:sz w:val="28"/>
          <w:szCs w:val="28"/>
          <w:bdr w:val="none" w:sz="0" w:space="0" w:color="auto" w:frame="1"/>
          <w:lang w:val="it-IT"/>
        </w:rPr>
        <w:t xml:space="preserve">anno: </w:t>
      </w:r>
      <w:r w:rsidRPr="007A122D">
        <w:rPr>
          <w:rFonts w:eastAsia="Times New Roman"/>
          <w:b/>
          <w:bCs/>
          <w:sz w:val="28"/>
          <w:szCs w:val="28"/>
          <w:bdr w:val="none" w:sz="0" w:space="0" w:color="auto" w:frame="1"/>
          <w:lang w:val="it-IT"/>
        </w:rPr>
        <w:t xml:space="preserve">Switch </w:t>
      </w:r>
      <w:proofErr w:type="spellStart"/>
      <w:r w:rsidRPr="007A122D">
        <w:rPr>
          <w:rFonts w:eastAsia="Times New Roman"/>
          <w:b/>
          <w:bCs/>
          <w:sz w:val="28"/>
          <w:szCs w:val="28"/>
          <w:bdr w:val="none" w:sz="0" w:space="0" w:color="auto" w:frame="1"/>
          <w:lang w:val="it-IT"/>
        </w:rPr>
        <w:t>Diet</w:t>
      </w:r>
      <w:proofErr w:type="spellEnd"/>
      <w:r w:rsidRPr="007A122D">
        <w:rPr>
          <w:rFonts w:eastAsia="Times New Roman"/>
          <w:sz w:val="28"/>
          <w:szCs w:val="28"/>
          <w:bdr w:val="none" w:sz="0" w:space="0" w:color="auto" w:frame="1"/>
          <w:lang w:val="it-IT"/>
        </w:rPr>
        <w:t xml:space="preserve"> di Agro Camera e CREA propone la reinterpretazione della tradizione alimentare romana e della dieta mediterranea per adattarle alle esigenze contemporanee di salute e sostenibilità ambientale, permettendo ai visitatori di esplorare ricette tradizionali rivisitate in chiave nutrizionale ed ecologica.</w:t>
      </w:r>
    </w:p>
    <w:p w14:paraId="01BA2282" w14:textId="1276F3F7" w:rsidR="004A13DE" w:rsidRPr="004A13DE" w:rsidRDefault="007A122D" w:rsidP="007A122D">
      <w:pPr>
        <w:pStyle w:val="NormaleWeb"/>
        <w:spacing w:before="0" w:beforeAutospacing="0" w:after="0" w:afterAutospacing="0"/>
        <w:jc w:val="both"/>
        <w:rPr>
          <w:rFonts w:eastAsia="Times New Roman"/>
          <w:sz w:val="28"/>
          <w:szCs w:val="28"/>
          <w:highlight w:val="yellow"/>
          <w:bdr w:val="none" w:sz="0" w:space="0" w:color="auto" w:frame="1"/>
          <w:lang w:val="it-IT"/>
        </w:rPr>
      </w:pPr>
      <w:r w:rsidRPr="007A122D">
        <w:rPr>
          <w:rFonts w:eastAsia="Times New Roman"/>
          <w:sz w:val="28"/>
          <w:szCs w:val="28"/>
          <w:bdr w:val="none" w:sz="0" w:space="0" w:color="auto" w:frame="1"/>
          <w:lang w:val="it-IT"/>
        </w:rPr>
        <w:t>ENEA present</w:t>
      </w:r>
      <w:r w:rsidR="008711A4">
        <w:rPr>
          <w:rFonts w:eastAsia="Times New Roman"/>
          <w:sz w:val="28"/>
          <w:szCs w:val="28"/>
          <w:bdr w:val="none" w:sz="0" w:space="0" w:color="auto" w:frame="1"/>
          <w:lang w:val="it-IT"/>
        </w:rPr>
        <w:t>erà</w:t>
      </w:r>
      <w:r w:rsidRPr="007A122D">
        <w:rPr>
          <w:rFonts w:eastAsia="Times New Roman"/>
          <w:sz w:val="28"/>
          <w:szCs w:val="28"/>
          <w:bdr w:val="none" w:sz="0" w:space="0" w:color="auto" w:frame="1"/>
          <w:lang w:val="it-IT"/>
        </w:rPr>
        <w:t xml:space="preserve"> il </w:t>
      </w:r>
      <w:r w:rsidRPr="007A122D">
        <w:rPr>
          <w:rFonts w:eastAsia="Times New Roman"/>
          <w:b/>
          <w:bCs/>
          <w:sz w:val="28"/>
          <w:szCs w:val="28"/>
          <w:bdr w:val="none" w:sz="0" w:space="0" w:color="auto" w:frame="1"/>
          <w:lang w:val="it-IT"/>
        </w:rPr>
        <w:t>Progetto Demetra</w:t>
      </w:r>
      <w:r w:rsidRPr="007A122D">
        <w:rPr>
          <w:rFonts w:eastAsia="Times New Roman"/>
          <w:sz w:val="28"/>
          <w:szCs w:val="28"/>
          <w:bdr w:val="none" w:sz="0" w:space="0" w:color="auto" w:frame="1"/>
          <w:lang w:val="it-IT"/>
        </w:rPr>
        <w:t xml:space="preserve"> con il Sistema Alimentare Verde e Intelligente (SAVI)</w:t>
      </w:r>
      <w:r w:rsidR="000468B1">
        <w:rPr>
          <w:rFonts w:eastAsia="Times New Roman"/>
          <w:sz w:val="28"/>
          <w:szCs w:val="28"/>
          <w:bdr w:val="none" w:sz="0" w:space="0" w:color="auto" w:frame="1"/>
          <w:lang w:val="it-IT"/>
        </w:rPr>
        <w:t>:</w:t>
      </w:r>
      <w:r w:rsidRPr="007A122D">
        <w:rPr>
          <w:rFonts w:eastAsia="Times New Roman"/>
          <w:sz w:val="28"/>
          <w:szCs w:val="28"/>
          <w:bdr w:val="none" w:sz="0" w:space="0" w:color="auto" w:frame="1"/>
          <w:lang w:val="it-IT"/>
        </w:rPr>
        <w:t xml:space="preserve"> </w:t>
      </w:r>
      <w:r w:rsidR="000468B1">
        <w:rPr>
          <w:rFonts w:eastAsia="Times New Roman"/>
          <w:sz w:val="28"/>
          <w:szCs w:val="28"/>
          <w:bdr w:val="none" w:sz="0" w:space="0" w:color="auto" w:frame="1"/>
          <w:lang w:val="it-IT"/>
        </w:rPr>
        <w:t xml:space="preserve">un </w:t>
      </w:r>
      <w:r w:rsidRPr="007A122D">
        <w:rPr>
          <w:rFonts w:eastAsia="Times New Roman"/>
          <w:sz w:val="28"/>
          <w:szCs w:val="28"/>
          <w:bdr w:val="none" w:sz="0" w:space="0" w:color="auto" w:frame="1"/>
          <w:lang w:val="it-IT"/>
        </w:rPr>
        <w:t xml:space="preserve">impianto prototipale di acquaponica </w:t>
      </w:r>
      <w:r w:rsidR="000468B1">
        <w:rPr>
          <w:rFonts w:eastAsia="Times New Roman"/>
          <w:sz w:val="28"/>
          <w:szCs w:val="28"/>
          <w:bdr w:val="none" w:sz="0" w:space="0" w:color="auto" w:frame="1"/>
          <w:lang w:val="it-IT"/>
        </w:rPr>
        <w:t>in grado di</w:t>
      </w:r>
      <w:r w:rsidRPr="007A122D">
        <w:rPr>
          <w:rFonts w:eastAsia="Times New Roman"/>
          <w:sz w:val="28"/>
          <w:szCs w:val="28"/>
          <w:bdr w:val="none" w:sz="0" w:space="0" w:color="auto" w:frame="1"/>
          <w:lang w:val="it-IT"/>
        </w:rPr>
        <w:t xml:space="preserve"> coniuga</w:t>
      </w:r>
      <w:r w:rsidR="000468B1">
        <w:rPr>
          <w:rFonts w:eastAsia="Times New Roman"/>
          <w:sz w:val="28"/>
          <w:szCs w:val="28"/>
          <w:bdr w:val="none" w:sz="0" w:space="0" w:color="auto" w:frame="1"/>
          <w:lang w:val="it-IT"/>
        </w:rPr>
        <w:t>re</w:t>
      </w:r>
      <w:r w:rsidRPr="007A122D">
        <w:rPr>
          <w:rFonts w:eastAsia="Times New Roman"/>
          <w:sz w:val="28"/>
          <w:szCs w:val="28"/>
          <w:bdr w:val="none" w:sz="0" w:space="0" w:color="auto" w:frame="1"/>
          <w:lang w:val="it-IT"/>
        </w:rPr>
        <w:t xml:space="preserve"> acquacoltura e idroponica secondo i principi della bioeconomia circolare. Spazio anche </w:t>
      </w:r>
      <w:r w:rsidRPr="007A122D">
        <w:rPr>
          <w:rFonts w:eastAsia="Times New Roman"/>
          <w:b/>
          <w:bCs/>
          <w:sz w:val="28"/>
          <w:szCs w:val="28"/>
          <w:bdr w:val="none" w:sz="0" w:space="0" w:color="auto" w:frame="1"/>
          <w:lang w:val="it-IT"/>
        </w:rPr>
        <w:t xml:space="preserve">a Smart </w:t>
      </w:r>
      <w:proofErr w:type="spellStart"/>
      <w:r w:rsidRPr="007A122D">
        <w:rPr>
          <w:rFonts w:eastAsia="Times New Roman"/>
          <w:b/>
          <w:bCs/>
          <w:sz w:val="28"/>
          <w:szCs w:val="28"/>
          <w:bdr w:val="none" w:sz="0" w:space="0" w:color="auto" w:frame="1"/>
          <w:lang w:val="it-IT"/>
        </w:rPr>
        <w:t>Move</w:t>
      </w:r>
      <w:proofErr w:type="spellEnd"/>
      <w:r w:rsidRPr="007A122D">
        <w:rPr>
          <w:rFonts w:eastAsia="Times New Roman"/>
          <w:sz w:val="28"/>
          <w:szCs w:val="28"/>
          <w:bdr w:val="none" w:sz="0" w:space="0" w:color="auto" w:frame="1"/>
          <w:lang w:val="it-IT"/>
        </w:rPr>
        <w:t xml:space="preserve">, Smart Food di G&amp;A Engineering, che unisce mobilità sostenibile - con un innovativo quadriciclo elettrico a guida autonoma - e food </w:t>
      </w:r>
      <w:proofErr w:type="spellStart"/>
      <w:r w:rsidRPr="007A122D">
        <w:rPr>
          <w:rFonts w:eastAsia="Times New Roman"/>
          <w:sz w:val="28"/>
          <w:szCs w:val="28"/>
          <w:bdr w:val="none" w:sz="0" w:space="0" w:color="auto" w:frame="1"/>
          <w:lang w:val="it-IT"/>
        </w:rPr>
        <w:t>technology</w:t>
      </w:r>
      <w:proofErr w:type="spellEnd"/>
      <w:r w:rsidRPr="007A122D">
        <w:rPr>
          <w:rFonts w:eastAsia="Times New Roman"/>
          <w:sz w:val="28"/>
          <w:szCs w:val="28"/>
          <w:bdr w:val="none" w:sz="0" w:space="0" w:color="auto" w:frame="1"/>
          <w:lang w:val="it-IT"/>
        </w:rPr>
        <w:t xml:space="preserve"> attraverso </w:t>
      </w:r>
      <w:r w:rsidRPr="00807FBB">
        <w:rPr>
          <w:rFonts w:eastAsia="Times New Roman"/>
          <w:b/>
          <w:bCs/>
          <w:sz w:val="28"/>
          <w:szCs w:val="28"/>
          <w:bdr w:val="none" w:sz="0" w:space="0" w:color="auto" w:frame="1"/>
          <w:lang w:val="it-IT"/>
        </w:rPr>
        <w:t>AMORE</w:t>
      </w:r>
      <w:r w:rsidRPr="007A122D">
        <w:rPr>
          <w:rFonts w:eastAsia="Times New Roman"/>
          <w:sz w:val="28"/>
          <w:szCs w:val="28"/>
          <w:bdr w:val="none" w:sz="0" w:space="0" w:color="auto" w:frame="1"/>
          <w:lang w:val="it-IT"/>
        </w:rPr>
        <w:t xml:space="preserve">, stampante 3D per alimenti che trasforma polveri vegetali in creazioni culinarie multi-sapore. La startup </w:t>
      </w:r>
      <w:proofErr w:type="spellStart"/>
      <w:r w:rsidRPr="007A122D">
        <w:rPr>
          <w:rFonts w:eastAsia="Times New Roman"/>
          <w:sz w:val="28"/>
          <w:szCs w:val="28"/>
          <w:bdr w:val="none" w:sz="0" w:space="0" w:color="auto" w:frame="1"/>
          <w:lang w:val="it-IT"/>
        </w:rPr>
        <w:t>We</w:t>
      </w:r>
      <w:proofErr w:type="spellEnd"/>
      <w:r w:rsidRPr="007A122D">
        <w:rPr>
          <w:rFonts w:eastAsia="Times New Roman"/>
          <w:sz w:val="28"/>
          <w:szCs w:val="28"/>
          <w:bdr w:val="none" w:sz="0" w:space="0" w:color="auto" w:frame="1"/>
          <w:lang w:val="it-IT"/>
        </w:rPr>
        <w:t xml:space="preserve"> are Bi-Rex presenta </w:t>
      </w:r>
      <w:proofErr w:type="spellStart"/>
      <w:r w:rsidRPr="00807FBB">
        <w:rPr>
          <w:rFonts w:eastAsia="Times New Roman"/>
          <w:b/>
          <w:bCs/>
          <w:sz w:val="28"/>
          <w:szCs w:val="28"/>
          <w:bdr w:val="none" w:sz="0" w:space="0" w:color="auto" w:frame="1"/>
          <w:lang w:val="it-IT"/>
        </w:rPr>
        <w:t>ReVita</w:t>
      </w:r>
      <w:proofErr w:type="spellEnd"/>
      <w:r w:rsidRPr="007A122D">
        <w:rPr>
          <w:rFonts w:eastAsia="Times New Roman"/>
          <w:sz w:val="28"/>
          <w:szCs w:val="28"/>
          <w:bdr w:val="none" w:sz="0" w:space="0" w:color="auto" w:frame="1"/>
          <w:lang w:val="it-IT"/>
        </w:rPr>
        <w:t xml:space="preserve">, carta sostenibile ottenuta da scarti agroalimentari che mantiene l'identità visiva delle materie prime d'origine. </w:t>
      </w:r>
      <w:r w:rsidR="00807FBB">
        <w:rPr>
          <w:rFonts w:eastAsia="Times New Roman"/>
          <w:sz w:val="28"/>
          <w:szCs w:val="28"/>
          <w:bdr w:val="none" w:sz="0" w:space="0" w:color="auto" w:frame="1"/>
          <w:lang w:val="it-IT"/>
        </w:rPr>
        <w:t xml:space="preserve">Ci sarà, poi, </w:t>
      </w:r>
      <w:r w:rsidRPr="00807FBB">
        <w:rPr>
          <w:rFonts w:eastAsia="Times New Roman"/>
          <w:b/>
          <w:bCs/>
          <w:sz w:val="28"/>
          <w:szCs w:val="28"/>
          <w:bdr w:val="none" w:sz="0" w:space="0" w:color="auto" w:frame="1"/>
          <w:lang w:val="it-IT"/>
        </w:rPr>
        <w:t>Azzurra</w:t>
      </w:r>
      <w:r w:rsidRPr="007A122D">
        <w:rPr>
          <w:rFonts w:eastAsia="Times New Roman"/>
          <w:sz w:val="28"/>
          <w:szCs w:val="28"/>
          <w:bdr w:val="none" w:sz="0" w:space="0" w:color="auto" w:frame="1"/>
          <w:lang w:val="it-IT"/>
        </w:rPr>
        <w:t xml:space="preserve">, il primo avatar digitale dedicato alla cucina italiana sviluppato da Food Innovation Broker, </w:t>
      </w:r>
      <w:r w:rsidR="00262D52">
        <w:rPr>
          <w:rFonts w:eastAsia="Times New Roman"/>
          <w:sz w:val="28"/>
          <w:szCs w:val="28"/>
          <w:bdr w:val="none" w:sz="0" w:space="0" w:color="auto" w:frame="1"/>
          <w:lang w:val="it-IT"/>
        </w:rPr>
        <w:t xml:space="preserve">che </w:t>
      </w:r>
      <w:r w:rsidRPr="007A122D">
        <w:rPr>
          <w:rFonts w:eastAsia="Times New Roman"/>
          <w:sz w:val="28"/>
          <w:szCs w:val="28"/>
          <w:bdr w:val="none" w:sz="0" w:space="0" w:color="auto" w:frame="1"/>
          <w:lang w:val="it-IT"/>
        </w:rPr>
        <w:t xml:space="preserve">dialoga in tempo reale attraverso un totem interattivo con intelligenza artificiale, raccontando ricette, ingredienti tipici e curiosità nutrizionali per promuovere </w:t>
      </w:r>
      <w:r w:rsidR="00262D52">
        <w:rPr>
          <w:rFonts w:eastAsia="Times New Roman"/>
          <w:sz w:val="28"/>
          <w:szCs w:val="28"/>
          <w:bdr w:val="none" w:sz="0" w:space="0" w:color="auto" w:frame="1"/>
          <w:lang w:val="it-IT"/>
        </w:rPr>
        <w:t xml:space="preserve">al meglio </w:t>
      </w:r>
      <w:r w:rsidRPr="007A122D">
        <w:rPr>
          <w:rFonts w:eastAsia="Times New Roman"/>
          <w:sz w:val="28"/>
          <w:szCs w:val="28"/>
          <w:bdr w:val="none" w:sz="0" w:space="0" w:color="auto" w:frame="1"/>
          <w:lang w:val="it-IT"/>
        </w:rPr>
        <w:t>la dieta mediterranea.</w:t>
      </w:r>
    </w:p>
    <w:p w14:paraId="07D5D19C" w14:textId="77777777" w:rsidR="007518A7" w:rsidRDefault="007518A7" w:rsidP="004A13DE">
      <w:pPr>
        <w:pStyle w:val="NormaleWeb"/>
        <w:spacing w:before="0" w:beforeAutospacing="0" w:after="0" w:afterAutospacing="0"/>
        <w:jc w:val="both"/>
        <w:rPr>
          <w:rFonts w:eastAsia="Times New Roman"/>
          <w:b/>
          <w:bCs/>
          <w:color w:val="FF0000"/>
          <w:sz w:val="32"/>
          <w:szCs w:val="32"/>
          <w:bdr w:val="none" w:sz="0" w:space="0" w:color="auto" w:frame="1"/>
          <w:lang w:val="it-IT"/>
        </w:rPr>
      </w:pPr>
    </w:p>
    <w:p w14:paraId="5B622FAB" w14:textId="29F06EC2" w:rsidR="004A13DE" w:rsidRDefault="00241F2E" w:rsidP="004A13DE">
      <w:pPr>
        <w:pStyle w:val="NormaleWeb"/>
        <w:spacing w:before="0" w:beforeAutospacing="0" w:after="0" w:afterAutospacing="0"/>
        <w:jc w:val="both"/>
        <w:rPr>
          <w:rFonts w:eastAsia="Times New Roman"/>
          <w:b/>
          <w:bCs/>
          <w:color w:val="FF0000"/>
          <w:sz w:val="32"/>
          <w:szCs w:val="32"/>
          <w:bdr w:val="none" w:sz="0" w:space="0" w:color="auto" w:frame="1"/>
          <w:lang w:val="it-IT"/>
        </w:rPr>
      </w:pPr>
      <w:r w:rsidRPr="00241F2E">
        <w:rPr>
          <w:rFonts w:eastAsia="Times New Roman"/>
          <w:b/>
          <w:bCs/>
          <w:color w:val="FF0000"/>
          <w:sz w:val="32"/>
          <w:szCs w:val="32"/>
          <w:bdr w:val="none" w:sz="0" w:space="0" w:color="auto" w:frame="1"/>
          <w:lang w:val="it-IT"/>
        </w:rPr>
        <w:t>Area Educational</w:t>
      </w:r>
      <w:r w:rsidR="004A13DE" w:rsidRPr="00241F2E">
        <w:rPr>
          <w:rFonts w:eastAsia="Times New Roman"/>
          <w:b/>
          <w:bCs/>
          <w:color w:val="FF0000"/>
          <w:sz w:val="32"/>
          <w:szCs w:val="32"/>
          <w:bdr w:val="none" w:sz="0" w:space="0" w:color="auto" w:frame="1"/>
          <w:lang w:val="it-IT"/>
        </w:rPr>
        <w:t xml:space="preserve"> e gaming</w:t>
      </w:r>
    </w:p>
    <w:p w14:paraId="6E03FF28" w14:textId="74DF298B" w:rsidR="00511ED5" w:rsidRDefault="00241F2E" w:rsidP="00511ED5">
      <w:pPr>
        <w:pStyle w:val="NormaleWeb"/>
        <w:spacing w:before="0" w:beforeAutospacing="0" w:after="0" w:afterAutospacing="0"/>
        <w:jc w:val="both"/>
        <w:rPr>
          <w:rFonts w:eastAsia="Times New Roman"/>
          <w:sz w:val="28"/>
          <w:szCs w:val="28"/>
          <w:bdr w:val="none" w:sz="0" w:space="0" w:color="auto" w:frame="1"/>
          <w:lang w:val="it-IT"/>
        </w:rPr>
      </w:pPr>
      <w:r w:rsidRPr="00241F2E">
        <w:rPr>
          <w:rFonts w:eastAsia="Times New Roman"/>
          <w:sz w:val="28"/>
          <w:szCs w:val="28"/>
          <w:bdr w:val="none" w:sz="0" w:space="0" w:color="auto" w:frame="1"/>
          <w:lang w:val="it-IT"/>
        </w:rPr>
        <w:t>Maker Faire Rome</w:t>
      </w:r>
      <w:r>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è da sempre attenta a raccontare l’innovazione, la creatività e</w:t>
      </w:r>
      <w:r>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l’importanza della ricerca scientifica</w:t>
      </w:r>
      <w:r w:rsidR="00F151B4">
        <w:rPr>
          <w:rFonts w:eastAsia="Times New Roman"/>
          <w:sz w:val="28"/>
          <w:szCs w:val="28"/>
          <w:bdr w:val="none" w:sz="0" w:space="0" w:color="auto" w:frame="1"/>
          <w:lang w:val="it-IT"/>
        </w:rPr>
        <w:t xml:space="preserve"> e</w:t>
      </w:r>
      <w:r w:rsidR="00EF0041">
        <w:rPr>
          <w:rFonts w:eastAsia="Times New Roman"/>
          <w:sz w:val="28"/>
          <w:szCs w:val="28"/>
          <w:bdr w:val="none" w:sz="0" w:space="0" w:color="auto" w:frame="1"/>
          <w:lang w:val="it-IT"/>
        </w:rPr>
        <w:t>,</w:t>
      </w:r>
      <w:r w:rsidR="00F151B4">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anche in questa edizione</w:t>
      </w:r>
      <w:r w:rsidR="00EF0041">
        <w:rPr>
          <w:rFonts w:eastAsia="Times New Roman"/>
          <w:sz w:val="28"/>
          <w:szCs w:val="28"/>
          <w:bdr w:val="none" w:sz="0" w:space="0" w:color="auto" w:frame="1"/>
          <w:lang w:val="it-IT"/>
        </w:rPr>
        <w:t>,</w:t>
      </w:r>
      <w:r w:rsidR="00F151B4">
        <w:rPr>
          <w:rFonts w:eastAsia="Times New Roman"/>
          <w:sz w:val="28"/>
          <w:szCs w:val="28"/>
          <w:bdr w:val="none" w:sz="0" w:space="0" w:color="auto" w:frame="1"/>
          <w:lang w:val="it-IT"/>
        </w:rPr>
        <w:t xml:space="preserve"> non mancherà</w:t>
      </w:r>
      <w:r w:rsidRPr="00241F2E">
        <w:rPr>
          <w:rFonts w:eastAsia="Times New Roman"/>
          <w:sz w:val="28"/>
          <w:szCs w:val="28"/>
          <w:bdr w:val="none" w:sz="0" w:space="0" w:color="auto" w:frame="1"/>
          <w:lang w:val="it-IT"/>
        </w:rPr>
        <w:t xml:space="preserve"> un</w:t>
      </w:r>
      <w:r w:rsidR="00F64562">
        <w:rPr>
          <w:rFonts w:eastAsia="Times New Roman"/>
          <w:sz w:val="28"/>
          <w:szCs w:val="28"/>
          <w:bdr w:val="none" w:sz="0" w:space="0" w:color="auto" w:frame="1"/>
          <w:lang w:val="it-IT"/>
        </w:rPr>
        <w:t xml:space="preserve"> ampio </w:t>
      </w:r>
      <w:r w:rsidRPr="00241F2E">
        <w:rPr>
          <w:rFonts w:eastAsia="Times New Roman"/>
          <w:sz w:val="28"/>
          <w:szCs w:val="28"/>
          <w:bdr w:val="none" w:sz="0" w:space="0" w:color="auto" w:frame="1"/>
          <w:lang w:val="it-IT"/>
        </w:rPr>
        <w:t>spazio</w:t>
      </w:r>
      <w:r w:rsidR="00F151B4">
        <w:rPr>
          <w:rFonts w:eastAsia="Times New Roman"/>
          <w:sz w:val="28"/>
          <w:szCs w:val="28"/>
          <w:bdr w:val="none" w:sz="0" w:space="0" w:color="auto" w:frame="1"/>
          <w:lang w:val="it-IT"/>
        </w:rPr>
        <w:t xml:space="preserve"> dedicato</w:t>
      </w:r>
      <w:r w:rsidRPr="00241F2E">
        <w:rPr>
          <w:rFonts w:eastAsia="Times New Roman"/>
          <w:sz w:val="28"/>
          <w:szCs w:val="28"/>
          <w:bdr w:val="none" w:sz="0" w:space="0" w:color="auto" w:frame="1"/>
          <w:lang w:val="it-IT"/>
        </w:rPr>
        <w:t xml:space="preserve"> alla divulgazione scientifica,</w:t>
      </w:r>
      <w:r>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all’innovazione e alle esperienze interattive.</w:t>
      </w:r>
      <w:r>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 xml:space="preserve">Una selezione di partner e attività orientate alla didattica non formale e al </w:t>
      </w:r>
      <w:r w:rsidRPr="00F151B4">
        <w:rPr>
          <w:rFonts w:eastAsia="Times New Roman"/>
          <w:i/>
          <w:iCs/>
          <w:sz w:val="28"/>
          <w:szCs w:val="28"/>
          <w:bdr w:val="none" w:sz="0" w:space="0" w:color="auto" w:frame="1"/>
          <w:lang w:val="it-IT"/>
        </w:rPr>
        <w:t>game-</w:t>
      </w:r>
      <w:proofErr w:type="spellStart"/>
      <w:r w:rsidRPr="00F151B4">
        <w:rPr>
          <w:rFonts w:eastAsia="Times New Roman"/>
          <w:i/>
          <w:iCs/>
          <w:sz w:val="28"/>
          <w:szCs w:val="28"/>
          <w:bdr w:val="none" w:sz="0" w:space="0" w:color="auto" w:frame="1"/>
          <w:lang w:val="it-IT"/>
        </w:rPr>
        <w:t>based</w:t>
      </w:r>
      <w:proofErr w:type="spellEnd"/>
      <w:r w:rsidRPr="00F151B4">
        <w:rPr>
          <w:rFonts w:eastAsia="Times New Roman"/>
          <w:i/>
          <w:iCs/>
          <w:sz w:val="28"/>
          <w:szCs w:val="28"/>
          <w:bdr w:val="none" w:sz="0" w:space="0" w:color="auto" w:frame="1"/>
          <w:lang w:val="it-IT"/>
        </w:rPr>
        <w:t xml:space="preserve"> learning</w:t>
      </w:r>
      <w:r w:rsidRPr="00241F2E">
        <w:rPr>
          <w:rFonts w:eastAsia="Times New Roman"/>
          <w:sz w:val="28"/>
          <w:szCs w:val="28"/>
          <w:bdr w:val="none" w:sz="0" w:space="0" w:color="auto" w:frame="1"/>
          <w:lang w:val="it-IT"/>
        </w:rPr>
        <w:t xml:space="preserve"> che offre stimoli e aggiornamenti per educatori, genitori e </w:t>
      </w:r>
      <w:r w:rsidR="00F64562">
        <w:rPr>
          <w:rFonts w:eastAsia="Times New Roman"/>
          <w:sz w:val="28"/>
          <w:szCs w:val="28"/>
          <w:bdr w:val="none" w:sz="0" w:space="0" w:color="auto" w:frame="1"/>
          <w:lang w:val="it-IT"/>
        </w:rPr>
        <w:t>I</w:t>
      </w:r>
      <w:r w:rsidRPr="00241F2E">
        <w:rPr>
          <w:rFonts w:eastAsia="Times New Roman"/>
          <w:sz w:val="28"/>
          <w:szCs w:val="28"/>
          <w:bdr w:val="none" w:sz="0" w:space="0" w:color="auto" w:frame="1"/>
          <w:lang w:val="it-IT"/>
        </w:rPr>
        <w:t>stituzioni, promuovendo</w:t>
      </w:r>
      <w:r w:rsidR="00F151B4">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 xml:space="preserve">un approccio all’apprendimento interattivo basato sul motto </w:t>
      </w:r>
      <w:r>
        <w:rPr>
          <w:rFonts w:eastAsia="Times New Roman"/>
          <w:sz w:val="28"/>
          <w:szCs w:val="28"/>
          <w:bdr w:val="none" w:sz="0" w:space="0" w:color="auto" w:frame="1"/>
          <w:lang w:val="it-IT"/>
        </w:rPr>
        <w:t>“</w:t>
      </w:r>
      <w:r w:rsidRPr="00F151B4">
        <w:rPr>
          <w:rFonts w:eastAsia="Times New Roman"/>
          <w:i/>
          <w:iCs/>
          <w:sz w:val="28"/>
          <w:szCs w:val="28"/>
          <w:bdr w:val="none" w:sz="0" w:space="0" w:color="auto" w:frame="1"/>
          <w:lang w:val="it-IT"/>
        </w:rPr>
        <w:t xml:space="preserve">learning by </w:t>
      </w:r>
      <w:proofErr w:type="spellStart"/>
      <w:r w:rsidRPr="00F151B4">
        <w:rPr>
          <w:rFonts w:eastAsia="Times New Roman"/>
          <w:i/>
          <w:iCs/>
          <w:sz w:val="28"/>
          <w:szCs w:val="28"/>
          <w:bdr w:val="none" w:sz="0" w:space="0" w:color="auto" w:frame="1"/>
          <w:lang w:val="it-IT"/>
        </w:rPr>
        <w:t>doing</w:t>
      </w:r>
      <w:proofErr w:type="spellEnd"/>
      <w:r>
        <w:rPr>
          <w:rFonts w:eastAsia="Times New Roman"/>
          <w:sz w:val="28"/>
          <w:szCs w:val="28"/>
          <w:bdr w:val="none" w:sz="0" w:space="0" w:color="auto" w:frame="1"/>
          <w:lang w:val="it-IT"/>
        </w:rPr>
        <w:t xml:space="preserve">”. </w:t>
      </w:r>
    </w:p>
    <w:p w14:paraId="1B26CF64" w14:textId="5367B383" w:rsidR="00511ED5" w:rsidRDefault="00241F2E" w:rsidP="00511ED5">
      <w:pPr>
        <w:pStyle w:val="NormaleWeb"/>
        <w:spacing w:before="0" w:beforeAutospacing="0" w:after="0" w:afterAutospacing="0"/>
        <w:jc w:val="both"/>
        <w:rPr>
          <w:rFonts w:eastAsia="Times New Roman"/>
          <w:sz w:val="28"/>
          <w:szCs w:val="28"/>
          <w:bdr w:val="none" w:sz="0" w:space="0" w:color="auto" w:frame="1"/>
          <w:lang w:val="it-IT"/>
        </w:rPr>
      </w:pPr>
      <w:r w:rsidRPr="00241F2E">
        <w:rPr>
          <w:rFonts w:eastAsia="Times New Roman"/>
          <w:sz w:val="28"/>
          <w:szCs w:val="28"/>
          <w:bdr w:val="none" w:sz="0" w:space="0" w:color="auto" w:frame="1"/>
          <w:lang w:val="it-IT"/>
        </w:rPr>
        <w:lastRenderedPageBreak/>
        <w:t>Un</w:t>
      </w:r>
      <w:r>
        <w:rPr>
          <w:rFonts w:eastAsia="Times New Roman"/>
          <w:sz w:val="28"/>
          <w:szCs w:val="28"/>
          <w:bdr w:val="none" w:sz="0" w:space="0" w:color="auto" w:frame="1"/>
          <w:lang w:val="it-IT"/>
        </w:rPr>
        <w:t>’</w:t>
      </w:r>
      <w:r w:rsidRPr="00241F2E">
        <w:rPr>
          <w:rFonts w:eastAsia="Times New Roman"/>
          <w:sz w:val="28"/>
          <w:szCs w:val="28"/>
          <w:bdr w:val="none" w:sz="0" w:space="0" w:color="auto" w:frame="1"/>
          <w:lang w:val="it-IT"/>
        </w:rPr>
        <w:t>area</w:t>
      </w:r>
      <w:r>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 xml:space="preserve">speciale verrà dedicata al </w:t>
      </w:r>
      <w:r w:rsidRPr="00F151B4">
        <w:rPr>
          <w:rFonts w:eastAsia="Times New Roman"/>
          <w:i/>
          <w:iCs/>
          <w:sz w:val="28"/>
          <w:szCs w:val="28"/>
          <w:bdr w:val="none" w:sz="0" w:space="0" w:color="auto" w:frame="1"/>
          <w:lang w:val="it-IT"/>
        </w:rPr>
        <w:t xml:space="preserve">gaming </w:t>
      </w:r>
      <w:r w:rsidRPr="00241F2E">
        <w:rPr>
          <w:rFonts w:eastAsia="Times New Roman"/>
          <w:sz w:val="28"/>
          <w:szCs w:val="28"/>
          <w:bdr w:val="none" w:sz="0" w:space="0" w:color="auto" w:frame="1"/>
          <w:lang w:val="it-IT"/>
        </w:rPr>
        <w:t>e all</w:t>
      </w:r>
      <w:r>
        <w:rPr>
          <w:rFonts w:eastAsia="Times New Roman"/>
          <w:sz w:val="28"/>
          <w:szCs w:val="28"/>
          <w:bdr w:val="none" w:sz="0" w:space="0" w:color="auto" w:frame="1"/>
          <w:lang w:val="it-IT"/>
        </w:rPr>
        <w:t>’</w:t>
      </w:r>
      <w:r w:rsidRPr="00241F2E">
        <w:rPr>
          <w:rFonts w:eastAsia="Times New Roman"/>
          <w:sz w:val="28"/>
          <w:szCs w:val="28"/>
          <w:bdr w:val="none" w:sz="0" w:space="0" w:color="auto" w:frame="1"/>
          <w:lang w:val="it-IT"/>
        </w:rPr>
        <w:t>interazione tra videogiochi e apprendimento</w:t>
      </w:r>
      <w:r w:rsidR="00F151B4">
        <w:rPr>
          <w:rFonts w:eastAsia="Times New Roman"/>
          <w:sz w:val="28"/>
          <w:szCs w:val="28"/>
          <w:bdr w:val="none" w:sz="0" w:space="0" w:color="auto" w:frame="1"/>
          <w:lang w:val="it-IT"/>
        </w:rPr>
        <w:t xml:space="preserve"> e</w:t>
      </w:r>
      <w:r w:rsidRPr="00241F2E">
        <w:rPr>
          <w:rFonts w:eastAsia="Times New Roman"/>
          <w:sz w:val="28"/>
          <w:szCs w:val="28"/>
          <w:bdr w:val="none" w:sz="0" w:space="0" w:color="auto" w:frame="1"/>
          <w:lang w:val="it-IT"/>
        </w:rPr>
        <w:t xml:space="preserve"> saranno</w:t>
      </w:r>
      <w:r>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presenti</w:t>
      </w:r>
      <w:r w:rsidR="00F151B4">
        <w:rPr>
          <w:rFonts w:eastAsia="Times New Roman"/>
          <w:sz w:val="28"/>
          <w:szCs w:val="28"/>
          <w:bdr w:val="none" w:sz="0" w:space="0" w:color="auto" w:frame="1"/>
          <w:lang w:val="it-IT"/>
        </w:rPr>
        <w:t>,</w:t>
      </w:r>
      <w:r w:rsidRPr="00241F2E">
        <w:rPr>
          <w:rFonts w:eastAsia="Times New Roman"/>
          <w:sz w:val="28"/>
          <w:szCs w:val="28"/>
          <w:bdr w:val="none" w:sz="0" w:space="0" w:color="auto" w:frame="1"/>
          <w:lang w:val="it-IT"/>
        </w:rPr>
        <w:t xml:space="preserve"> inoltre</w:t>
      </w:r>
      <w:r w:rsidR="00F151B4">
        <w:rPr>
          <w:rFonts w:eastAsia="Times New Roman"/>
          <w:sz w:val="28"/>
          <w:szCs w:val="28"/>
          <w:bdr w:val="none" w:sz="0" w:space="0" w:color="auto" w:frame="1"/>
          <w:lang w:val="it-IT"/>
        </w:rPr>
        <w:t>,</w:t>
      </w:r>
      <w:r w:rsidRPr="00241F2E">
        <w:rPr>
          <w:rFonts w:eastAsia="Times New Roman"/>
          <w:sz w:val="28"/>
          <w:szCs w:val="28"/>
          <w:bdr w:val="none" w:sz="0" w:space="0" w:color="auto" w:frame="1"/>
          <w:lang w:val="it-IT"/>
        </w:rPr>
        <w:t xml:space="preserve"> spettacoli dal vivo dedicati alla divulgazione scientifica e numerose aree</w:t>
      </w:r>
      <w:r>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 xml:space="preserve">workshop dove letteralmente sarà possibile </w:t>
      </w:r>
      <w:r w:rsidR="00511ED5">
        <w:rPr>
          <w:rFonts w:eastAsia="Times New Roman"/>
          <w:sz w:val="28"/>
          <w:szCs w:val="28"/>
          <w:bdr w:val="none" w:sz="0" w:space="0" w:color="auto" w:frame="1"/>
          <w:lang w:val="it-IT"/>
        </w:rPr>
        <w:t>“</w:t>
      </w:r>
      <w:r w:rsidRPr="00241F2E">
        <w:rPr>
          <w:rFonts w:eastAsia="Times New Roman"/>
          <w:sz w:val="28"/>
          <w:szCs w:val="28"/>
          <w:bdr w:val="none" w:sz="0" w:space="0" w:color="auto" w:frame="1"/>
          <w:lang w:val="it-IT"/>
        </w:rPr>
        <w:t>costruire</w:t>
      </w:r>
      <w:r w:rsidR="00511ED5">
        <w:rPr>
          <w:rFonts w:eastAsia="Times New Roman"/>
          <w:sz w:val="28"/>
          <w:szCs w:val="28"/>
          <w:bdr w:val="none" w:sz="0" w:space="0" w:color="auto" w:frame="1"/>
          <w:lang w:val="it-IT"/>
        </w:rPr>
        <w:t xml:space="preserve">” </w:t>
      </w:r>
      <w:r w:rsidRPr="00241F2E">
        <w:rPr>
          <w:rFonts w:eastAsia="Times New Roman"/>
          <w:sz w:val="28"/>
          <w:szCs w:val="28"/>
          <w:bdr w:val="none" w:sz="0" w:space="0" w:color="auto" w:frame="1"/>
          <w:lang w:val="it-IT"/>
        </w:rPr>
        <w:t>un</w:t>
      </w:r>
      <w:r w:rsidR="00511ED5">
        <w:rPr>
          <w:rFonts w:eastAsia="Times New Roman"/>
          <w:sz w:val="28"/>
          <w:szCs w:val="28"/>
          <w:bdr w:val="none" w:sz="0" w:space="0" w:color="auto" w:frame="1"/>
          <w:lang w:val="it-IT"/>
        </w:rPr>
        <w:t>’</w:t>
      </w:r>
      <w:r w:rsidRPr="00241F2E">
        <w:rPr>
          <w:rFonts w:eastAsia="Times New Roman"/>
          <w:sz w:val="28"/>
          <w:szCs w:val="28"/>
          <w:bdr w:val="none" w:sz="0" w:space="0" w:color="auto" w:frame="1"/>
          <w:lang w:val="it-IT"/>
        </w:rPr>
        <w:t>esperienza didattica.</w:t>
      </w:r>
    </w:p>
    <w:p w14:paraId="2B9F7E7F" w14:textId="2BDD20FE" w:rsidR="00F151B4" w:rsidRDefault="00511ED5" w:rsidP="00F151B4">
      <w:pPr>
        <w:pStyle w:val="NormaleWeb"/>
        <w:spacing w:before="0" w:beforeAutospacing="0" w:after="0" w:afterAutospacing="0"/>
        <w:jc w:val="both"/>
        <w:rPr>
          <w:rFonts w:eastAsia="Times New Roman"/>
          <w:sz w:val="28"/>
          <w:szCs w:val="28"/>
          <w:bdr w:val="none" w:sz="0" w:space="0" w:color="auto" w:frame="1"/>
          <w:lang w:val="it-IT"/>
        </w:rPr>
      </w:pPr>
      <w:r w:rsidRPr="00511ED5">
        <w:rPr>
          <w:rFonts w:eastAsia="Times New Roman"/>
          <w:b/>
          <w:bCs/>
          <w:sz w:val="28"/>
          <w:szCs w:val="28"/>
          <w:bdr w:val="none" w:sz="0" w:space="0" w:color="auto" w:frame="1"/>
          <w:lang w:val="it-IT"/>
        </w:rPr>
        <w:t>Make Lab</w:t>
      </w:r>
      <w:r w:rsidR="00F151B4" w:rsidRPr="00F151B4">
        <w:rPr>
          <w:rFonts w:eastAsia="Times New Roman"/>
          <w:sz w:val="28"/>
          <w:szCs w:val="28"/>
          <w:bdr w:val="none" w:sz="0" w:space="0" w:color="auto" w:frame="1"/>
          <w:lang w:val="it-IT"/>
        </w:rPr>
        <w:t>,</w:t>
      </w:r>
      <w:r w:rsidR="00F151B4">
        <w:rPr>
          <w:rFonts w:eastAsia="Times New Roman"/>
          <w:b/>
          <w:bCs/>
          <w:sz w:val="28"/>
          <w:szCs w:val="28"/>
          <w:bdr w:val="none" w:sz="0" w:space="0" w:color="auto" w:frame="1"/>
          <w:lang w:val="it-IT"/>
        </w:rPr>
        <w:t xml:space="preserve"> </w:t>
      </w:r>
      <w:r w:rsidR="00F151B4" w:rsidRPr="00F151B4">
        <w:rPr>
          <w:rFonts w:eastAsia="Times New Roman"/>
          <w:sz w:val="28"/>
          <w:szCs w:val="28"/>
          <w:bdr w:val="none" w:sz="0" w:space="0" w:color="auto" w:frame="1"/>
          <w:lang w:val="it-IT"/>
        </w:rPr>
        <w:t>ad esempio,</w:t>
      </w:r>
      <w:r w:rsidRPr="00511ED5">
        <w:rPr>
          <w:rFonts w:eastAsia="Times New Roman"/>
          <w:sz w:val="28"/>
          <w:szCs w:val="28"/>
          <w:bdr w:val="none" w:sz="0" w:space="0" w:color="auto" w:frame="1"/>
          <w:lang w:val="it-IT"/>
        </w:rPr>
        <w:t xml:space="preserve"> è un programma di workshop e laboratori progettato e dedicato proprio</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all’apprendimento e alla formazione</w:t>
      </w:r>
      <w:r w:rsidR="00F151B4">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iniziativa che identifica Maker Faire ancora di più</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come un evento in cui è possibile esplorare in maniera attiva e costruttiva nuove tecnologie</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e soluzioni innovative. L’area offrirà percorsi diversificati, adatti a educatori, genitori</w:t>
      </w:r>
      <w:r w:rsidR="003A4E44">
        <w:rPr>
          <w:rFonts w:eastAsia="Times New Roman"/>
          <w:sz w:val="28"/>
          <w:szCs w:val="28"/>
          <w:bdr w:val="none" w:sz="0" w:space="0" w:color="auto" w:frame="1"/>
          <w:lang w:val="it-IT"/>
        </w:rPr>
        <w:t xml:space="preserve"> e</w:t>
      </w:r>
      <w:r w:rsidRPr="00511ED5">
        <w:rPr>
          <w:rFonts w:eastAsia="Times New Roman"/>
          <w:sz w:val="28"/>
          <w:szCs w:val="28"/>
          <w:bdr w:val="none" w:sz="0" w:space="0" w:color="auto" w:frame="1"/>
          <w:lang w:val="it-IT"/>
        </w:rPr>
        <w:t xml:space="preserve"> studenti</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con l’obiettivo di esplorare nuove frontiere educative e strumenti che</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trasformano l’apprendimento in un processo esperienziale e partecipativo. Dalla costruzione</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 xml:space="preserve">di robot in cartone grazie al progetto </w:t>
      </w:r>
      <w:proofErr w:type="spellStart"/>
      <w:r w:rsidRPr="003A4E44">
        <w:rPr>
          <w:rFonts w:eastAsia="Times New Roman"/>
          <w:b/>
          <w:bCs/>
          <w:sz w:val="28"/>
          <w:szCs w:val="28"/>
          <w:bdr w:val="none" w:sz="0" w:space="0" w:color="auto" w:frame="1"/>
          <w:lang w:val="it-IT"/>
        </w:rPr>
        <w:t>Cardboard-Robots</w:t>
      </w:r>
      <w:proofErr w:type="spellEnd"/>
      <w:r w:rsidRPr="00511ED5">
        <w:rPr>
          <w:rFonts w:eastAsia="Times New Roman"/>
          <w:sz w:val="28"/>
          <w:szCs w:val="28"/>
          <w:bdr w:val="none" w:sz="0" w:space="0" w:color="auto" w:frame="1"/>
          <w:lang w:val="it-IT"/>
        </w:rPr>
        <w:t xml:space="preserve">, al </w:t>
      </w:r>
      <w:r w:rsidRPr="00301971">
        <w:rPr>
          <w:rFonts w:eastAsia="Times New Roman"/>
          <w:sz w:val="28"/>
          <w:szCs w:val="28"/>
          <w:bdr w:val="none" w:sz="0" w:space="0" w:color="auto" w:frame="1"/>
          <w:lang w:val="it-IT"/>
        </w:rPr>
        <w:t>Drone Building Workshop</w:t>
      </w:r>
      <w:r w:rsidRPr="00511ED5">
        <w:rPr>
          <w:rFonts w:eastAsia="Times New Roman"/>
          <w:sz w:val="28"/>
          <w:szCs w:val="28"/>
          <w:bdr w:val="none" w:sz="0" w:space="0" w:color="auto" w:frame="1"/>
          <w:lang w:val="it-IT"/>
        </w:rPr>
        <w:t>, dove i</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partecipanti potranno assemblare e far volare un piccolo drone in autonomia, fino alle sfide</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 xml:space="preserve">in stile </w:t>
      </w:r>
      <w:r w:rsidRPr="00301971">
        <w:rPr>
          <w:rFonts w:eastAsia="Times New Roman"/>
          <w:b/>
          <w:bCs/>
          <w:sz w:val="28"/>
          <w:szCs w:val="28"/>
          <w:bdr w:val="none" w:sz="0" w:space="0" w:color="auto" w:frame="1"/>
          <w:lang w:val="it-IT"/>
        </w:rPr>
        <w:t xml:space="preserve">Minecraft di Matematica </w:t>
      </w:r>
      <w:proofErr w:type="spellStart"/>
      <w:r w:rsidRPr="00301971">
        <w:rPr>
          <w:rFonts w:eastAsia="Times New Roman"/>
          <w:b/>
          <w:bCs/>
          <w:sz w:val="28"/>
          <w:szCs w:val="28"/>
          <w:bdr w:val="none" w:sz="0" w:space="0" w:color="auto" w:frame="1"/>
          <w:lang w:val="it-IT"/>
        </w:rPr>
        <w:t>Superpiatta</w:t>
      </w:r>
      <w:proofErr w:type="spellEnd"/>
      <w:r w:rsidRPr="00511ED5">
        <w:rPr>
          <w:rFonts w:eastAsia="Times New Roman"/>
          <w:sz w:val="28"/>
          <w:szCs w:val="28"/>
          <w:bdr w:val="none" w:sz="0" w:space="0" w:color="auto" w:frame="1"/>
          <w:lang w:val="it-IT"/>
        </w:rPr>
        <w:t>. Non manc</w:t>
      </w:r>
      <w:r w:rsidR="003A4E44">
        <w:rPr>
          <w:rFonts w:eastAsia="Times New Roman"/>
          <w:sz w:val="28"/>
          <w:szCs w:val="28"/>
          <w:bdr w:val="none" w:sz="0" w:space="0" w:color="auto" w:frame="1"/>
          <w:lang w:val="it-IT"/>
        </w:rPr>
        <w:t>herà, poi,</w:t>
      </w:r>
      <w:r w:rsidRPr="00511ED5">
        <w:rPr>
          <w:rFonts w:eastAsia="Times New Roman"/>
          <w:sz w:val="28"/>
          <w:szCs w:val="28"/>
          <w:bdr w:val="none" w:sz="0" w:space="0" w:color="auto" w:frame="1"/>
          <w:lang w:val="it-IT"/>
        </w:rPr>
        <w:t xml:space="preserve"> un’ampia sezione</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dedicata alla divulgazione scientifica con spettacoli dal vivo e laboratori interattivi per tutte le</w:t>
      </w:r>
      <w:r w:rsidR="00F151B4">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 xml:space="preserve">età. </w:t>
      </w:r>
    </w:p>
    <w:p w14:paraId="0FCCE336" w14:textId="77777777" w:rsidR="00C3002A" w:rsidRDefault="00511ED5" w:rsidP="00C3002A">
      <w:pPr>
        <w:pStyle w:val="NormaleWeb"/>
        <w:spacing w:before="0" w:beforeAutospacing="0" w:after="0" w:afterAutospacing="0"/>
        <w:jc w:val="both"/>
        <w:rPr>
          <w:rFonts w:eastAsia="Times New Roman"/>
          <w:sz w:val="28"/>
          <w:szCs w:val="28"/>
          <w:bdr w:val="none" w:sz="0" w:space="0" w:color="auto" w:frame="1"/>
          <w:lang w:val="it-IT"/>
        </w:rPr>
      </w:pPr>
      <w:r w:rsidRPr="00511ED5">
        <w:rPr>
          <w:rFonts w:eastAsia="Times New Roman"/>
          <w:sz w:val="28"/>
          <w:szCs w:val="28"/>
          <w:bdr w:val="none" w:sz="0" w:space="0" w:color="auto" w:frame="1"/>
          <w:lang w:val="it-IT"/>
        </w:rPr>
        <w:t xml:space="preserve">A tutto questo si affiancano le attività di partner internazionali come </w:t>
      </w:r>
      <w:proofErr w:type="spellStart"/>
      <w:r w:rsidRPr="00511ED5">
        <w:rPr>
          <w:rFonts w:eastAsia="Times New Roman"/>
          <w:sz w:val="28"/>
          <w:szCs w:val="28"/>
          <w:bdr w:val="none" w:sz="0" w:space="0" w:color="auto" w:frame="1"/>
          <w:lang w:val="it-IT"/>
        </w:rPr>
        <w:t>AllNet</w:t>
      </w:r>
      <w:proofErr w:type="spellEnd"/>
      <w:r w:rsidRPr="00511ED5">
        <w:rPr>
          <w:rFonts w:eastAsia="Times New Roman"/>
          <w:sz w:val="28"/>
          <w:szCs w:val="28"/>
          <w:bdr w:val="none" w:sz="0" w:space="0" w:color="auto" w:frame="1"/>
          <w:lang w:val="it-IT"/>
        </w:rPr>
        <w:t xml:space="preserve"> che</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dedicherà i suoi workshop a robotica educativa, stampa 3D ed esplorazione scientifica</w:t>
      </w:r>
      <w:r w:rsidR="003A4E44">
        <w:rPr>
          <w:rFonts w:eastAsia="Times New Roman"/>
          <w:sz w:val="28"/>
          <w:szCs w:val="28"/>
          <w:bdr w:val="none" w:sz="0" w:space="0" w:color="auto" w:frame="1"/>
          <w:lang w:val="it-IT"/>
        </w:rPr>
        <w:t>.</w:t>
      </w:r>
      <w:r>
        <w:rPr>
          <w:rFonts w:eastAsia="Times New Roman"/>
          <w:sz w:val="28"/>
          <w:szCs w:val="28"/>
          <w:bdr w:val="none" w:sz="0" w:space="0" w:color="auto" w:frame="1"/>
          <w:lang w:val="it-IT"/>
        </w:rPr>
        <w:t xml:space="preserve"> </w:t>
      </w:r>
      <w:r w:rsidR="003A4E44">
        <w:rPr>
          <w:rFonts w:eastAsia="Times New Roman"/>
          <w:sz w:val="28"/>
          <w:szCs w:val="28"/>
          <w:bdr w:val="none" w:sz="0" w:space="0" w:color="auto" w:frame="1"/>
          <w:lang w:val="it-IT"/>
        </w:rPr>
        <w:t>I</w:t>
      </w:r>
      <w:r w:rsidRPr="00511ED5">
        <w:rPr>
          <w:rFonts w:eastAsia="Times New Roman"/>
          <w:sz w:val="28"/>
          <w:szCs w:val="28"/>
          <w:bdr w:val="none" w:sz="0" w:space="0" w:color="auto" w:frame="1"/>
          <w:lang w:val="it-IT"/>
        </w:rPr>
        <w:t xml:space="preserve">nfine, come in ogni edizione, </w:t>
      </w:r>
      <w:r w:rsidR="003A4E44">
        <w:rPr>
          <w:rFonts w:eastAsia="Times New Roman"/>
          <w:sz w:val="28"/>
          <w:szCs w:val="28"/>
          <w:bdr w:val="none" w:sz="0" w:space="0" w:color="auto" w:frame="1"/>
          <w:lang w:val="it-IT"/>
        </w:rPr>
        <w:t>ci sarà</w:t>
      </w:r>
      <w:r w:rsidRPr="00511ED5">
        <w:rPr>
          <w:rFonts w:eastAsia="Times New Roman"/>
          <w:sz w:val="28"/>
          <w:szCs w:val="28"/>
          <w:bdr w:val="none" w:sz="0" w:space="0" w:color="auto" w:frame="1"/>
          <w:lang w:val="it-IT"/>
        </w:rPr>
        <w:t xml:space="preserve"> uno spazio speciale </w:t>
      </w:r>
      <w:r w:rsidR="003A4E44">
        <w:rPr>
          <w:rFonts w:eastAsia="Times New Roman"/>
          <w:sz w:val="28"/>
          <w:szCs w:val="28"/>
          <w:bdr w:val="none" w:sz="0" w:space="0" w:color="auto" w:frame="1"/>
          <w:lang w:val="it-IT"/>
        </w:rPr>
        <w:t xml:space="preserve">dedicato </w:t>
      </w:r>
      <w:r w:rsidRPr="00511ED5">
        <w:rPr>
          <w:rFonts w:eastAsia="Times New Roman"/>
          <w:sz w:val="28"/>
          <w:szCs w:val="28"/>
          <w:bdr w:val="none" w:sz="0" w:space="0" w:color="auto" w:frame="1"/>
          <w:lang w:val="it-IT"/>
        </w:rPr>
        <w:t>al mondo videoludico</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in cui scoprire le strategie e le soluzioni didattiche che integrano i videogiochi e le loro</w:t>
      </w:r>
      <w:r>
        <w:rPr>
          <w:rFonts w:eastAsia="Times New Roman"/>
          <w:sz w:val="28"/>
          <w:szCs w:val="28"/>
          <w:bdr w:val="none" w:sz="0" w:space="0" w:color="auto" w:frame="1"/>
          <w:lang w:val="it-IT"/>
        </w:rPr>
        <w:t xml:space="preserve"> </w:t>
      </w:r>
      <w:r w:rsidRPr="00511ED5">
        <w:rPr>
          <w:rFonts w:eastAsia="Times New Roman"/>
          <w:sz w:val="28"/>
          <w:szCs w:val="28"/>
          <w:bdr w:val="none" w:sz="0" w:space="0" w:color="auto" w:frame="1"/>
          <w:lang w:val="it-IT"/>
        </w:rPr>
        <w:t>dinamiche all’interno dei percorsi di apprendimento.</w:t>
      </w:r>
    </w:p>
    <w:p w14:paraId="47C80395" w14:textId="5EB3D8A1" w:rsidR="00D21986" w:rsidRDefault="00C3002A" w:rsidP="00C3002A">
      <w:pPr>
        <w:pStyle w:val="NormaleWeb"/>
        <w:spacing w:before="0" w:beforeAutospacing="0" w:after="0" w:afterAutospacing="0"/>
        <w:jc w:val="both"/>
        <w:rPr>
          <w:rFonts w:eastAsia="Times New Roman"/>
          <w:sz w:val="28"/>
          <w:szCs w:val="28"/>
          <w:bdr w:val="none" w:sz="0" w:space="0" w:color="auto" w:frame="1"/>
          <w:lang w:val="it-IT"/>
        </w:rPr>
      </w:pPr>
      <w:r>
        <w:rPr>
          <w:rFonts w:eastAsia="Times New Roman"/>
          <w:sz w:val="28"/>
          <w:szCs w:val="28"/>
          <w:bdr w:val="none" w:sz="0" w:space="0" w:color="auto" w:frame="1"/>
          <w:lang w:val="it-IT"/>
        </w:rPr>
        <w:t>A MFR 2025 ci sarà anche il w</w:t>
      </w:r>
      <w:r w:rsidRPr="00C3002A">
        <w:rPr>
          <w:rFonts w:eastAsia="Times New Roman"/>
          <w:sz w:val="28"/>
          <w:szCs w:val="28"/>
          <w:bdr w:val="none" w:sz="0" w:space="0" w:color="auto" w:frame="1"/>
          <w:lang w:val="it-IT"/>
        </w:rPr>
        <w:t xml:space="preserve">orkshop di </w:t>
      </w:r>
      <w:proofErr w:type="spellStart"/>
      <w:r w:rsidRPr="00C3002A">
        <w:rPr>
          <w:rFonts w:eastAsia="Times New Roman"/>
          <w:b/>
          <w:bCs/>
          <w:sz w:val="28"/>
          <w:szCs w:val="28"/>
          <w:bdr w:val="none" w:sz="0" w:space="0" w:color="auto" w:frame="1"/>
          <w:lang w:val="it-IT"/>
        </w:rPr>
        <w:t>Medaarch</w:t>
      </w:r>
      <w:proofErr w:type="spellEnd"/>
      <w:r w:rsidRPr="00C3002A">
        <w:rPr>
          <w:rFonts w:eastAsia="Times New Roman"/>
          <w:b/>
          <w:bCs/>
          <w:sz w:val="28"/>
          <w:szCs w:val="28"/>
          <w:bdr w:val="none" w:sz="0" w:space="0" w:color="auto" w:frame="1"/>
          <w:lang w:val="it-IT"/>
        </w:rPr>
        <w:t xml:space="preserve"> - Artigiani Digitali</w:t>
      </w:r>
      <w:r w:rsidR="006738FB">
        <w:rPr>
          <w:rFonts w:eastAsia="Times New Roman"/>
          <w:sz w:val="28"/>
          <w:szCs w:val="28"/>
          <w:bdr w:val="none" w:sz="0" w:space="0" w:color="auto" w:frame="1"/>
          <w:lang w:val="it-IT"/>
        </w:rPr>
        <w:t xml:space="preserve"> con </w:t>
      </w:r>
      <w:r>
        <w:rPr>
          <w:rFonts w:eastAsia="Times New Roman"/>
          <w:sz w:val="28"/>
          <w:szCs w:val="28"/>
          <w:bdr w:val="none" w:sz="0" w:space="0" w:color="auto" w:frame="1"/>
          <w:lang w:val="it-IT"/>
        </w:rPr>
        <w:t xml:space="preserve">un </w:t>
      </w:r>
      <w:r w:rsidRPr="00C3002A">
        <w:rPr>
          <w:rFonts w:eastAsia="Times New Roman"/>
          <w:sz w:val="28"/>
          <w:szCs w:val="28"/>
          <w:bdr w:val="none" w:sz="0" w:space="0" w:color="auto" w:frame="1"/>
          <w:lang w:val="it-IT"/>
        </w:rPr>
        <w:t xml:space="preserve">progetto </w:t>
      </w:r>
      <w:r>
        <w:rPr>
          <w:rFonts w:eastAsia="Times New Roman"/>
          <w:sz w:val="28"/>
          <w:szCs w:val="28"/>
          <w:bdr w:val="none" w:sz="0" w:space="0" w:color="auto" w:frame="1"/>
          <w:lang w:val="it-IT"/>
        </w:rPr>
        <w:t>chiamato “</w:t>
      </w:r>
      <w:r w:rsidRPr="00C3002A">
        <w:rPr>
          <w:rFonts w:eastAsia="Times New Roman"/>
          <w:sz w:val="28"/>
          <w:szCs w:val="28"/>
          <w:bdr w:val="none" w:sz="0" w:space="0" w:color="auto" w:frame="1"/>
          <w:lang w:val="it-IT"/>
        </w:rPr>
        <w:t>Scuole al Centro</w:t>
      </w:r>
      <w:r>
        <w:rPr>
          <w:rFonts w:eastAsia="Times New Roman"/>
          <w:sz w:val="28"/>
          <w:szCs w:val="28"/>
          <w:bdr w:val="none" w:sz="0" w:space="0" w:color="auto" w:frame="1"/>
          <w:lang w:val="it-IT"/>
        </w:rPr>
        <w:t>”</w:t>
      </w:r>
      <w:r w:rsidRPr="00C3002A">
        <w:rPr>
          <w:rFonts w:eastAsia="Times New Roman"/>
          <w:sz w:val="28"/>
          <w:szCs w:val="28"/>
          <w:bdr w:val="none" w:sz="0" w:space="0" w:color="auto" w:frame="1"/>
          <w:lang w:val="it-IT"/>
        </w:rPr>
        <w:t xml:space="preserve"> </w:t>
      </w:r>
      <w:r>
        <w:rPr>
          <w:rFonts w:eastAsia="Times New Roman"/>
          <w:sz w:val="28"/>
          <w:szCs w:val="28"/>
          <w:bdr w:val="none" w:sz="0" w:space="0" w:color="auto" w:frame="1"/>
          <w:lang w:val="it-IT"/>
        </w:rPr>
        <w:t xml:space="preserve">che </w:t>
      </w:r>
      <w:r w:rsidRPr="00C3002A">
        <w:rPr>
          <w:rFonts w:eastAsia="Times New Roman"/>
          <w:sz w:val="28"/>
          <w:szCs w:val="28"/>
          <w:bdr w:val="none" w:sz="0" w:space="0" w:color="auto" w:frame="1"/>
          <w:lang w:val="it-IT"/>
        </w:rPr>
        <w:t>propone una selezione di laboratori gratuiti destinati a docenti, studenti e maker, pensati per favorire</w:t>
      </w:r>
      <w:r>
        <w:rPr>
          <w:rFonts w:eastAsia="Times New Roman"/>
          <w:sz w:val="28"/>
          <w:szCs w:val="28"/>
          <w:bdr w:val="none" w:sz="0" w:space="0" w:color="auto" w:frame="1"/>
          <w:lang w:val="it-IT"/>
        </w:rPr>
        <w:t xml:space="preserve"> </w:t>
      </w:r>
      <w:r w:rsidRPr="00C3002A">
        <w:rPr>
          <w:rFonts w:eastAsia="Times New Roman"/>
          <w:sz w:val="28"/>
          <w:szCs w:val="28"/>
          <w:bdr w:val="none" w:sz="0" w:space="0" w:color="auto" w:frame="1"/>
          <w:lang w:val="it-IT"/>
        </w:rPr>
        <w:t xml:space="preserve">un apprendimento attivo e creativo delle discipline STEAM attraverso la pratica artigianale contemporanea, con l’obiettivo di promuovere le competenze dell’artigianato digitale e la cultura del fare. </w:t>
      </w:r>
      <w:r>
        <w:rPr>
          <w:rFonts w:eastAsia="Times New Roman"/>
          <w:sz w:val="28"/>
          <w:szCs w:val="28"/>
          <w:bdr w:val="none" w:sz="0" w:space="0" w:color="auto" w:frame="1"/>
          <w:lang w:val="it-IT"/>
        </w:rPr>
        <w:t>Nello specifico s</w:t>
      </w:r>
      <w:r w:rsidRPr="00C3002A">
        <w:rPr>
          <w:rFonts w:eastAsia="Times New Roman"/>
          <w:sz w:val="28"/>
          <w:szCs w:val="28"/>
          <w:bdr w:val="none" w:sz="0" w:space="0" w:color="auto" w:frame="1"/>
          <w:lang w:val="it-IT"/>
        </w:rPr>
        <w:t xml:space="preserve">i tratta di </w:t>
      </w:r>
      <w:r>
        <w:rPr>
          <w:rFonts w:eastAsia="Times New Roman"/>
          <w:sz w:val="28"/>
          <w:szCs w:val="28"/>
          <w:bdr w:val="none" w:sz="0" w:space="0" w:color="auto" w:frame="1"/>
          <w:lang w:val="it-IT"/>
        </w:rPr>
        <w:t xml:space="preserve">otto </w:t>
      </w:r>
      <w:r w:rsidRPr="00C3002A">
        <w:rPr>
          <w:rFonts w:eastAsia="Times New Roman"/>
          <w:sz w:val="28"/>
          <w:szCs w:val="28"/>
          <w:bdr w:val="none" w:sz="0" w:space="0" w:color="auto" w:frame="1"/>
          <w:lang w:val="it-IT"/>
        </w:rPr>
        <w:t>laboratori che saranno presenti nei tre giorni</w:t>
      </w:r>
      <w:r>
        <w:rPr>
          <w:rFonts w:eastAsia="Times New Roman"/>
          <w:sz w:val="28"/>
          <w:szCs w:val="28"/>
          <w:bdr w:val="none" w:sz="0" w:space="0" w:color="auto" w:frame="1"/>
          <w:lang w:val="it-IT"/>
        </w:rPr>
        <w:t xml:space="preserve"> di manifestazione</w:t>
      </w:r>
      <w:r w:rsidRPr="00C3002A">
        <w:rPr>
          <w:rFonts w:eastAsia="Times New Roman"/>
          <w:sz w:val="28"/>
          <w:szCs w:val="28"/>
          <w:bdr w:val="none" w:sz="0" w:space="0" w:color="auto" w:frame="1"/>
          <w:lang w:val="it-IT"/>
        </w:rPr>
        <w:t>.</w:t>
      </w:r>
    </w:p>
    <w:p w14:paraId="7061ECDC" w14:textId="3F041D27" w:rsidR="00D21986" w:rsidRDefault="00D21986" w:rsidP="00F151B4">
      <w:pPr>
        <w:pStyle w:val="NormaleWeb"/>
        <w:spacing w:before="0" w:beforeAutospacing="0" w:after="0" w:afterAutospacing="0"/>
        <w:jc w:val="both"/>
        <w:rPr>
          <w:rFonts w:eastAsia="Times New Roman"/>
          <w:sz w:val="28"/>
          <w:szCs w:val="28"/>
          <w:bdr w:val="none" w:sz="0" w:space="0" w:color="auto" w:frame="1"/>
          <w:lang w:val="it-IT"/>
        </w:rPr>
      </w:pPr>
      <w:r w:rsidRPr="00D21986">
        <w:rPr>
          <w:rFonts w:eastAsia="Times New Roman"/>
          <w:sz w:val="28"/>
          <w:szCs w:val="28"/>
          <w:bdr w:val="none" w:sz="0" w:space="0" w:color="auto" w:frame="1"/>
          <w:lang w:val="it-IT"/>
        </w:rPr>
        <w:t xml:space="preserve">A Maker Faire 2025, </w:t>
      </w:r>
      <w:r w:rsidRPr="00D21986">
        <w:rPr>
          <w:rFonts w:eastAsia="Times New Roman"/>
          <w:b/>
          <w:bCs/>
          <w:sz w:val="28"/>
          <w:szCs w:val="28"/>
          <w:bdr w:val="none" w:sz="0" w:space="0" w:color="auto" w:frame="1"/>
          <w:lang w:val="it-IT"/>
        </w:rPr>
        <w:t xml:space="preserve">MAIRE </w:t>
      </w:r>
      <w:r w:rsidRPr="00D21986">
        <w:rPr>
          <w:rFonts w:eastAsia="Times New Roman"/>
          <w:sz w:val="28"/>
          <w:szCs w:val="28"/>
          <w:bdr w:val="none" w:sz="0" w:space="0" w:color="auto" w:frame="1"/>
          <w:lang w:val="it-IT"/>
        </w:rPr>
        <w:t>sarà presente con la propria Fondazione MAIRE – ETS, per promuovere e consolidare l’impegno a essere ponte tra scuola, università e mondo del lavoro. L’obiettivo è formare i professionisti del futuro con competenze tecniche e umanistiche in grado di affrontare le sfide della transizione energetica. Attraverso l’organizzazione di PCTO, percorsi biennali di alta qualificazione e borse di ricerca, il Gruppo crea valore per studenti e comunità, offrendo esperienze pratiche ai giovani per favorirne l’ingresso nelle nuove professioni.</w:t>
      </w:r>
    </w:p>
    <w:p w14:paraId="5E1A380A" w14:textId="77777777" w:rsidR="008D6D28" w:rsidRDefault="008D6D28" w:rsidP="00F151B4">
      <w:pPr>
        <w:pStyle w:val="NormaleWeb"/>
        <w:spacing w:before="0" w:beforeAutospacing="0" w:after="0" w:afterAutospacing="0"/>
        <w:jc w:val="both"/>
        <w:rPr>
          <w:rFonts w:eastAsia="Times New Roman"/>
          <w:sz w:val="28"/>
          <w:szCs w:val="28"/>
          <w:bdr w:val="none" w:sz="0" w:space="0" w:color="auto" w:frame="1"/>
          <w:lang w:val="it-IT"/>
        </w:rPr>
      </w:pPr>
    </w:p>
    <w:p w14:paraId="74E41FBF" w14:textId="77777777" w:rsidR="008D6D28" w:rsidRDefault="008D6D28" w:rsidP="008D6D28">
      <w:pPr>
        <w:jc w:val="both"/>
        <w:rPr>
          <w:rFonts w:ascii="Times New Roman" w:eastAsia="Times New Roman" w:hAnsi="Times New Roman" w:cs="Times New Roman"/>
          <w:sz w:val="28"/>
          <w:szCs w:val="28"/>
          <w:u w:color="000000"/>
          <w:bdr w:val="none" w:sz="0" w:space="0" w:color="auto" w:frame="1"/>
          <w:lang w:val="it-IT"/>
        </w:rPr>
      </w:pPr>
      <w:r w:rsidRPr="008D6D28">
        <w:rPr>
          <w:rFonts w:ascii="Times New Roman" w:eastAsia="Times New Roman" w:hAnsi="Times New Roman" w:cs="Times New Roman"/>
          <w:sz w:val="28"/>
          <w:szCs w:val="28"/>
          <w:u w:color="000000"/>
          <w:bdr w:val="none" w:sz="0" w:space="0" w:color="auto" w:frame="1"/>
          <w:lang w:val="it-IT"/>
        </w:rPr>
        <w:t xml:space="preserve">Ad arricchire il programma della manifestazione contribuirà anche il </w:t>
      </w:r>
      <w:r w:rsidRPr="008D6D28">
        <w:rPr>
          <w:rFonts w:ascii="Times New Roman" w:eastAsia="Times New Roman" w:hAnsi="Times New Roman" w:cs="Times New Roman"/>
          <w:b/>
          <w:bCs/>
          <w:sz w:val="28"/>
          <w:szCs w:val="28"/>
          <w:u w:color="000000"/>
          <w:bdr w:val="none" w:sz="0" w:space="0" w:color="auto" w:frame="1"/>
          <w:lang w:val="it-IT"/>
        </w:rPr>
        <w:t>Consiglio Nazionale delle Ricerche (CNR)</w:t>
      </w:r>
      <w:r w:rsidRPr="008D6D28">
        <w:rPr>
          <w:rFonts w:ascii="Times New Roman" w:eastAsia="Times New Roman" w:hAnsi="Times New Roman" w:cs="Times New Roman"/>
          <w:sz w:val="28"/>
          <w:szCs w:val="28"/>
          <w:u w:color="000000"/>
          <w:bdr w:val="none" w:sz="0" w:space="0" w:color="auto" w:frame="1"/>
          <w:lang w:val="it-IT"/>
        </w:rPr>
        <w:t xml:space="preserve">, che torna a Maker Faire con uno spazio istituzionale nel quale saranno a disposizione del pubblico una pluralità di iniziative. Le attività proposte dalla rete scientifica dell’Ente, coordinate dall’Unità relazioni con il pubblico e comunicazione integrata in collaborazione con il Dipartimento di Ingegneria, </w:t>
      </w:r>
      <w:proofErr w:type="spellStart"/>
      <w:r w:rsidRPr="008D6D28">
        <w:rPr>
          <w:rFonts w:ascii="Times New Roman" w:eastAsia="Times New Roman" w:hAnsi="Times New Roman" w:cs="Times New Roman"/>
          <w:sz w:val="28"/>
          <w:szCs w:val="28"/>
          <w:u w:color="000000"/>
          <w:bdr w:val="none" w:sz="0" w:space="0" w:color="auto" w:frame="1"/>
          <w:lang w:val="it-IT"/>
        </w:rPr>
        <w:t>Ict</w:t>
      </w:r>
      <w:proofErr w:type="spellEnd"/>
      <w:r w:rsidRPr="008D6D28">
        <w:rPr>
          <w:rFonts w:ascii="Times New Roman" w:eastAsia="Times New Roman" w:hAnsi="Times New Roman" w:cs="Times New Roman"/>
          <w:sz w:val="28"/>
          <w:szCs w:val="28"/>
          <w:u w:color="000000"/>
          <w:bdr w:val="none" w:sz="0" w:space="0" w:color="auto" w:frame="1"/>
          <w:lang w:val="it-IT"/>
        </w:rPr>
        <w:t xml:space="preserve"> e tecnologie per l’energia e i trasporti (Cnr-</w:t>
      </w:r>
      <w:proofErr w:type="spellStart"/>
      <w:r w:rsidRPr="008D6D28">
        <w:rPr>
          <w:rFonts w:ascii="Times New Roman" w:eastAsia="Times New Roman" w:hAnsi="Times New Roman" w:cs="Times New Roman"/>
          <w:sz w:val="28"/>
          <w:szCs w:val="28"/>
          <w:u w:color="000000"/>
          <w:bdr w:val="none" w:sz="0" w:space="0" w:color="auto" w:frame="1"/>
          <w:lang w:val="it-IT"/>
        </w:rPr>
        <w:t>Diitet</w:t>
      </w:r>
      <w:proofErr w:type="spellEnd"/>
      <w:r w:rsidRPr="008D6D28">
        <w:rPr>
          <w:rFonts w:ascii="Times New Roman" w:eastAsia="Times New Roman" w:hAnsi="Times New Roman" w:cs="Times New Roman"/>
          <w:sz w:val="28"/>
          <w:szCs w:val="28"/>
          <w:u w:color="000000"/>
          <w:bdr w:val="none" w:sz="0" w:space="0" w:color="auto" w:frame="1"/>
          <w:lang w:val="it-IT"/>
        </w:rPr>
        <w:t xml:space="preserve">), spaziano da giochi interattivi al design computazionale, da iniziative sul tema dell’educazione - con focus su disabilità e inclusione - alla fisica, alla presentazione di esperienze </w:t>
      </w:r>
      <w:r w:rsidRPr="008D6D28">
        <w:rPr>
          <w:rFonts w:ascii="Times New Roman" w:eastAsia="Times New Roman" w:hAnsi="Times New Roman" w:cs="Times New Roman"/>
          <w:sz w:val="28"/>
          <w:szCs w:val="28"/>
          <w:u w:color="000000"/>
          <w:bdr w:val="none" w:sz="0" w:space="0" w:color="auto" w:frame="1"/>
          <w:lang w:val="it-IT"/>
        </w:rPr>
        <w:lastRenderedPageBreak/>
        <w:t>di ricerca e soluzioni innovative di AI e trasferimento tecnologico. Ci sarà anche un ambizioso progetto didattico collegato all’iniziativa “</w:t>
      </w:r>
      <w:proofErr w:type="spellStart"/>
      <w:r w:rsidRPr="008D6D28">
        <w:rPr>
          <w:rFonts w:ascii="Times New Roman" w:eastAsia="Times New Roman" w:hAnsi="Times New Roman" w:cs="Times New Roman"/>
          <w:sz w:val="28"/>
          <w:szCs w:val="28"/>
          <w:u w:color="000000"/>
          <w:bdr w:val="none" w:sz="0" w:space="0" w:color="auto" w:frame="1"/>
          <w:lang w:val="it-IT"/>
        </w:rPr>
        <w:t>Lifeshell</w:t>
      </w:r>
      <w:proofErr w:type="spellEnd"/>
      <w:r w:rsidRPr="008D6D28">
        <w:rPr>
          <w:rFonts w:ascii="Times New Roman" w:eastAsia="Times New Roman" w:hAnsi="Times New Roman" w:cs="Times New Roman"/>
          <w:sz w:val="28"/>
          <w:szCs w:val="28"/>
          <w:u w:color="000000"/>
          <w:bdr w:val="none" w:sz="0" w:space="0" w:color="auto" w:frame="1"/>
          <w:lang w:val="it-IT"/>
        </w:rPr>
        <w:t>” del Cnr-</w:t>
      </w:r>
      <w:proofErr w:type="spellStart"/>
      <w:r w:rsidRPr="008D6D28">
        <w:rPr>
          <w:rFonts w:ascii="Times New Roman" w:eastAsia="Times New Roman" w:hAnsi="Times New Roman" w:cs="Times New Roman"/>
          <w:sz w:val="28"/>
          <w:szCs w:val="28"/>
          <w:u w:color="000000"/>
          <w:bdr w:val="none" w:sz="0" w:space="0" w:color="auto" w:frame="1"/>
          <w:lang w:val="it-IT"/>
        </w:rPr>
        <w:t>Ibe</w:t>
      </w:r>
      <w:proofErr w:type="spellEnd"/>
      <w:r w:rsidRPr="008D6D28">
        <w:rPr>
          <w:rFonts w:ascii="Times New Roman" w:eastAsia="Times New Roman" w:hAnsi="Times New Roman" w:cs="Times New Roman"/>
          <w:sz w:val="28"/>
          <w:szCs w:val="28"/>
          <w:u w:color="000000"/>
          <w:bdr w:val="none" w:sz="0" w:space="0" w:color="auto" w:frame="1"/>
          <w:lang w:val="it-IT"/>
        </w:rPr>
        <w:t>, sviluppato assieme allo IED, Istituto Europeo di Design di Roma.</w:t>
      </w:r>
    </w:p>
    <w:p w14:paraId="591FC394" w14:textId="77777777" w:rsidR="006D2AC1" w:rsidRDefault="006D2AC1" w:rsidP="00C04150">
      <w:pPr>
        <w:jc w:val="both"/>
        <w:rPr>
          <w:rFonts w:ascii="Times New Roman" w:eastAsia="Times New Roman" w:hAnsi="Times New Roman" w:cs="Times New Roman"/>
          <w:b/>
          <w:bCs/>
          <w:color w:val="EE0000"/>
          <w:sz w:val="32"/>
          <w:szCs w:val="32"/>
          <w:u w:color="000000"/>
          <w:bdr w:val="none" w:sz="0" w:space="0" w:color="auto" w:frame="1"/>
          <w:lang w:val="it-IT"/>
        </w:rPr>
      </w:pPr>
    </w:p>
    <w:p w14:paraId="36CC2C5C" w14:textId="6C1E1530" w:rsidR="00C04150" w:rsidRPr="00C04150" w:rsidRDefault="00C04150" w:rsidP="00C04150">
      <w:pPr>
        <w:jc w:val="both"/>
        <w:rPr>
          <w:rFonts w:ascii="Times New Roman" w:eastAsia="Times New Roman" w:hAnsi="Times New Roman" w:cs="Times New Roman"/>
          <w:b/>
          <w:bCs/>
          <w:color w:val="EE0000"/>
          <w:sz w:val="32"/>
          <w:szCs w:val="32"/>
          <w:u w:color="000000"/>
          <w:bdr w:val="none" w:sz="0" w:space="0" w:color="auto" w:frame="1"/>
          <w:lang w:val="it-IT"/>
        </w:rPr>
      </w:pPr>
      <w:r w:rsidRPr="00C04150">
        <w:rPr>
          <w:rFonts w:ascii="Times New Roman" w:eastAsia="Times New Roman" w:hAnsi="Times New Roman" w:cs="Times New Roman"/>
          <w:b/>
          <w:bCs/>
          <w:color w:val="EE0000"/>
          <w:sz w:val="32"/>
          <w:szCs w:val="32"/>
          <w:u w:color="000000"/>
          <w:bdr w:val="none" w:sz="0" w:space="0" w:color="auto" w:frame="1"/>
          <w:lang w:val="it-IT"/>
        </w:rPr>
        <w:t>Le attrazioni da non perdere</w:t>
      </w:r>
    </w:p>
    <w:p w14:paraId="27DBC27B" w14:textId="0AE79B7D" w:rsidR="004F4967" w:rsidRPr="00C64980" w:rsidRDefault="00C04150" w:rsidP="004F4967">
      <w:pPr>
        <w:jc w:val="both"/>
        <w:rPr>
          <w:rFonts w:ascii="Times New Roman" w:eastAsia="Times New Roman" w:hAnsi="Times New Roman" w:cs="Times New Roman"/>
          <w:sz w:val="28"/>
          <w:szCs w:val="28"/>
          <w:u w:color="000000"/>
          <w:bdr w:val="none" w:sz="0" w:space="0" w:color="auto" w:frame="1"/>
          <w:lang w:val="it-IT"/>
        </w:rPr>
      </w:pPr>
      <w:r w:rsidRPr="00C04150">
        <w:rPr>
          <w:rFonts w:ascii="Times New Roman" w:eastAsia="Times New Roman" w:hAnsi="Times New Roman" w:cs="Times New Roman"/>
          <w:sz w:val="28"/>
          <w:szCs w:val="28"/>
          <w:u w:color="000000"/>
          <w:bdr w:val="none" w:sz="0" w:space="0" w:color="auto" w:frame="1"/>
          <w:lang w:val="it-IT"/>
        </w:rPr>
        <w:t>L</w:t>
      </w:r>
      <w:r w:rsidR="00CF6049">
        <w:rPr>
          <w:rFonts w:ascii="Times New Roman" w:eastAsia="Times New Roman" w:hAnsi="Times New Roman" w:cs="Times New Roman"/>
          <w:sz w:val="28"/>
          <w:szCs w:val="28"/>
          <w:u w:color="000000"/>
          <w:bdr w:val="none" w:sz="0" w:space="0" w:color="auto" w:frame="1"/>
          <w:lang w:val="it-IT"/>
        </w:rPr>
        <w:t>’e</w:t>
      </w:r>
      <w:r w:rsidRPr="00C04150">
        <w:rPr>
          <w:rFonts w:ascii="Times New Roman" w:eastAsia="Times New Roman" w:hAnsi="Times New Roman" w:cs="Times New Roman"/>
          <w:sz w:val="28"/>
          <w:szCs w:val="28"/>
          <w:u w:color="000000"/>
          <w:bdr w:val="none" w:sz="0" w:space="0" w:color="auto" w:frame="1"/>
          <w:lang w:val="it-IT"/>
        </w:rPr>
        <w:t>dizione 2025 presenta un panorama straordinario di innovazioni che spaziano dalla</w:t>
      </w:r>
      <w:r w:rsidR="004F4967">
        <w:rPr>
          <w:rFonts w:ascii="Times New Roman" w:eastAsia="Times New Roman" w:hAnsi="Times New Roman" w:cs="Times New Roman"/>
          <w:sz w:val="28"/>
          <w:szCs w:val="28"/>
          <w:u w:color="000000"/>
          <w:bdr w:val="none" w:sz="0" w:space="0" w:color="auto" w:frame="1"/>
          <w:lang w:val="it-IT"/>
        </w:rPr>
        <w:t xml:space="preserve"> </w:t>
      </w:r>
      <w:r w:rsidRPr="00C04150">
        <w:rPr>
          <w:rFonts w:ascii="Times New Roman" w:eastAsia="Times New Roman" w:hAnsi="Times New Roman" w:cs="Times New Roman"/>
          <w:sz w:val="28"/>
          <w:szCs w:val="28"/>
          <w:u w:color="000000"/>
          <w:bdr w:val="none" w:sz="0" w:space="0" w:color="auto" w:frame="1"/>
          <w:lang w:val="it-IT"/>
        </w:rPr>
        <w:t xml:space="preserve">comprensione del comportamento umano alle applicazioni più concrete della tecnologia. </w:t>
      </w:r>
      <w:r w:rsidR="004F4967" w:rsidRPr="004F4967">
        <w:rPr>
          <w:rFonts w:ascii="Times New Roman" w:eastAsia="Times New Roman" w:hAnsi="Times New Roman" w:cs="Times New Roman"/>
          <w:sz w:val="28"/>
          <w:szCs w:val="28"/>
          <w:u w:color="000000"/>
          <w:bdr w:val="none" w:sz="0" w:space="0" w:color="auto" w:frame="1"/>
          <w:lang w:val="it-IT"/>
        </w:rPr>
        <w:t>Tra le</w:t>
      </w:r>
      <w:r w:rsidR="004F4967">
        <w:rPr>
          <w:rFonts w:ascii="Times New Roman" w:eastAsia="Times New Roman" w:hAnsi="Times New Roman" w:cs="Times New Roman"/>
          <w:sz w:val="28"/>
          <w:szCs w:val="28"/>
          <w:u w:color="000000"/>
          <w:bdr w:val="none" w:sz="0" w:space="0" w:color="auto" w:frame="1"/>
          <w:lang w:val="it-IT"/>
        </w:rPr>
        <w:t xml:space="preserve"> </w:t>
      </w:r>
      <w:r w:rsidR="004F4967" w:rsidRPr="004F4967">
        <w:rPr>
          <w:rFonts w:ascii="Times New Roman" w:eastAsia="Times New Roman" w:hAnsi="Times New Roman" w:cs="Times New Roman"/>
          <w:sz w:val="28"/>
          <w:szCs w:val="28"/>
          <w:u w:color="000000"/>
          <w:bdr w:val="none" w:sz="0" w:space="0" w:color="auto" w:frame="1"/>
          <w:lang w:val="it-IT"/>
        </w:rPr>
        <w:t xml:space="preserve">esperienze immersive più affascinanti, </w:t>
      </w:r>
      <w:r w:rsidR="004F4967" w:rsidRPr="004F4967">
        <w:rPr>
          <w:rFonts w:ascii="Times New Roman" w:eastAsia="Times New Roman" w:hAnsi="Times New Roman" w:cs="Times New Roman"/>
          <w:b/>
          <w:bCs/>
          <w:sz w:val="28"/>
          <w:szCs w:val="28"/>
          <w:u w:color="000000"/>
          <w:bdr w:val="none" w:sz="0" w:space="0" w:color="auto" w:frame="1"/>
          <w:lang w:val="it-IT"/>
        </w:rPr>
        <w:t>Jules Verne 200</w:t>
      </w:r>
      <w:r w:rsidR="004F4967" w:rsidRPr="004F4967">
        <w:rPr>
          <w:rFonts w:ascii="Times New Roman" w:eastAsia="Times New Roman" w:hAnsi="Times New Roman" w:cs="Times New Roman"/>
          <w:sz w:val="28"/>
          <w:szCs w:val="28"/>
          <w:u w:color="000000"/>
          <w:bdr w:val="none" w:sz="0" w:space="0" w:color="auto" w:frame="1"/>
          <w:lang w:val="it-IT"/>
        </w:rPr>
        <w:t xml:space="preserve"> offre un viaggio in realtà virtuale</w:t>
      </w:r>
      <w:r w:rsidR="004F4967">
        <w:rPr>
          <w:rFonts w:ascii="Times New Roman" w:eastAsia="Times New Roman" w:hAnsi="Times New Roman" w:cs="Times New Roman"/>
          <w:sz w:val="28"/>
          <w:szCs w:val="28"/>
          <w:u w:color="000000"/>
          <w:bdr w:val="none" w:sz="0" w:space="0" w:color="auto" w:frame="1"/>
          <w:lang w:val="it-IT"/>
        </w:rPr>
        <w:t xml:space="preserve"> </w:t>
      </w:r>
      <w:r w:rsidR="004F4967" w:rsidRPr="004F4967">
        <w:rPr>
          <w:rFonts w:ascii="Times New Roman" w:eastAsia="Times New Roman" w:hAnsi="Times New Roman" w:cs="Times New Roman"/>
          <w:sz w:val="28"/>
          <w:szCs w:val="28"/>
          <w:u w:color="000000"/>
          <w:bdr w:val="none" w:sz="0" w:space="0" w:color="auto" w:frame="1"/>
          <w:lang w:val="it-IT"/>
        </w:rPr>
        <w:t>attraverso cinque romanzi iconici dell'autore francese: dal centro della Terra allo spazio,</w:t>
      </w:r>
      <w:r w:rsidR="004F4967">
        <w:rPr>
          <w:rFonts w:ascii="Times New Roman" w:eastAsia="Times New Roman" w:hAnsi="Times New Roman" w:cs="Times New Roman"/>
          <w:sz w:val="28"/>
          <w:szCs w:val="28"/>
          <w:u w:color="000000"/>
          <w:bdr w:val="none" w:sz="0" w:space="0" w:color="auto" w:frame="1"/>
          <w:lang w:val="it-IT"/>
        </w:rPr>
        <w:t xml:space="preserve"> </w:t>
      </w:r>
      <w:r w:rsidR="004F4967" w:rsidRPr="004F4967">
        <w:rPr>
          <w:rFonts w:ascii="Times New Roman" w:eastAsia="Times New Roman" w:hAnsi="Times New Roman" w:cs="Times New Roman"/>
          <w:sz w:val="28"/>
          <w:szCs w:val="28"/>
          <w:u w:color="000000"/>
          <w:bdr w:val="none" w:sz="0" w:space="0" w:color="auto" w:frame="1"/>
          <w:lang w:val="it-IT"/>
        </w:rPr>
        <w:t>u</w:t>
      </w:r>
      <w:r w:rsidR="00BF68C6">
        <w:rPr>
          <w:rFonts w:ascii="Times New Roman" w:eastAsia="Times New Roman" w:hAnsi="Times New Roman" w:cs="Times New Roman"/>
          <w:sz w:val="28"/>
          <w:szCs w:val="28"/>
          <w:u w:color="000000"/>
          <w:bdr w:val="none" w:sz="0" w:space="0" w:color="auto" w:frame="1"/>
          <w:lang w:val="it-IT"/>
        </w:rPr>
        <w:t>n’</w:t>
      </w:r>
      <w:r w:rsidR="004F4967" w:rsidRPr="004F4967">
        <w:rPr>
          <w:rFonts w:ascii="Times New Roman" w:eastAsia="Times New Roman" w:hAnsi="Times New Roman" w:cs="Times New Roman"/>
          <w:sz w:val="28"/>
          <w:szCs w:val="28"/>
          <w:u w:color="000000"/>
          <w:bdr w:val="none" w:sz="0" w:space="0" w:color="auto" w:frame="1"/>
          <w:lang w:val="it-IT"/>
        </w:rPr>
        <w:t>avventura di 10 minuti guidata da Little Verne che unisce letteratura classica e tecnologie</w:t>
      </w:r>
      <w:r w:rsidR="004F4967">
        <w:rPr>
          <w:rFonts w:ascii="Times New Roman" w:eastAsia="Times New Roman" w:hAnsi="Times New Roman" w:cs="Times New Roman"/>
          <w:sz w:val="28"/>
          <w:szCs w:val="28"/>
          <w:u w:color="000000"/>
          <w:bdr w:val="none" w:sz="0" w:space="0" w:color="auto" w:frame="1"/>
          <w:lang w:val="it-IT"/>
        </w:rPr>
        <w:t xml:space="preserve"> </w:t>
      </w:r>
      <w:r w:rsidR="004F4967" w:rsidRPr="004F4967">
        <w:rPr>
          <w:rFonts w:ascii="Times New Roman" w:eastAsia="Times New Roman" w:hAnsi="Times New Roman" w:cs="Times New Roman"/>
          <w:sz w:val="28"/>
          <w:szCs w:val="28"/>
          <w:u w:color="000000"/>
          <w:bdr w:val="none" w:sz="0" w:space="0" w:color="auto" w:frame="1"/>
          <w:lang w:val="it-IT"/>
        </w:rPr>
        <w:t>immersive, esempio di come Maker Faire Rome 2025 continui a rappresentare il punto</w:t>
      </w:r>
      <w:r w:rsidR="004F4967">
        <w:rPr>
          <w:rFonts w:ascii="Times New Roman" w:eastAsia="Times New Roman" w:hAnsi="Times New Roman" w:cs="Times New Roman"/>
          <w:sz w:val="28"/>
          <w:szCs w:val="28"/>
          <w:u w:color="000000"/>
          <w:bdr w:val="none" w:sz="0" w:space="0" w:color="auto" w:frame="1"/>
          <w:lang w:val="it-IT"/>
        </w:rPr>
        <w:t xml:space="preserve"> </w:t>
      </w:r>
      <w:r w:rsidR="004F4967" w:rsidRPr="004F4967">
        <w:rPr>
          <w:rFonts w:ascii="Times New Roman" w:eastAsia="Times New Roman" w:hAnsi="Times New Roman" w:cs="Times New Roman"/>
          <w:sz w:val="28"/>
          <w:szCs w:val="28"/>
          <w:u w:color="000000"/>
          <w:bdr w:val="none" w:sz="0" w:space="0" w:color="auto" w:frame="1"/>
          <w:lang w:val="it-IT"/>
        </w:rPr>
        <w:t>d</w:t>
      </w:r>
      <w:r w:rsidR="00BF68C6">
        <w:rPr>
          <w:rFonts w:ascii="Times New Roman" w:eastAsia="Times New Roman" w:hAnsi="Times New Roman" w:cs="Times New Roman"/>
          <w:sz w:val="28"/>
          <w:szCs w:val="28"/>
          <w:u w:color="000000"/>
          <w:bdr w:val="none" w:sz="0" w:space="0" w:color="auto" w:frame="1"/>
          <w:lang w:val="it-IT"/>
        </w:rPr>
        <w:t>’</w:t>
      </w:r>
      <w:r w:rsidR="004F4967" w:rsidRPr="004F4967">
        <w:rPr>
          <w:rFonts w:ascii="Times New Roman" w:eastAsia="Times New Roman" w:hAnsi="Times New Roman" w:cs="Times New Roman"/>
          <w:sz w:val="28"/>
          <w:szCs w:val="28"/>
          <w:u w:color="000000"/>
          <w:bdr w:val="none" w:sz="0" w:space="0" w:color="auto" w:frame="1"/>
          <w:lang w:val="it-IT"/>
        </w:rPr>
        <w:t>incontro tra innovazione, creatività e cultura del futuro.</w:t>
      </w:r>
      <w:r w:rsidR="00481C00" w:rsidRPr="00481C00">
        <w:rPr>
          <w:lang w:val="it-IT"/>
        </w:rPr>
        <w:t xml:space="preserve"> </w:t>
      </w:r>
      <w:r w:rsidR="00481C00">
        <w:rPr>
          <w:rFonts w:ascii="Times New Roman" w:eastAsia="Times New Roman" w:hAnsi="Times New Roman" w:cs="Times New Roman"/>
          <w:sz w:val="28"/>
          <w:szCs w:val="28"/>
          <w:u w:color="000000"/>
          <w:bdr w:val="none" w:sz="0" w:space="0" w:color="auto" w:frame="1"/>
          <w:lang w:val="it-IT"/>
        </w:rPr>
        <w:t>Verranno allestite</w:t>
      </w:r>
      <w:r w:rsidR="00481C00" w:rsidRPr="00481C00">
        <w:rPr>
          <w:rFonts w:ascii="Times New Roman" w:eastAsia="Times New Roman" w:hAnsi="Times New Roman" w:cs="Times New Roman"/>
          <w:sz w:val="28"/>
          <w:szCs w:val="28"/>
          <w:u w:color="000000"/>
          <w:bdr w:val="none" w:sz="0" w:space="0" w:color="auto" w:frame="1"/>
          <w:lang w:val="it-IT"/>
        </w:rPr>
        <w:t xml:space="preserve"> due sale </w:t>
      </w:r>
      <w:proofErr w:type="spellStart"/>
      <w:r w:rsidR="00481C00">
        <w:rPr>
          <w:rFonts w:ascii="Times New Roman" w:eastAsia="Times New Roman" w:hAnsi="Times New Roman" w:cs="Times New Roman"/>
          <w:i/>
          <w:iCs/>
          <w:sz w:val="28"/>
          <w:szCs w:val="28"/>
          <w:u w:color="000000"/>
          <w:bdr w:val="none" w:sz="0" w:space="0" w:color="auto" w:frame="1"/>
          <w:lang w:val="it-IT"/>
        </w:rPr>
        <w:t>m</w:t>
      </w:r>
      <w:r w:rsidR="00481C00" w:rsidRPr="00481C00">
        <w:rPr>
          <w:rFonts w:ascii="Times New Roman" w:eastAsia="Times New Roman" w:hAnsi="Times New Roman" w:cs="Times New Roman"/>
          <w:i/>
          <w:iCs/>
          <w:sz w:val="28"/>
          <w:szCs w:val="28"/>
          <w:u w:color="000000"/>
          <w:bdr w:val="none" w:sz="0" w:space="0" w:color="auto" w:frame="1"/>
          <w:lang w:val="it-IT"/>
        </w:rPr>
        <w:t>etaverse</w:t>
      </w:r>
      <w:proofErr w:type="spellEnd"/>
      <w:r w:rsidR="00481C00" w:rsidRPr="00481C00">
        <w:rPr>
          <w:rFonts w:ascii="Times New Roman" w:eastAsia="Times New Roman" w:hAnsi="Times New Roman" w:cs="Times New Roman"/>
          <w:i/>
          <w:iCs/>
          <w:sz w:val="28"/>
          <w:szCs w:val="28"/>
          <w:u w:color="000000"/>
          <w:bdr w:val="none" w:sz="0" w:space="0" w:color="auto" w:frame="1"/>
          <w:lang w:val="it-IT"/>
        </w:rPr>
        <w:t xml:space="preserve"> </w:t>
      </w:r>
      <w:r w:rsidR="00A3327A" w:rsidRPr="00C64980">
        <w:rPr>
          <w:rFonts w:ascii="Times New Roman" w:eastAsia="Times New Roman" w:hAnsi="Times New Roman" w:cs="Times New Roman"/>
          <w:sz w:val="28"/>
          <w:szCs w:val="28"/>
          <w:u w:color="000000"/>
          <w:bdr w:val="none" w:sz="0" w:space="0" w:color="auto" w:frame="1"/>
          <w:lang w:val="it-IT"/>
        </w:rPr>
        <w:t>da 250 mq</w:t>
      </w:r>
      <w:r w:rsidR="00C64980" w:rsidRPr="00C64980">
        <w:rPr>
          <w:rFonts w:ascii="Times New Roman" w:eastAsia="Times New Roman" w:hAnsi="Times New Roman" w:cs="Times New Roman"/>
          <w:sz w:val="28"/>
          <w:szCs w:val="28"/>
          <w:u w:color="000000"/>
          <w:bdr w:val="none" w:sz="0" w:space="0" w:color="auto" w:frame="1"/>
          <w:lang w:val="it-IT"/>
        </w:rPr>
        <w:t>,</w:t>
      </w:r>
      <w:r w:rsidR="00A3327A" w:rsidRPr="00C64980">
        <w:rPr>
          <w:rFonts w:ascii="Times New Roman" w:eastAsia="Times New Roman" w:hAnsi="Times New Roman" w:cs="Times New Roman"/>
          <w:sz w:val="28"/>
          <w:szCs w:val="28"/>
          <w:u w:color="000000"/>
          <w:bdr w:val="none" w:sz="0" w:space="0" w:color="auto" w:frame="1"/>
          <w:lang w:val="it-IT"/>
        </w:rPr>
        <w:t xml:space="preserve"> ciascuna</w:t>
      </w:r>
      <w:r w:rsidR="00C64980" w:rsidRPr="00C64980">
        <w:rPr>
          <w:rFonts w:ascii="Times New Roman" w:eastAsia="Times New Roman" w:hAnsi="Times New Roman" w:cs="Times New Roman"/>
          <w:sz w:val="28"/>
          <w:szCs w:val="28"/>
          <w:u w:color="000000"/>
          <w:bdr w:val="none" w:sz="0" w:space="0" w:color="auto" w:frame="1"/>
          <w:lang w:val="it-IT"/>
        </w:rPr>
        <w:t xml:space="preserve"> con 80 visori </w:t>
      </w:r>
      <w:r w:rsidR="00481C00" w:rsidRPr="00C64980">
        <w:rPr>
          <w:rFonts w:ascii="Times New Roman" w:eastAsia="Times New Roman" w:hAnsi="Times New Roman" w:cs="Times New Roman"/>
          <w:sz w:val="28"/>
          <w:szCs w:val="28"/>
          <w:u w:color="000000"/>
          <w:bdr w:val="none" w:sz="0" w:space="0" w:color="auto" w:frame="1"/>
          <w:lang w:val="it-IT"/>
        </w:rPr>
        <w:t>per accogliere il pubblico più ampio possibile.</w:t>
      </w:r>
    </w:p>
    <w:p w14:paraId="7D61EEC9" w14:textId="5363D661" w:rsidR="00C04150" w:rsidRPr="00C04150" w:rsidRDefault="00C04150" w:rsidP="00C04150">
      <w:pPr>
        <w:jc w:val="both"/>
        <w:rPr>
          <w:rFonts w:ascii="Times New Roman" w:eastAsia="Times New Roman" w:hAnsi="Times New Roman" w:cs="Times New Roman"/>
          <w:sz w:val="28"/>
          <w:szCs w:val="28"/>
          <w:u w:color="000000"/>
          <w:bdr w:val="none" w:sz="0" w:space="0" w:color="auto" w:frame="1"/>
          <w:lang w:val="it-IT"/>
        </w:rPr>
      </w:pPr>
      <w:r w:rsidRPr="00C04150">
        <w:rPr>
          <w:rFonts w:ascii="Times New Roman" w:eastAsia="Times New Roman" w:hAnsi="Times New Roman" w:cs="Times New Roman"/>
          <w:sz w:val="28"/>
          <w:szCs w:val="28"/>
          <w:u w:color="000000"/>
          <w:bdr w:val="none" w:sz="0" w:space="0" w:color="auto" w:frame="1"/>
          <w:lang w:val="it-IT"/>
        </w:rPr>
        <w:t xml:space="preserve">Nel settore della realtà virtuale e psicologia sociale, </w:t>
      </w:r>
      <w:r w:rsidRPr="00CF6049">
        <w:rPr>
          <w:rFonts w:ascii="Times New Roman" w:eastAsia="Times New Roman" w:hAnsi="Times New Roman" w:cs="Times New Roman"/>
          <w:b/>
          <w:bCs/>
          <w:sz w:val="28"/>
          <w:szCs w:val="28"/>
          <w:u w:color="000000"/>
          <w:bdr w:val="none" w:sz="0" w:space="0" w:color="auto" w:frame="1"/>
          <w:lang w:val="it-IT"/>
        </w:rPr>
        <w:t xml:space="preserve">Virtual </w:t>
      </w:r>
      <w:proofErr w:type="spellStart"/>
      <w:r w:rsidRPr="00CF6049">
        <w:rPr>
          <w:rFonts w:ascii="Times New Roman" w:eastAsia="Times New Roman" w:hAnsi="Times New Roman" w:cs="Times New Roman"/>
          <w:b/>
          <w:bCs/>
          <w:sz w:val="28"/>
          <w:szCs w:val="28"/>
          <w:u w:color="000000"/>
          <w:bdr w:val="none" w:sz="0" w:space="0" w:color="auto" w:frame="1"/>
          <w:lang w:val="it-IT"/>
        </w:rPr>
        <w:t>Distance</w:t>
      </w:r>
      <w:proofErr w:type="spellEnd"/>
      <w:r w:rsidRPr="00CF6049">
        <w:rPr>
          <w:rFonts w:ascii="Times New Roman" w:eastAsia="Times New Roman" w:hAnsi="Times New Roman" w:cs="Times New Roman"/>
          <w:b/>
          <w:bCs/>
          <w:sz w:val="28"/>
          <w:szCs w:val="28"/>
          <w:u w:color="000000"/>
          <w:bdr w:val="none" w:sz="0" w:space="0" w:color="auto" w:frame="1"/>
          <w:lang w:val="it-IT"/>
        </w:rPr>
        <w:t>, Real Connections</w:t>
      </w:r>
      <w:r w:rsidRPr="00C04150">
        <w:rPr>
          <w:rFonts w:ascii="Times New Roman" w:eastAsia="Times New Roman" w:hAnsi="Times New Roman" w:cs="Times New Roman"/>
          <w:sz w:val="28"/>
          <w:szCs w:val="28"/>
          <w:u w:color="000000"/>
          <w:bdr w:val="none" w:sz="0" w:space="0" w:color="auto" w:frame="1"/>
          <w:lang w:val="it-IT"/>
        </w:rPr>
        <w:t xml:space="preserve"> propone un'esperienza immersiva che svela come manteniamo istintivamente le distanze anche negli spazi virtuali: indossando un visore VR, i visitatori scopriranno come il loro comportamento sociale cambia in base ai diversi avatar e ambienti digitali, dimostrando che anche nel metaverso rispettiamo inconsciamente le regole della prossimità umana.</w:t>
      </w:r>
    </w:p>
    <w:p w14:paraId="317D773F" w14:textId="77777777" w:rsidR="00C04150" w:rsidRPr="00C04150" w:rsidRDefault="00C04150" w:rsidP="00C04150">
      <w:pPr>
        <w:jc w:val="both"/>
        <w:rPr>
          <w:rFonts w:ascii="Times New Roman" w:eastAsia="Times New Roman" w:hAnsi="Times New Roman" w:cs="Times New Roman"/>
          <w:sz w:val="28"/>
          <w:szCs w:val="28"/>
          <w:u w:color="000000"/>
          <w:bdr w:val="none" w:sz="0" w:space="0" w:color="auto" w:frame="1"/>
          <w:lang w:val="it-IT"/>
        </w:rPr>
      </w:pPr>
      <w:r w:rsidRPr="00C04150">
        <w:rPr>
          <w:rFonts w:ascii="Times New Roman" w:eastAsia="Times New Roman" w:hAnsi="Times New Roman" w:cs="Times New Roman"/>
          <w:sz w:val="28"/>
          <w:szCs w:val="28"/>
          <w:u w:color="000000"/>
          <w:bdr w:val="none" w:sz="0" w:space="0" w:color="auto" w:frame="1"/>
          <w:lang w:val="it-IT"/>
        </w:rPr>
        <w:t xml:space="preserve">Questa comprensione del rapporto uomo-tecnologia trova applicazione concreta nel campo della robotica riabilitativa, dove </w:t>
      </w:r>
      <w:proofErr w:type="spellStart"/>
      <w:r w:rsidRPr="00CF6049">
        <w:rPr>
          <w:rFonts w:ascii="Times New Roman" w:eastAsia="Times New Roman" w:hAnsi="Times New Roman" w:cs="Times New Roman"/>
          <w:b/>
          <w:bCs/>
          <w:sz w:val="28"/>
          <w:szCs w:val="28"/>
          <w:u w:color="000000"/>
          <w:bdr w:val="none" w:sz="0" w:space="0" w:color="auto" w:frame="1"/>
          <w:lang w:val="it-IT"/>
        </w:rPr>
        <w:t>Prosthetic</w:t>
      </w:r>
      <w:proofErr w:type="spellEnd"/>
      <w:r w:rsidRPr="00CF6049">
        <w:rPr>
          <w:rFonts w:ascii="Times New Roman" w:eastAsia="Times New Roman" w:hAnsi="Times New Roman" w:cs="Times New Roman"/>
          <w:b/>
          <w:bCs/>
          <w:sz w:val="28"/>
          <w:szCs w:val="28"/>
          <w:u w:color="000000"/>
          <w:bdr w:val="none" w:sz="0" w:space="0" w:color="auto" w:frame="1"/>
          <w:lang w:val="it-IT"/>
        </w:rPr>
        <w:t xml:space="preserve"> Hands: Design to </w:t>
      </w:r>
      <w:proofErr w:type="spellStart"/>
      <w:r w:rsidRPr="00CF6049">
        <w:rPr>
          <w:rFonts w:ascii="Times New Roman" w:eastAsia="Times New Roman" w:hAnsi="Times New Roman" w:cs="Times New Roman"/>
          <w:b/>
          <w:bCs/>
          <w:sz w:val="28"/>
          <w:szCs w:val="28"/>
          <w:u w:color="000000"/>
          <w:bdr w:val="none" w:sz="0" w:space="0" w:color="auto" w:frame="1"/>
          <w:lang w:val="it-IT"/>
        </w:rPr>
        <w:t>Closed</w:t>
      </w:r>
      <w:proofErr w:type="spellEnd"/>
      <w:r w:rsidRPr="00CF6049">
        <w:rPr>
          <w:rFonts w:ascii="Times New Roman" w:eastAsia="Times New Roman" w:hAnsi="Times New Roman" w:cs="Times New Roman"/>
          <w:b/>
          <w:bCs/>
          <w:sz w:val="28"/>
          <w:szCs w:val="28"/>
          <w:u w:color="000000"/>
          <w:bdr w:val="none" w:sz="0" w:space="0" w:color="auto" w:frame="1"/>
          <w:lang w:val="it-IT"/>
        </w:rPr>
        <w:t>-Loop Control</w:t>
      </w:r>
      <w:r w:rsidRPr="00C04150">
        <w:rPr>
          <w:rFonts w:ascii="Times New Roman" w:eastAsia="Times New Roman" w:hAnsi="Times New Roman" w:cs="Times New Roman"/>
          <w:sz w:val="28"/>
          <w:szCs w:val="28"/>
          <w:u w:color="000000"/>
          <w:bdr w:val="none" w:sz="0" w:space="0" w:color="auto" w:frame="1"/>
          <w:lang w:val="it-IT"/>
        </w:rPr>
        <w:t xml:space="preserve"> presenta il futuro delle protesi intelligenti: mani artificiali stampate in 3D che "sentono" davvero grazie a sensori di forza e algoritmi che interpretano i segnali muscolari, permettendo agli amputati di afferrare oggetti con la delicatezza naturale e ricevere sensazioni tattili attraverso stimolazione elettrica non invasiva.</w:t>
      </w:r>
    </w:p>
    <w:p w14:paraId="06AF2157" w14:textId="6B35FC98" w:rsidR="00C04150" w:rsidRPr="00C04150" w:rsidRDefault="00C04150" w:rsidP="00C04150">
      <w:pPr>
        <w:jc w:val="both"/>
        <w:rPr>
          <w:rFonts w:ascii="Times New Roman" w:eastAsia="Times New Roman" w:hAnsi="Times New Roman" w:cs="Times New Roman"/>
          <w:sz w:val="28"/>
          <w:szCs w:val="28"/>
          <w:u w:color="000000"/>
          <w:bdr w:val="none" w:sz="0" w:space="0" w:color="auto" w:frame="1"/>
          <w:lang w:val="it-IT"/>
        </w:rPr>
      </w:pPr>
      <w:r w:rsidRPr="00C04150">
        <w:rPr>
          <w:rFonts w:ascii="Times New Roman" w:eastAsia="Times New Roman" w:hAnsi="Times New Roman" w:cs="Times New Roman"/>
          <w:sz w:val="28"/>
          <w:szCs w:val="28"/>
          <w:u w:color="000000"/>
          <w:bdr w:val="none" w:sz="0" w:space="0" w:color="auto" w:frame="1"/>
          <w:lang w:val="it-IT"/>
        </w:rPr>
        <w:t>L</w:t>
      </w:r>
      <w:r w:rsidR="00CF6049">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 xml:space="preserve">intelligenza artificiale si rivela protagonista anche nella diagnostica del futuro, </w:t>
      </w:r>
      <w:r w:rsidR="00A90415">
        <w:rPr>
          <w:rFonts w:ascii="Times New Roman" w:eastAsia="Times New Roman" w:hAnsi="Times New Roman" w:cs="Times New Roman"/>
          <w:sz w:val="28"/>
          <w:szCs w:val="28"/>
          <w:u w:color="000000"/>
          <w:bdr w:val="none" w:sz="0" w:space="0" w:color="auto" w:frame="1"/>
          <w:lang w:val="it-IT"/>
        </w:rPr>
        <w:t>rivoluzionando</w:t>
      </w:r>
      <w:r w:rsidRPr="00C04150">
        <w:rPr>
          <w:rFonts w:ascii="Times New Roman" w:eastAsia="Times New Roman" w:hAnsi="Times New Roman" w:cs="Times New Roman"/>
          <w:sz w:val="28"/>
          <w:szCs w:val="28"/>
          <w:u w:color="000000"/>
          <w:bdr w:val="none" w:sz="0" w:space="0" w:color="auto" w:frame="1"/>
          <w:lang w:val="it-IT"/>
        </w:rPr>
        <w:t xml:space="preserve"> la lotta contro il cancro della pelle utilizzando algoritmi di machine learning e deep learning che analizzano le lesioni cutanee con velocità e precisione superiori ai metodi tradizionali. Parallelamente, </w:t>
      </w:r>
      <w:r w:rsidRPr="00CF6049">
        <w:rPr>
          <w:rFonts w:ascii="Times New Roman" w:eastAsia="Times New Roman" w:hAnsi="Times New Roman" w:cs="Times New Roman"/>
          <w:b/>
          <w:bCs/>
          <w:sz w:val="28"/>
          <w:szCs w:val="28"/>
          <w:u w:color="000000"/>
          <w:bdr w:val="none" w:sz="0" w:space="0" w:color="auto" w:frame="1"/>
          <w:lang w:val="it-IT"/>
        </w:rPr>
        <w:t>MAV d-IA-</w:t>
      </w:r>
      <w:proofErr w:type="spellStart"/>
      <w:r w:rsidRPr="00CF6049">
        <w:rPr>
          <w:rFonts w:ascii="Times New Roman" w:eastAsia="Times New Roman" w:hAnsi="Times New Roman" w:cs="Times New Roman"/>
          <w:b/>
          <w:bCs/>
          <w:sz w:val="28"/>
          <w:szCs w:val="28"/>
          <w:u w:color="000000"/>
          <w:bdr w:val="none" w:sz="0" w:space="0" w:color="auto" w:frame="1"/>
          <w:lang w:val="it-IT"/>
        </w:rPr>
        <w:t>gnosis</w:t>
      </w:r>
      <w:proofErr w:type="spellEnd"/>
      <w:r w:rsidRPr="00C04150">
        <w:rPr>
          <w:rFonts w:ascii="Times New Roman" w:eastAsia="Times New Roman" w:hAnsi="Times New Roman" w:cs="Times New Roman"/>
          <w:sz w:val="28"/>
          <w:szCs w:val="28"/>
          <w:u w:color="000000"/>
          <w:bdr w:val="none" w:sz="0" w:space="0" w:color="auto" w:frame="1"/>
          <w:lang w:val="it-IT"/>
        </w:rPr>
        <w:t xml:space="preserve"> porta questa rivoluzione nella lotta al tumore al seno, utilizzando reti neurali che analizzano mammografie e vetrini istologici con un</w:t>
      </w:r>
      <w:r w:rsidR="00CF6049">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accuratezza superiore a</w:t>
      </w:r>
      <w:r w:rsidR="00A90415">
        <w:rPr>
          <w:rFonts w:ascii="Times New Roman" w:eastAsia="Times New Roman" w:hAnsi="Times New Roman" w:cs="Times New Roman"/>
          <w:sz w:val="28"/>
          <w:szCs w:val="28"/>
          <w:u w:color="000000"/>
          <w:bdr w:val="none" w:sz="0" w:space="0" w:color="auto" w:frame="1"/>
          <w:lang w:val="it-IT"/>
        </w:rPr>
        <w:t xml:space="preserve"> quella attuale</w:t>
      </w:r>
      <w:r w:rsidRPr="00C04150">
        <w:rPr>
          <w:rFonts w:ascii="Times New Roman" w:eastAsia="Times New Roman" w:hAnsi="Times New Roman" w:cs="Times New Roman"/>
          <w:sz w:val="28"/>
          <w:szCs w:val="28"/>
          <w:u w:color="000000"/>
          <w:bdr w:val="none" w:sz="0" w:space="0" w:color="auto" w:frame="1"/>
          <w:lang w:val="it-IT"/>
        </w:rPr>
        <w:t>, accelerando</w:t>
      </w:r>
      <w:r w:rsidR="00A90415">
        <w:rPr>
          <w:rFonts w:ascii="Times New Roman" w:eastAsia="Times New Roman" w:hAnsi="Times New Roman" w:cs="Times New Roman"/>
          <w:sz w:val="28"/>
          <w:szCs w:val="28"/>
          <w:u w:color="000000"/>
          <w:bdr w:val="none" w:sz="0" w:space="0" w:color="auto" w:frame="1"/>
          <w:lang w:val="it-IT"/>
        </w:rPr>
        <w:t xml:space="preserve"> notevolmente</w:t>
      </w:r>
      <w:r w:rsidRPr="00C04150">
        <w:rPr>
          <w:rFonts w:ascii="Times New Roman" w:eastAsia="Times New Roman" w:hAnsi="Times New Roman" w:cs="Times New Roman"/>
          <w:sz w:val="28"/>
          <w:szCs w:val="28"/>
          <w:u w:color="000000"/>
          <w:bdr w:val="none" w:sz="0" w:space="0" w:color="auto" w:frame="1"/>
          <w:lang w:val="it-IT"/>
        </w:rPr>
        <w:t xml:space="preserve"> i tempi diagnostici.</w:t>
      </w:r>
    </w:p>
    <w:p w14:paraId="70B159A6" w14:textId="59CEFE0C" w:rsidR="00C04150" w:rsidRPr="00C04150" w:rsidRDefault="00C04150" w:rsidP="00C04150">
      <w:pPr>
        <w:jc w:val="both"/>
        <w:rPr>
          <w:rFonts w:ascii="Times New Roman" w:eastAsia="Times New Roman" w:hAnsi="Times New Roman" w:cs="Times New Roman"/>
          <w:sz w:val="28"/>
          <w:szCs w:val="28"/>
          <w:u w:color="000000"/>
          <w:bdr w:val="none" w:sz="0" w:space="0" w:color="auto" w:frame="1"/>
          <w:lang w:val="it-IT"/>
        </w:rPr>
      </w:pPr>
      <w:r w:rsidRPr="00C04150">
        <w:rPr>
          <w:rFonts w:ascii="Times New Roman" w:eastAsia="Times New Roman" w:hAnsi="Times New Roman" w:cs="Times New Roman"/>
          <w:sz w:val="28"/>
          <w:szCs w:val="28"/>
          <w:u w:color="000000"/>
          <w:bdr w:val="none" w:sz="0" w:space="0" w:color="auto" w:frame="1"/>
          <w:lang w:val="it-IT"/>
        </w:rPr>
        <w:t>L</w:t>
      </w:r>
      <w:r w:rsidR="00CF6049">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innovazione tecnologica abbraccia anche la sostenibilità ambientale: il Racing Team dell</w:t>
      </w:r>
      <w:r w:rsidR="00A90415">
        <w:rPr>
          <w:rFonts w:ascii="Times New Roman" w:eastAsia="Times New Roman" w:hAnsi="Times New Roman" w:cs="Times New Roman"/>
          <w:sz w:val="28"/>
          <w:szCs w:val="28"/>
          <w:u w:color="000000"/>
          <w:bdr w:val="none" w:sz="0" w:space="0" w:color="auto" w:frame="1"/>
          <w:lang w:val="it-IT"/>
        </w:rPr>
        <w:t>’</w:t>
      </w:r>
      <w:r w:rsidRPr="00CF6049">
        <w:rPr>
          <w:rFonts w:ascii="Times New Roman" w:eastAsia="Times New Roman" w:hAnsi="Times New Roman" w:cs="Times New Roman"/>
          <w:b/>
          <w:bCs/>
          <w:sz w:val="28"/>
          <w:szCs w:val="28"/>
          <w:u w:color="000000"/>
          <w:bdr w:val="none" w:sz="0" w:space="0" w:color="auto" w:frame="1"/>
          <w:lang w:val="it-IT"/>
        </w:rPr>
        <w:t xml:space="preserve">Università di Trieste </w:t>
      </w:r>
      <w:r w:rsidRPr="00C04150">
        <w:rPr>
          <w:rFonts w:ascii="Times New Roman" w:eastAsia="Times New Roman" w:hAnsi="Times New Roman" w:cs="Times New Roman"/>
          <w:sz w:val="28"/>
          <w:szCs w:val="28"/>
          <w:u w:color="000000"/>
          <w:bdr w:val="none" w:sz="0" w:space="0" w:color="auto" w:frame="1"/>
          <w:lang w:val="it-IT"/>
        </w:rPr>
        <w:t xml:space="preserve">stupisce con </w:t>
      </w:r>
      <w:r w:rsidRPr="00CF6049">
        <w:rPr>
          <w:rFonts w:ascii="Times New Roman" w:eastAsia="Times New Roman" w:hAnsi="Times New Roman" w:cs="Times New Roman"/>
          <w:b/>
          <w:bCs/>
          <w:sz w:val="28"/>
          <w:szCs w:val="28"/>
          <w:u w:color="000000"/>
          <w:bdr w:val="none" w:sz="0" w:space="0" w:color="auto" w:frame="1"/>
          <w:lang w:val="it-IT"/>
        </w:rPr>
        <w:t>AURA</w:t>
      </w:r>
      <w:r w:rsidRPr="00C04150">
        <w:rPr>
          <w:rFonts w:ascii="Times New Roman" w:eastAsia="Times New Roman" w:hAnsi="Times New Roman" w:cs="Times New Roman"/>
          <w:sz w:val="28"/>
          <w:szCs w:val="28"/>
          <w:u w:color="000000"/>
          <w:bdr w:val="none" w:sz="0" w:space="0" w:color="auto" w:frame="1"/>
          <w:lang w:val="it-IT"/>
        </w:rPr>
        <w:t xml:space="preserve">, la prima vettura Formula SAE che sostituisce la fibra di carbonio con fibra di lino, mentre </w:t>
      </w:r>
      <w:r w:rsidRPr="00CF6049">
        <w:rPr>
          <w:rFonts w:ascii="Times New Roman" w:eastAsia="Times New Roman" w:hAnsi="Times New Roman" w:cs="Times New Roman"/>
          <w:b/>
          <w:bCs/>
          <w:sz w:val="28"/>
          <w:szCs w:val="28"/>
          <w:u w:color="000000"/>
          <w:bdr w:val="none" w:sz="0" w:space="0" w:color="auto" w:frame="1"/>
          <w:lang w:val="it-IT"/>
        </w:rPr>
        <w:t xml:space="preserve">Smart </w:t>
      </w:r>
      <w:proofErr w:type="spellStart"/>
      <w:r w:rsidRPr="00CF6049">
        <w:rPr>
          <w:rFonts w:ascii="Times New Roman" w:eastAsia="Times New Roman" w:hAnsi="Times New Roman" w:cs="Times New Roman"/>
          <w:b/>
          <w:bCs/>
          <w:sz w:val="28"/>
          <w:szCs w:val="28"/>
          <w:u w:color="000000"/>
          <w:bdr w:val="none" w:sz="0" w:space="0" w:color="auto" w:frame="1"/>
          <w:lang w:val="it-IT"/>
        </w:rPr>
        <w:t>Move</w:t>
      </w:r>
      <w:proofErr w:type="spellEnd"/>
      <w:r w:rsidRPr="00CF6049">
        <w:rPr>
          <w:rFonts w:ascii="Times New Roman" w:eastAsia="Times New Roman" w:hAnsi="Times New Roman" w:cs="Times New Roman"/>
          <w:b/>
          <w:bCs/>
          <w:sz w:val="28"/>
          <w:szCs w:val="28"/>
          <w:u w:color="000000"/>
          <w:bdr w:val="none" w:sz="0" w:space="0" w:color="auto" w:frame="1"/>
          <w:lang w:val="it-IT"/>
        </w:rPr>
        <w:t>, Smart Food</w:t>
      </w:r>
      <w:r w:rsidRPr="00C04150">
        <w:rPr>
          <w:rFonts w:ascii="Times New Roman" w:eastAsia="Times New Roman" w:hAnsi="Times New Roman" w:cs="Times New Roman"/>
          <w:sz w:val="28"/>
          <w:szCs w:val="28"/>
          <w:u w:color="000000"/>
          <w:bdr w:val="none" w:sz="0" w:space="0" w:color="auto" w:frame="1"/>
          <w:lang w:val="it-IT"/>
        </w:rPr>
        <w:t xml:space="preserve"> immagina le città di domani con un quadriciclo elettrico compatto e una stampante 3D domestica che prepara cibi nutraceutici personalizzati, dove tecnologia, benessere e sostenibilità trasformano le abitudini quotidiane in un futuro che si può anche assaggiare.</w:t>
      </w:r>
    </w:p>
    <w:p w14:paraId="68082EB1" w14:textId="47680B00" w:rsidR="00C04150" w:rsidRPr="00C04150" w:rsidRDefault="00C04150" w:rsidP="00C04150">
      <w:pPr>
        <w:jc w:val="both"/>
        <w:rPr>
          <w:rFonts w:ascii="Times New Roman" w:eastAsia="Times New Roman" w:hAnsi="Times New Roman" w:cs="Times New Roman"/>
          <w:sz w:val="28"/>
          <w:szCs w:val="28"/>
          <w:u w:color="000000"/>
          <w:bdr w:val="none" w:sz="0" w:space="0" w:color="auto" w:frame="1"/>
          <w:lang w:val="it-IT"/>
        </w:rPr>
      </w:pPr>
      <w:r w:rsidRPr="00C04150">
        <w:rPr>
          <w:rFonts w:ascii="Times New Roman" w:eastAsia="Times New Roman" w:hAnsi="Times New Roman" w:cs="Times New Roman"/>
          <w:sz w:val="28"/>
          <w:szCs w:val="28"/>
          <w:u w:color="000000"/>
          <w:bdr w:val="none" w:sz="0" w:space="0" w:color="auto" w:frame="1"/>
          <w:lang w:val="it-IT"/>
        </w:rPr>
        <w:t xml:space="preserve">La potenza computazionale si manifesta in forme sorprendenti con </w:t>
      </w:r>
      <w:r w:rsidRPr="00CF6049">
        <w:rPr>
          <w:rFonts w:ascii="Times New Roman" w:eastAsia="Times New Roman" w:hAnsi="Times New Roman" w:cs="Times New Roman"/>
          <w:b/>
          <w:bCs/>
          <w:sz w:val="28"/>
          <w:szCs w:val="28"/>
          <w:u w:color="000000"/>
          <w:bdr w:val="none" w:sz="0" w:space="0" w:color="auto" w:frame="1"/>
          <w:lang w:val="it-IT"/>
        </w:rPr>
        <w:t>Fare Luce sul Caos</w:t>
      </w:r>
      <w:r w:rsidRPr="00C04150">
        <w:rPr>
          <w:rFonts w:ascii="Times New Roman" w:eastAsia="Times New Roman" w:hAnsi="Times New Roman" w:cs="Times New Roman"/>
          <w:sz w:val="28"/>
          <w:szCs w:val="28"/>
          <w:u w:color="000000"/>
          <w:bdr w:val="none" w:sz="0" w:space="0" w:color="auto" w:frame="1"/>
          <w:lang w:val="it-IT"/>
        </w:rPr>
        <w:t xml:space="preserve">, una macchina fotonica che risolve in tempo reale il famoso problema del commesso viaggiatore </w:t>
      </w:r>
      <w:r w:rsidRPr="00C04150">
        <w:rPr>
          <w:rFonts w:ascii="Times New Roman" w:eastAsia="Times New Roman" w:hAnsi="Times New Roman" w:cs="Times New Roman"/>
          <w:sz w:val="28"/>
          <w:szCs w:val="28"/>
          <w:u w:color="000000"/>
          <w:bdr w:val="none" w:sz="0" w:space="0" w:color="auto" w:frame="1"/>
          <w:lang w:val="it-IT"/>
        </w:rPr>
        <w:lastRenderedPageBreak/>
        <w:t xml:space="preserve">usando fasci di luce laser e cristalli liquidi. Sul versante del food design sostenibile, </w:t>
      </w:r>
      <w:r w:rsidRPr="00CF6049">
        <w:rPr>
          <w:rFonts w:ascii="Times New Roman" w:eastAsia="Times New Roman" w:hAnsi="Times New Roman" w:cs="Times New Roman"/>
          <w:b/>
          <w:bCs/>
          <w:sz w:val="28"/>
          <w:szCs w:val="28"/>
          <w:u w:color="000000"/>
          <w:bdr w:val="none" w:sz="0" w:space="0" w:color="auto" w:frame="1"/>
          <w:lang w:val="it-IT"/>
        </w:rPr>
        <w:t>Not so Cool</w:t>
      </w:r>
      <w:r w:rsidRPr="00C04150">
        <w:rPr>
          <w:rFonts w:ascii="Times New Roman" w:eastAsia="Times New Roman" w:hAnsi="Times New Roman" w:cs="Times New Roman"/>
          <w:sz w:val="28"/>
          <w:szCs w:val="28"/>
          <w:u w:color="000000"/>
          <w:bdr w:val="none" w:sz="0" w:space="0" w:color="auto" w:frame="1"/>
          <w:lang w:val="it-IT"/>
        </w:rPr>
        <w:t xml:space="preserve"> trasforma gli scarti del carciofo in uno stecco edibile per il primo ghiacciolo stampato in 3D completamente vegetale, dimostrando che l'innovazione può essere tanto gustosa quanto rispettosa dell</w:t>
      </w:r>
      <w:r w:rsidR="001B3932">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ambiente.</w:t>
      </w:r>
    </w:p>
    <w:p w14:paraId="601E19E8" w14:textId="13F1BF53" w:rsidR="00C04150" w:rsidRPr="00C04150" w:rsidRDefault="00C04150" w:rsidP="00C04150">
      <w:pPr>
        <w:jc w:val="both"/>
        <w:rPr>
          <w:rFonts w:ascii="Times New Roman" w:eastAsia="Times New Roman" w:hAnsi="Times New Roman" w:cs="Times New Roman"/>
          <w:sz w:val="28"/>
          <w:szCs w:val="28"/>
          <w:u w:color="000000"/>
          <w:bdr w:val="none" w:sz="0" w:space="0" w:color="auto" w:frame="1"/>
          <w:lang w:val="it-IT"/>
        </w:rPr>
      </w:pPr>
      <w:r w:rsidRPr="00C04150">
        <w:rPr>
          <w:rFonts w:ascii="Times New Roman" w:eastAsia="Times New Roman" w:hAnsi="Times New Roman" w:cs="Times New Roman"/>
          <w:sz w:val="28"/>
          <w:szCs w:val="28"/>
          <w:u w:color="000000"/>
          <w:bdr w:val="none" w:sz="0" w:space="0" w:color="auto" w:frame="1"/>
          <w:lang w:val="it-IT"/>
        </w:rPr>
        <w:t>L</w:t>
      </w:r>
      <w:r w:rsidR="001B3932">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 xml:space="preserve">intelligenza artificiale trova applicazioni inaspettate anche nella prevenzione sanitaria: </w:t>
      </w:r>
      <w:r w:rsidRPr="00CF6049">
        <w:rPr>
          <w:rFonts w:ascii="Times New Roman" w:eastAsia="Times New Roman" w:hAnsi="Times New Roman" w:cs="Times New Roman"/>
          <w:b/>
          <w:bCs/>
          <w:sz w:val="28"/>
          <w:szCs w:val="28"/>
          <w:u w:color="000000"/>
          <w:bdr w:val="none" w:sz="0" w:space="0" w:color="auto" w:frame="1"/>
          <w:lang w:val="it-IT"/>
        </w:rPr>
        <w:t>BIAS &amp; Games</w:t>
      </w:r>
      <w:r w:rsidRPr="00C04150">
        <w:rPr>
          <w:rFonts w:ascii="Times New Roman" w:eastAsia="Times New Roman" w:hAnsi="Times New Roman" w:cs="Times New Roman"/>
          <w:sz w:val="28"/>
          <w:szCs w:val="28"/>
          <w:u w:color="000000"/>
          <w:bdr w:val="none" w:sz="0" w:space="0" w:color="auto" w:frame="1"/>
          <w:lang w:val="it-IT"/>
        </w:rPr>
        <w:t xml:space="preserve"> analizza automaticamente i tagliandi Gratta e Vinci scartati per identificare i primi segnali di ludopatia, trasformando un rifiuto in prezioso dato sanitario. Mentre la digitalizzazione della persona raggiunge nuovi livelli con </w:t>
      </w:r>
      <w:proofErr w:type="spellStart"/>
      <w:r w:rsidRPr="00CF6049">
        <w:rPr>
          <w:rFonts w:ascii="Times New Roman" w:eastAsia="Times New Roman" w:hAnsi="Times New Roman" w:cs="Times New Roman"/>
          <w:b/>
          <w:bCs/>
          <w:sz w:val="28"/>
          <w:szCs w:val="28"/>
          <w:u w:color="000000"/>
          <w:bdr w:val="none" w:sz="0" w:space="0" w:color="auto" w:frame="1"/>
          <w:lang w:val="it-IT"/>
        </w:rPr>
        <w:t>Digidouble.share</w:t>
      </w:r>
      <w:proofErr w:type="spellEnd"/>
      <w:r w:rsidRPr="00CF6049">
        <w:rPr>
          <w:rFonts w:ascii="Times New Roman" w:eastAsia="Times New Roman" w:hAnsi="Times New Roman" w:cs="Times New Roman"/>
          <w:b/>
          <w:bCs/>
          <w:sz w:val="28"/>
          <w:szCs w:val="28"/>
          <w:u w:color="000000"/>
          <w:bdr w:val="none" w:sz="0" w:space="0" w:color="auto" w:frame="1"/>
          <w:lang w:val="it-IT"/>
        </w:rPr>
        <w:t xml:space="preserve"> - 3D Human scanner</w:t>
      </w:r>
      <w:r w:rsidRPr="00D74583">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 xml:space="preserve"> dove oltre 40 fotocamere sincronizzate catturano</w:t>
      </w:r>
      <w:r w:rsidR="00CF6049">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 xml:space="preserve"> in un istante</w:t>
      </w:r>
      <w:r w:rsidR="00CF6049">
        <w:rPr>
          <w:rFonts w:ascii="Times New Roman" w:eastAsia="Times New Roman" w:hAnsi="Times New Roman" w:cs="Times New Roman"/>
          <w:sz w:val="28"/>
          <w:szCs w:val="28"/>
          <w:u w:color="000000"/>
          <w:bdr w:val="none" w:sz="0" w:space="0" w:color="auto" w:frame="1"/>
          <w:lang w:val="it-IT"/>
        </w:rPr>
        <w:t>,</w:t>
      </w:r>
      <w:r w:rsidRPr="00C04150">
        <w:rPr>
          <w:rFonts w:ascii="Times New Roman" w:eastAsia="Times New Roman" w:hAnsi="Times New Roman" w:cs="Times New Roman"/>
          <w:sz w:val="28"/>
          <w:szCs w:val="28"/>
          <w:u w:color="000000"/>
          <w:bdr w:val="none" w:sz="0" w:space="0" w:color="auto" w:frame="1"/>
          <w:lang w:val="it-IT"/>
        </w:rPr>
        <w:t xml:space="preserve"> la forma umana trasformandola in un avatar digitale ad altissima fedeltà, pronto per videogiochi, realtà virtuale o conservazione digitale della memoria.</w:t>
      </w:r>
    </w:p>
    <w:p w14:paraId="18566B2A" w14:textId="77777777" w:rsidR="008D6D28" w:rsidRDefault="008D6D28" w:rsidP="00F151B4">
      <w:pPr>
        <w:pStyle w:val="NormaleWeb"/>
        <w:spacing w:before="0" w:beforeAutospacing="0" w:after="0" w:afterAutospacing="0"/>
        <w:jc w:val="both"/>
        <w:rPr>
          <w:rFonts w:eastAsia="Times New Roman"/>
          <w:sz w:val="28"/>
          <w:szCs w:val="28"/>
          <w:bdr w:val="none" w:sz="0" w:space="0" w:color="auto" w:frame="1"/>
          <w:lang w:val="it-IT"/>
        </w:rPr>
      </w:pPr>
    </w:p>
    <w:p w14:paraId="3E196931" w14:textId="47B0FF09" w:rsidR="00FC186C" w:rsidRPr="0076010B" w:rsidRDefault="00FC186C" w:rsidP="00FC186C">
      <w:pPr>
        <w:jc w:val="both"/>
        <w:rPr>
          <w:rStyle w:val="Nessuno"/>
          <w:rFonts w:ascii="Times New Roman" w:hAnsi="Times New Roman"/>
          <w:b/>
          <w:bCs/>
          <w:sz w:val="32"/>
          <w:szCs w:val="32"/>
          <w:lang w:val="it-IT"/>
        </w:rPr>
      </w:pPr>
      <w:r w:rsidRPr="0076010B">
        <w:rPr>
          <w:rStyle w:val="Nessuno"/>
          <w:rFonts w:ascii="Times New Roman" w:hAnsi="Times New Roman"/>
          <w:b/>
          <w:bCs/>
          <w:color w:val="EE0000"/>
          <w:sz w:val="32"/>
          <w:szCs w:val="32"/>
          <w:lang w:val="it-IT"/>
        </w:rPr>
        <w:t>Moda, creatività</w:t>
      </w:r>
      <w:r w:rsidR="00FA62E8" w:rsidRPr="0076010B">
        <w:rPr>
          <w:rStyle w:val="Nessuno"/>
          <w:rFonts w:ascii="Times New Roman" w:hAnsi="Times New Roman"/>
          <w:b/>
          <w:bCs/>
          <w:color w:val="EE0000"/>
          <w:sz w:val="32"/>
          <w:szCs w:val="32"/>
          <w:lang w:val="it-IT"/>
        </w:rPr>
        <w:t xml:space="preserve">, </w:t>
      </w:r>
      <w:r w:rsidRPr="0076010B">
        <w:rPr>
          <w:rStyle w:val="Nessuno"/>
          <w:rFonts w:ascii="Times New Roman" w:hAnsi="Times New Roman"/>
          <w:b/>
          <w:bCs/>
          <w:color w:val="EE0000"/>
          <w:sz w:val="32"/>
          <w:szCs w:val="32"/>
          <w:lang w:val="it-IT"/>
        </w:rPr>
        <w:t>scelte sostenibili</w:t>
      </w:r>
      <w:r w:rsidR="00FA62E8" w:rsidRPr="0076010B">
        <w:rPr>
          <w:rStyle w:val="Nessuno"/>
          <w:rFonts w:ascii="Times New Roman" w:hAnsi="Times New Roman"/>
          <w:b/>
          <w:bCs/>
          <w:color w:val="EE0000"/>
          <w:sz w:val="32"/>
          <w:szCs w:val="32"/>
          <w:lang w:val="it-IT"/>
        </w:rPr>
        <w:t xml:space="preserve"> </w:t>
      </w:r>
      <w:r w:rsidR="003C3E03" w:rsidRPr="0076010B">
        <w:rPr>
          <w:rStyle w:val="Nessuno"/>
          <w:rFonts w:ascii="Times New Roman" w:hAnsi="Times New Roman"/>
          <w:b/>
          <w:bCs/>
          <w:color w:val="EE0000"/>
          <w:sz w:val="32"/>
          <w:szCs w:val="32"/>
          <w:lang w:val="it-IT"/>
        </w:rPr>
        <w:t>e altro</w:t>
      </w:r>
    </w:p>
    <w:p w14:paraId="11476CA3" w14:textId="6FE55B22" w:rsidR="00C722A8" w:rsidRDefault="00FC186C" w:rsidP="00FC186C">
      <w:pPr>
        <w:jc w:val="both"/>
        <w:rPr>
          <w:rStyle w:val="Nessuno"/>
          <w:rFonts w:ascii="Times New Roman" w:hAnsi="Times New Roman"/>
          <w:sz w:val="28"/>
          <w:szCs w:val="28"/>
          <w:lang w:val="it-IT"/>
        </w:rPr>
      </w:pPr>
      <w:r w:rsidRPr="0076010B">
        <w:rPr>
          <w:rStyle w:val="Nessuno"/>
          <w:rFonts w:ascii="Times New Roman" w:hAnsi="Times New Roman"/>
          <w:b/>
          <w:bCs/>
          <w:sz w:val="28"/>
          <w:szCs w:val="28"/>
          <w:lang w:val="it-IT"/>
        </w:rPr>
        <w:t>NABA</w:t>
      </w:r>
      <w:r w:rsidRPr="00FC186C">
        <w:rPr>
          <w:rStyle w:val="Nessuno"/>
          <w:rFonts w:ascii="Times New Roman" w:hAnsi="Times New Roman"/>
          <w:sz w:val="28"/>
          <w:szCs w:val="28"/>
          <w:lang w:val="it-IT"/>
        </w:rPr>
        <w:t xml:space="preserve"> (Nuova Accademia di Belle Arti) presenterà a MFR2025 un progetto multidisciplinare che unisce design, tecnologia, moda e arte. Gli studenti e i docenti mostreranno al pubblico le loro attività e i percorsi sviluppati, promuovendo lo sviluppo di competenze pratiche e creative, con un’attenzione costante alla ricerca applicata all’innovazione. NABA è la più grande Accademia di Belle Arti in Italia e offre corsi di primo e secondo livello in vari campi del design e dell’arte. A Maker Faire 2025 sarà presente anche </w:t>
      </w:r>
      <w:proofErr w:type="spellStart"/>
      <w:r w:rsidRPr="0076010B">
        <w:rPr>
          <w:rStyle w:val="Nessuno"/>
          <w:rFonts w:ascii="Times New Roman" w:hAnsi="Times New Roman"/>
          <w:b/>
          <w:bCs/>
          <w:sz w:val="28"/>
          <w:szCs w:val="28"/>
          <w:lang w:val="it-IT"/>
        </w:rPr>
        <w:t>Assoutenti</w:t>
      </w:r>
      <w:proofErr w:type="spellEnd"/>
      <w:r w:rsidRPr="00FC186C">
        <w:rPr>
          <w:rStyle w:val="Nessuno"/>
          <w:rFonts w:ascii="Times New Roman" w:hAnsi="Times New Roman"/>
          <w:sz w:val="28"/>
          <w:szCs w:val="28"/>
          <w:lang w:val="it-IT"/>
        </w:rPr>
        <w:t>, l’Associazione nazionale di tutela dei consumatori che organizza l’ottava edizione di Expo Consumatori. L’evento unisce Istituzioni, imprese, scuole e associazioni per promuovere scelte quotidiane responsabili e sostenibili. Expo Consumatori offrirà laboratori e iniziative esperienziali su energie rinnovabili, educazione finanziaria e uso intelligente dell’energia. Ci saranno anche incontri e panel su riuso creativo, transizione energetica e protezione dei dati. L’obiettivo è dimostrare come le scelte dei consumatori possano orientare il mercato verso un futuro più sostenibile e inclusivo.</w:t>
      </w:r>
    </w:p>
    <w:p w14:paraId="7CB0DF35" w14:textId="77777777" w:rsidR="007D0EB5" w:rsidRPr="00FC186C" w:rsidRDefault="007D0EB5" w:rsidP="00FC186C">
      <w:pPr>
        <w:jc w:val="both"/>
        <w:rPr>
          <w:rStyle w:val="Nessuno"/>
          <w:rFonts w:ascii="Times New Roman" w:hAnsi="Times New Roman"/>
          <w:sz w:val="28"/>
          <w:szCs w:val="28"/>
          <w:lang w:val="it-IT"/>
        </w:rPr>
      </w:pPr>
    </w:p>
    <w:p w14:paraId="5CB7A701" w14:textId="5B8834A4" w:rsidR="00C722A8" w:rsidRPr="007D0EB5" w:rsidRDefault="007D0EB5" w:rsidP="002D25B5">
      <w:pPr>
        <w:jc w:val="both"/>
        <w:rPr>
          <w:rStyle w:val="Nessuno"/>
          <w:rFonts w:ascii="Times New Roman" w:hAnsi="Times New Roman"/>
          <w:sz w:val="28"/>
          <w:szCs w:val="28"/>
          <w:lang w:val="it-IT"/>
        </w:rPr>
      </w:pPr>
      <w:r w:rsidRPr="007D0EB5">
        <w:rPr>
          <w:rStyle w:val="Nessuno"/>
          <w:rFonts w:ascii="Times New Roman" w:hAnsi="Times New Roman"/>
          <w:sz w:val="28"/>
          <w:szCs w:val="28"/>
          <w:lang w:val="it-IT"/>
        </w:rPr>
        <w:t xml:space="preserve">E quest’anno farà il suo debutto a MFR2025 </w:t>
      </w:r>
      <w:proofErr w:type="spellStart"/>
      <w:r w:rsidRPr="007D0EB5">
        <w:rPr>
          <w:rStyle w:val="Nessuno"/>
          <w:rFonts w:ascii="Times New Roman" w:hAnsi="Times New Roman"/>
          <w:b/>
          <w:bCs/>
          <w:sz w:val="28"/>
          <w:szCs w:val="28"/>
          <w:lang w:val="it-IT"/>
        </w:rPr>
        <w:t>Selfiestreet</w:t>
      </w:r>
      <w:proofErr w:type="spellEnd"/>
      <w:r w:rsidRPr="007D0EB5">
        <w:rPr>
          <w:rStyle w:val="Nessuno"/>
          <w:rFonts w:ascii="Times New Roman" w:hAnsi="Times New Roman"/>
          <w:sz w:val="28"/>
          <w:szCs w:val="28"/>
          <w:lang w:val="it-IT"/>
        </w:rPr>
        <w:t xml:space="preserve">, la piattaforma innovativa che trasforma le foto in un’esperienza condivisa e partecipativa. </w:t>
      </w:r>
      <w:proofErr w:type="spellStart"/>
      <w:r w:rsidRPr="007D0EB5">
        <w:rPr>
          <w:rStyle w:val="Nessuno"/>
          <w:rFonts w:ascii="Times New Roman" w:hAnsi="Times New Roman"/>
          <w:sz w:val="28"/>
          <w:szCs w:val="28"/>
          <w:lang w:val="it-IT"/>
        </w:rPr>
        <w:t>Selfiestreet</w:t>
      </w:r>
      <w:proofErr w:type="spellEnd"/>
      <w:r w:rsidRPr="007D0EB5">
        <w:rPr>
          <w:rStyle w:val="Nessuno"/>
          <w:rFonts w:ascii="Times New Roman" w:hAnsi="Times New Roman"/>
          <w:sz w:val="28"/>
          <w:szCs w:val="28"/>
          <w:lang w:val="it-IT"/>
        </w:rPr>
        <w:t xml:space="preserve"> porterà la sua energia e il suo spirito inclusivo con un </w:t>
      </w:r>
      <w:proofErr w:type="gramStart"/>
      <w:r w:rsidRPr="007D0EB5">
        <w:rPr>
          <w:rStyle w:val="Nessuno"/>
          <w:rFonts w:ascii="Times New Roman" w:hAnsi="Times New Roman"/>
          <w:sz w:val="28"/>
          <w:szCs w:val="28"/>
          <w:lang w:val="it-IT"/>
        </w:rPr>
        <w:t>maxi-schermo</w:t>
      </w:r>
      <w:proofErr w:type="gramEnd"/>
      <w:r w:rsidRPr="007D0EB5">
        <w:rPr>
          <w:rStyle w:val="Nessuno"/>
          <w:rFonts w:ascii="Times New Roman" w:hAnsi="Times New Roman"/>
          <w:sz w:val="28"/>
          <w:szCs w:val="28"/>
          <w:lang w:val="it-IT"/>
        </w:rPr>
        <w:t xml:space="preserve"> interattivo, dove tutti i visitatori potranno vedere la propria foto proiettata gratuitamente, semplicemente scaricando l’app e condividendo uno scatto in tempo reale. A MFR2025 ci sarà anche l’</w:t>
      </w:r>
      <w:r w:rsidRPr="007D0EB5">
        <w:rPr>
          <w:rStyle w:val="Nessuno"/>
          <w:rFonts w:ascii="Times New Roman" w:hAnsi="Times New Roman"/>
          <w:b/>
          <w:bCs/>
          <w:sz w:val="28"/>
          <w:szCs w:val="28"/>
          <w:lang w:val="it-IT"/>
        </w:rPr>
        <w:t>Istituto Europeo del Design di Roma (IED)</w:t>
      </w:r>
      <w:r w:rsidRPr="007D0EB5">
        <w:rPr>
          <w:rStyle w:val="Nessuno"/>
          <w:rFonts w:ascii="Times New Roman" w:hAnsi="Times New Roman"/>
          <w:sz w:val="28"/>
          <w:szCs w:val="28"/>
          <w:lang w:val="it-IT"/>
        </w:rPr>
        <w:t xml:space="preserve"> che porterà in mostra una serie di arredi antisismici progettati per trasformarsi in rifugi sicuri durante un terremoto. Tavoli, letti, armadi, scrivanie e banchi non più solo elementi d’arredo, ma vere e proprie strutture di difesa che uniscono funzionalità, estetica e resistenza strutturale. Il design si mette così al servizio della vita, dimostrando che l’innovazione non è solo digitale, ma può diventare anche uno strumento di protezione.</w:t>
      </w:r>
    </w:p>
    <w:p w14:paraId="7D726ED0" w14:textId="77777777" w:rsidR="00DA360D" w:rsidRDefault="00DA360D" w:rsidP="002D25B5">
      <w:pPr>
        <w:jc w:val="both"/>
        <w:rPr>
          <w:rStyle w:val="Nessuno"/>
          <w:rFonts w:ascii="Times New Roman" w:hAnsi="Times New Roman"/>
          <w:b/>
          <w:bCs/>
          <w:color w:val="FF0000"/>
          <w:sz w:val="32"/>
          <w:szCs w:val="32"/>
          <w:lang w:val="it-IT"/>
        </w:rPr>
      </w:pPr>
    </w:p>
    <w:p w14:paraId="21B1A88F" w14:textId="77777777" w:rsidR="009D3795" w:rsidRDefault="009D3795" w:rsidP="002D25B5">
      <w:pPr>
        <w:jc w:val="both"/>
        <w:rPr>
          <w:rStyle w:val="Nessuno"/>
          <w:rFonts w:ascii="Times New Roman" w:hAnsi="Times New Roman"/>
          <w:b/>
          <w:bCs/>
          <w:color w:val="FF0000"/>
          <w:sz w:val="32"/>
          <w:szCs w:val="32"/>
          <w:lang w:val="it-IT"/>
        </w:rPr>
      </w:pPr>
    </w:p>
    <w:p w14:paraId="3089C094" w14:textId="02C38428" w:rsidR="002D25B5" w:rsidRDefault="004A13DE" w:rsidP="002D25B5">
      <w:pPr>
        <w:jc w:val="both"/>
        <w:rPr>
          <w:rStyle w:val="Nessuno"/>
          <w:rFonts w:ascii="Times New Roman" w:hAnsi="Times New Roman"/>
          <w:b/>
          <w:bCs/>
          <w:color w:val="FF0000"/>
          <w:sz w:val="32"/>
          <w:szCs w:val="32"/>
          <w:lang w:val="it-IT"/>
        </w:rPr>
      </w:pPr>
      <w:r w:rsidRPr="002D25B5">
        <w:rPr>
          <w:rStyle w:val="Nessuno"/>
          <w:rFonts w:ascii="Times New Roman" w:hAnsi="Times New Roman"/>
          <w:b/>
          <w:bCs/>
          <w:color w:val="FF0000"/>
          <w:sz w:val="32"/>
          <w:szCs w:val="32"/>
          <w:lang w:val="it-IT"/>
        </w:rPr>
        <w:lastRenderedPageBreak/>
        <w:t>I partner istituzionali</w:t>
      </w:r>
    </w:p>
    <w:p w14:paraId="21E98B95" w14:textId="0B25DF34" w:rsidR="006A51A2" w:rsidRPr="003A193D" w:rsidRDefault="003A193D" w:rsidP="002D25B5">
      <w:pPr>
        <w:jc w:val="both"/>
        <w:rPr>
          <w:rStyle w:val="Nessuno"/>
          <w:rFonts w:ascii="Times New Roman" w:hAnsi="Times New Roman"/>
          <w:sz w:val="28"/>
          <w:szCs w:val="28"/>
          <w:lang w:val="it-IT"/>
        </w:rPr>
      </w:pPr>
      <w:r w:rsidRPr="0079746F">
        <w:rPr>
          <w:rStyle w:val="Nessuno"/>
          <w:rFonts w:ascii="Times New Roman" w:hAnsi="Times New Roman"/>
          <w:sz w:val="28"/>
          <w:szCs w:val="28"/>
          <w:lang w:val="it-IT"/>
        </w:rPr>
        <w:t>P</w:t>
      </w:r>
      <w:r w:rsidR="006A51A2" w:rsidRPr="0079746F">
        <w:rPr>
          <w:rStyle w:val="Nessuno"/>
          <w:rFonts w:ascii="Times New Roman" w:hAnsi="Times New Roman"/>
          <w:sz w:val="28"/>
          <w:szCs w:val="28"/>
          <w:lang w:val="it-IT"/>
        </w:rPr>
        <w:t>er l’edizione 202</w:t>
      </w:r>
      <w:r w:rsidRPr="0079746F">
        <w:rPr>
          <w:rStyle w:val="Nessuno"/>
          <w:rFonts w:ascii="Times New Roman" w:hAnsi="Times New Roman"/>
          <w:sz w:val="28"/>
          <w:szCs w:val="28"/>
          <w:lang w:val="it-IT"/>
        </w:rPr>
        <w:t>5</w:t>
      </w:r>
      <w:r w:rsidR="006A51A2" w:rsidRPr="0079746F">
        <w:rPr>
          <w:rStyle w:val="Nessuno"/>
          <w:rFonts w:ascii="Times New Roman" w:hAnsi="Times New Roman"/>
          <w:sz w:val="28"/>
          <w:szCs w:val="28"/>
          <w:lang w:val="it-IT"/>
        </w:rPr>
        <w:t xml:space="preserve">, Maker Faire Rome può contare sul supporto del </w:t>
      </w:r>
      <w:r w:rsidR="006A51A2" w:rsidRPr="0079746F">
        <w:rPr>
          <w:rStyle w:val="Nessuno"/>
          <w:rFonts w:ascii="Times New Roman" w:hAnsi="Times New Roman"/>
          <w:b/>
          <w:bCs/>
          <w:sz w:val="28"/>
          <w:szCs w:val="28"/>
          <w:lang w:val="it-IT"/>
        </w:rPr>
        <w:t>Ministero degli Affari Esteri</w:t>
      </w:r>
      <w:r w:rsidR="006A51A2" w:rsidRPr="0079746F">
        <w:rPr>
          <w:rStyle w:val="Nessuno"/>
          <w:rFonts w:ascii="Times New Roman" w:hAnsi="Times New Roman"/>
          <w:sz w:val="28"/>
          <w:szCs w:val="28"/>
          <w:lang w:val="it-IT"/>
        </w:rPr>
        <w:t xml:space="preserve"> e di partner istituzionali quali l’</w:t>
      </w:r>
      <w:r w:rsidR="006A51A2" w:rsidRPr="0079746F">
        <w:rPr>
          <w:rStyle w:val="Nessuno"/>
          <w:rFonts w:ascii="Times New Roman" w:hAnsi="Times New Roman"/>
          <w:b/>
          <w:bCs/>
          <w:sz w:val="28"/>
          <w:szCs w:val="28"/>
          <w:lang w:val="it-IT"/>
        </w:rPr>
        <w:t xml:space="preserve">Agenzia ICE </w:t>
      </w:r>
      <w:r w:rsidR="006A51A2" w:rsidRPr="0079746F">
        <w:rPr>
          <w:rStyle w:val="Nessuno"/>
          <w:rFonts w:ascii="Times New Roman" w:hAnsi="Times New Roman"/>
          <w:sz w:val="28"/>
          <w:szCs w:val="28"/>
          <w:lang w:val="it-IT"/>
        </w:rPr>
        <w:t xml:space="preserve">che, attraverso la collaborazione della propria rete di Uffici all’estero, ha contribuito alla selezione degli operatori (investitori, giornalisti, blogger) invitati da vari Paesi europei e d’oltreoceano al fine di contribuire a potenziare la manifestazione e a renderla sempre più internazionale </w:t>
      </w:r>
      <w:proofErr w:type="gramStart"/>
      <w:r w:rsidR="006A51A2" w:rsidRPr="0079746F">
        <w:rPr>
          <w:rStyle w:val="Nessuno"/>
          <w:rFonts w:ascii="Times New Roman" w:hAnsi="Times New Roman"/>
          <w:sz w:val="28"/>
          <w:szCs w:val="28"/>
          <w:lang w:val="it-IT"/>
        </w:rPr>
        <w:t xml:space="preserve">e </w:t>
      </w:r>
      <w:r w:rsidR="006A51A2" w:rsidRPr="0079746F">
        <w:rPr>
          <w:rStyle w:val="Nessuno"/>
          <w:rFonts w:ascii="Times New Roman" w:hAnsi="Times New Roman"/>
          <w:i/>
          <w:iCs/>
          <w:sz w:val="28"/>
          <w:szCs w:val="28"/>
          <w:lang w:val="it-IT"/>
        </w:rPr>
        <w:t>business</w:t>
      </w:r>
      <w:proofErr w:type="gramEnd"/>
      <w:r w:rsidR="006A51A2" w:rsidRPr="0079746F">
        <w:rPr>
          <w:rStyle w:val="Nessuno"/>
          <w:rFonts w:ascii="Times New Roman" w:hAnsi="Times New Roman"/>
          <w:i/>
          <w:iCs/>
          <w:sz w:val="28"/>
          <w:szCs w:val="28"/>
          <w:lang w:val="it-IT"/>
        </w:rPr>
        <w:t>-</w:t>
      </w:r>
      <w:proofErr w:type="spellStart"/>
      <w:r w:rsidR="006A51A2" w:rsidRPr="0079746F">
        <w:rPr>
          <w:rStyle w:val="Nessuno"/>
          <w:rFonts w:ascii="Times New Roman" w:hAnsi="Times New Roman"/>
          <w:i/>
          <w:iCs/>
          <w:sz w:val="28"/>
          <w:szCs w:val="28"/>
          <w:lang w:val="it-IT"/>
        </w:rPr>
        <w:t>oriented</w:t>
      </w:r>
      <w:proofErr w:type="spellEnd"/>
      <w:r w:rsidR="006A51A2" w:rsidRPr="0079746F">
        <w:rPr>
          <w:rStyle w:val="Nessuno"/>
          <w:rFonts w:ascii="Times New Roman" w:hAnsi="Times New Roman"/>
          <w:sz w:val="28"/>
          <w:szCs w:val="28"/>
          <w:lang w:val="it-IT"/>
        </w:rPr>
        <w:t>.</w:t>
      </w:r>
    </w:p>
    <w:p w14:paraId="4B07AEAB" w14:textId="6D300290" w:rsidR="007849FC" w:rsidRPr="002D25B5" w:rsidRDefault="007849FC" w:rsidP="002D25B5">
      <w:pPr>
        <w:jc w:val="both"/>
        <w:rPr>
          <w:rStyle w:val="Nessuno"/>
          <w:b/>
          <w:bCs/>
          <w:color w:val="FF0000"/>
          <w:sz w:val="32"/>
          <w:szCs w:val="32"/>
          <w:lang w:val="it-IT"/>
        </w:rPr>
      </w:pPr>
      <w:r w:rsidRPr="007849FC">
        <w:rPr>
          <w:rStyle w:val="Nessuno"/>
          <w:rFonts w:ascii="Times New Roman" w:eastAsia="Times New Roman" w:hAnsi="Times New Roman" w:cs="Times New Roman"/>
          <w:sz w:val="28"/>
          <w:szCs w:val="28"/>
          <w:shd w:val="clear" w:color="auto" w:fill="FFFFFF"/>
          <w:lang w:val="it-IT"/>
        </w:rPr>
        <w:t xml:space="preserve">La </w:t>
      </w:r>
      <w:r w:rsidRPr="007849FC">
        <w:rPr>
          <w:rStyle w:val="Nessuno"/>
          <w:rFonts w:ascii="Times New Roman" w:eastAsia="Times New Roman" w:hAnsi="Times New Roman" w:cs="Times New Roman"/>
          <w:b/>
          <w:bCs/>
          <w:sz w:val="28"/>
          <w:szCs w:val="28"/>
          <w:shd w:val="clear" w:color="auto" w:fill="FFFFFF"/>
          <w:lang w:val="it-IT"/>
        </w:rPr>
        <w:t>Regione Lazio</w:t>
      </w:r>
      <w:r w:rsidRPr="007849FC">
        <w:rPr>
          <w:rStyle w:val="Nessuno"/>
          <w:rFonts w:ascii="Times New Roman" w:eastAsia="Times New Roman" w:hAnsi="Times New Roman" w:cs="Times New Roman"/>
          <w:sz w:val="28"/>
          <w:szCs w:val="28"/>
          <w:shd w:val="clear" w:color="auto" w:fill="FFFFFF"/>
          <w:lang w:val="it-IT"/>
        </w:rPr>
        <w:t xml:space="preserve"> </w:t>
      </w:r>
      <w:r w:rsidR="00803D00">
        <w:rPr>
          <w:rStyle w:val="Nessuno"/>
          <w:rFonts w:ascii="Times New Roman" w:eastAsia="Times New Roman" w:hAnsi="Times New Roman" w:cs="Times New Roman"/>
          <w:sz w:val="28"/>
          <w:szCs w:val="28"/>
          <w:shd w:val="clear" w:color="auto" w:fill="FFFFFF"/>
          <w:lang w:val="it-IT"/>
        </w:rPr>
        <w:t xml:space="preserve">si conferma </w:t>
      </w:r>
      <w:r w:rsidRPr="007849FC">
        <w:rPr>
          <w:rStyle w:val="Nessuno"/>
          <w:rFonts w:ascii="Times New Roman" w:eastAsia="Times New Roman" w:hAnsi="Times New Roman" w:cs="Times New Roman"/>
          <w:sz w:val="28"/>
          <w:szCs w:val="28"/>
          <w:shd w:val="clear" w:color="auto" w:fill="FFFFFF"/>
          <w:lang w:val="it-IT"/>
        </w:rPr>
        <w:t xml:space="preserve">tra i partner istituzionali dell’evento e, in collaborazione con la Camera di Commercio di Roma, avrà a disposizione uno spazio di circa 100 mq dedicato all’innovazione e alle opportunità per maker e startup.  </w:t>
      </w:r>
    </w:p>
    <w:p w14:paraId="1313AE3F" w14:textId="5ADFFE7C" w:rsidR="007849FC" w:rsidRPr="007849FC" w:rsidRDefault="007849FC" w:rsidP="007849FC">
      <w:pPr>
        <w:jc w:val="both"/>
        <w:rPr>
          <w:rStyle w:val="Nessuno"/>
          <w:rFonts w:ascii="Times New Roman" w:eastAsia="Times New Roman" w:hAnsi="Times New Roman" w:cs="Times New Roman"/>
          <w:sz w:val="28"/>
          <w:szCs w:val="28"/>
          <w:shd w:val="clear" w:color="auto" w:fill="FFFFFF"/>
          <w:lang w:val="it-IT"/>
        </w:rPr>
      </w:pPr>
      <w:r w:rsidRPr="007849FC">
        <w:rPr>
          <w:rStyle w:val="Nessuno"/>
          <w:rFonts w:ascii="Times New Roman" w:eastAsia="Times New Roman" w:hAnsi="Times New Roman" w:cs="Times New Roman"/>
          <w:sz w:val="28"/>
          <w:szCs w:val="28"/>
          <w:shd w:val="clear" w:color="auto" w:fill="FFFFFF"/>
          <w:lang w:val="it-IT"/>
        </w:rPr>
        <w:t>All’interno dell’area troveranno posto una collettiva di startup e P</w:t>
      </w:r>
      <w:r w:rsidR="004A73CF">
        <w:rPr>
          <w:rStyle w:val="Nessuno"/>
          <w:rFonts w:ascii="Times New Roman" w:eastAsia="Times New Roman" w:hAnsi="Times New Roman" w:cs="Times New Roman"/>
          <w:sz w:val="28"/>
          <w:szCs w:val="28"/>
          <w:shd w:val="clear" w:color="auto" w:fill="FFFFFF"/>
          <w:lang w:val="it-IT"/>
        </w:rPr>
        <w:t>mi</w:t>
      </w:r>
      <w:r w:rsidRPr="007849FC">
        <w:rPr>
          <w:rStyle w:val="Nessuno"/>
          <w:rFonts w:ascii="Times New Roman" w:eastAsia="Times New Roman" w:hAnsi="Times New Roman" w:cs="Times New Roman"/>
          <w:sz w:val="28"/>
          <w:szCs w:val="28"/>
          <w:shd w:val="clear" w:color="auto" w:fill="FFFFFF"/>
          <w:lang w:val="it-IT"/>
        </w:rPr>
        <w:t xml:space="preserve"> del Lazio, selezionate tramite una call specifica e sostenute dal PR FESR Lazio 2021-2027, e una sezione riservata al </w:t>
      </w:r>
      <w:proofErr w:type="spellStart"/>
      <w:r w:rsidRPr="004A73CF">
        <w:rPr>
          <w:rStyle w:val="Nessuno"/>
          <w:rFonts w:ascii="Times New Roman" w:eastAsia="Times New Roman" w:hAnsi="Times New Roman" w:cs="Times New Roman"/>
          <w:sz w:val="28"/>
          <w:szCs w:val="28"/>
          <w:shd w:val="clear" w:color="auto" w:fill="FFFFFF"/>
          <w:lang w:val="it-IT"/>
        </w:rPr>
        <w:t>FabLab</w:t>
      </w:r>
      <w:proofErr w:type="spellEnd"/>
      <w:r w:rsidRPr="004A73CF">
        <w:rPr>
          <w:rStyle w:val="Nessuno"/>
          <w:rFonts w:ascii="Times New Roman" w:eastAsia="Times New Roman" w:hAnsi="Times New Roman" w:cs="Times New Roman"/>
          <w:sz w:val="28"/>
          <w:szCs w:val="28"/>
          <w:shd w:val="clear" w:color="auto" w:fill="FFFFFF"/>
          <w:lang w:val="it-IT"/>
        </w:rPr>
        <w:t xml:space="preserve"> Lazio e agli Spazi Attivi di Lazio Innova</w:t>
      </w:r>
      <w:r w:rsidRPr="007849FC">
        <w:rPr>
          <w:rStyle w:val="Nessuno"/>
          <w:rFonts w:ascii="Times New Roman" w:eastAsia="Times New Roman" w:hAnsi="Times New Roman" w:cs="Times New Roman"/>
          <w:sz w:val="28"/>
          <w:szCs w:val="28"/>
          <w:shd w:val="clear" w:color="auto" w:fill="FFFFFF"/>
          <w:lang w:val="it-IT"/>
        </w:rPr>
        <w:t xml:space="preserve">.  </w:t>
      </w:r>
    </w:p>
    <w:p w14:paraId="170E6C95" w14:textId="2056934D" w:rsidR="007849FC" w:rsidRPr="007849FC" w:rsidRDefault="007849FC" w:rsidP="007849FC">
      <w:pPr>
        <w:jc w:val="both"/>
        <w:rPr>
          <w:rStyle w:val="Nessuno"/>
          <w:rFonts w:ascii="Times New Roman" w:eastAsia="Times New Roman" w:hAnsi="Times New Roman" w:cs="Times New Roman"/>
          <w:sz w:val="28"/>
          <w:szCs w:val="28"/>
          <w:shd w:val="clear" w:color="auto" w:fill="FFFFFF"/>
          <w:lang w:val="it-IT"/>
        </w:rPr>
      </w:pPr>
      <w:r w:rsidRPr="007849FC">
        <w:rPr>
          <w:rStyle w:val="Nessuno"/>
          <w:rFonts w:ascii="Times New Roman" w:eastAsia="Times New Roman" w:hAnsi="Times New Roman" w:cs="Times New Roman"/>
          <w:sz w:val="28"/>
          <w:szCs w:val="28"/>
          <w:shd w:val="clear" w:color="auto" w:fill="FFFFFF"/>
          <w:lang w:val="it-IT"/>
        </w:rPr>
        <w:t xml:space="preserve">In questo spazio saranno esposti alcuni dei migliori prototipi realizzati dal </w:t>
      </w:r>
      <w:proofErr w:type="spellStart"/>
      <w:r w:rsidRPr="007849FC">
        <w:rPr>
          <w:rStyle w:val="Nessuno"/>
          <w:rFonts w:ascii="Times New Roman" w:eastAsia="Times New Roman" w:hAnsi="Times New Roman" w:cs="Times New Roman"/>
          <w:sz w:val="28"/>
          <w:szCs w:val="28"/>
          <w:shd w:val="clear" w:color="auto" w:fill="FFFFFF"/>
          <w:lang w:val="it-IT"/>
        </w:rPr>
        <w:t>FabLab</w:t>
      </w:r>
      <w:proofErr w:type="spellEnd"/>
      <w:r w:rsidRPr="007849FC">
        <w:rPr>
          <w:rStyle w:val="Nessuno"/>
          <w:rFonts w:ascii="Times New Roman" w:eastAsia="Times New Roman" w:hAnsi="Times New Roman" w:cs="Times New Roman"/>
          <w:sz w:val="28"/>
          <w:szCs w:val="28"/>
          <w:shd w:val="clear" w:color="auto" w:fill="FFFFFF"/>
          <w:lang w:val="it-IT"/>
        </w:rPr>
        <w:t xml:space="preserve"> regionale nell’ambito dei programmi “</w:t>
      </w:r>
      <w:r w:rsidRPr="004A73CF">
        <w:rPr>
          <w:rStyle w:val="Nessuno"/>
          <w:rFonts w:ascii="Times New Roman" w:eastAsia="Times New Roman" w:hAnsi="Times New Roman" w:cs="Times New Roman"/>
          <w:b/>
          <w:bCs/>
          <w:sz w:val="28"/>
          <w:szCs w:val="28"/>
          <w:shd w:val="clear" w:color="auto" w:fill="FFFFFF"/>
          <w:lang w:val="it-IT"/>
        </w:rPr>
        <w:t>Faber School Digital Manufacturing</w:t>
      </w:r>
      <w:r w:rsidRPr="007849FC">
        <w:rPr>
          <w:rStyle w:val="Nessuno"/>
          <w:rFonts w:ascii="Times New Roman" w:eastAsia="Times New Roman" w:hAnsi="Times New Roman" w:cs="Times New Roman"/>
          <w:sz w:val="28"/>
          <w:szCs w:val="28"/>
          <w:shd w:val="clear" w:color="auto" w:fill="FFFFFF"/>
          <w:lang w:val="it-IT"/>
        </w:rPr>
        <w:t>”, “</w:t>
      </w:r>
      <w:r w:rsidRPr="004A73CF">
        <w:rPr>
          <w:rStyle w:val="Nessuno"/>
          <w:rFonts w:ascii="Times New Roman" w:eastAsia="Times New Roman" w:hAnsi="Times New Roman" w:cs="Times New Roman"/>
          <w:b/>
          <w:bCs/>
          <w:sz w:val="28"/>
          <w:szCs w:val="28"/>
          <w:shd w:val="clear" w:color="auto" w:fill="FFFFFF"/>
          <w:lang w:val="it-IT"/>
        </w:rPr>
        <w:t>Startupper School Academy</w:t>
      </w:r>
      <w:r w:rsidRPr="007849FC">
        <w:rPr>
          <w:rStyle w:val="Nessuno"/>
          <w:rFonts w:ascii="Times New Roman" w:eastAsia="Times New Roman" w:hAnsi="Times New Roman" w:cs="Times New Roman"/>
          <w:sz w:val="28"/>
          <w:szCs w:val="28"/>
          <w:shd w:val="clear" w:color="auto" w:fill="FFFFFF"/>
          <w:lang w:val="it-IT"/>
        </w:rPr>
        <w:t xml:space="preserve">” e di altre iniziative sviluppate in collaborazione con università e startup che hanno utilizzato i laboratori digitali di </w:t>
      </w:r>
      <w:r w:rsidRPr="004A73CF">
        <w:rPr>
          <w:rStyle w:val="Nessuno"/>
          <w:rFonts w:ascii="Times New Roman" w:eastAsia="Times New Roman" w:hAnsi="Times New Roman" w:cs="Times New Roman"/>
          <w:b/>
          <w:bCs/>
          <w:sz w:val="28"/>
          <w:szCs w:val="28"/>
          <w:shd w:val="clear" w:color="auto" w:fill="FFFFFF"/>
          <w:lang w:val="it-IT"/>
        </w:rPr>
        <w:t>Lazio Innova</w:t>
      </w:r>
      <w:r w:rsidRPr="007849FC">
        <w:rPr>
          <w:rStyle w:val="Nessuno"/>
          <w:rFonts w:ascii="Times New Roman" w:eastAsia="Times New Roman" w:hAnsi="Times New Roman" w:cs="Times New Roman"/>
          <w:sz w:val="28"/>
          <w:szCs w:val="28"/>
          <w:shd w:val="clear" w:color="auto" w:fill="FFFFFF"/>
          <w:lang w:val="it-IT"/>
        </w:rPr>
        <w:t xml:space="preserve">. I progetti presentati vedono il coinvolgimento di professionisti con competenze nella progettazione e nella prototipazione digitale, insieme a designer, liberi professionisti, studenti universitari, istituti tecnici superiori, scuole secondarie del Lazio e startup innovative. </w:t>
      </w:r>
    </w:p>
    <w:p w14:paraId="257E79F2" w14:textId="1506B488" w:rsidR="007849FC" w:rsidRDefault="007849FC" w:rsidP="007849FC">
      <w:pPr>
        <w:jc w:val="both"/>
        <w:rPr>
          <w:rStyle w:val="Nessuno"/>
          <w:rFonts w:ascii="Times New Roman" w:eastAsia="Times New Roman" w:hAnsi="Times New Roman" w:cs="Times New Roman"/>
          <w:sz w:val="28"/>
          <w:szCs w:val="28"/>
          <w:shd w:val="clear" w:color="auto" w:fill="FFFFFF"/>
          <w:lang w:val="it-IT"/>
        </w:rPr>
      </w:pPr>
      <w:r w:rsidRPr="007849FC">
        <w:rPr>
          <w:rStyle w:val="Nessuno"/>
          <w:rFonts w:ascii="Times New Roman" w:eastAsia="Times New Roman" w:hAnsi="Times New Roman" w:cs="Times New Roman"/>
          <w:sz w:val="28"/>
          <w:szCs w:val="28"/>
          <w:shd w:val="clear" w:color="auto" w:fill="FFFFFF"/>
          <w:lang w:val="it-IT"/>
        </w:rPr>
        <w:t xml:space="preserve">Il programma prevede anche attività di matchmaking e showcase, pensate per stimolare nuove sinergie tra imprese, stakeholder regionali e delegazioni internazionali. Inoltre, con il supporto di Innova Camera </w:t>
      </w:r>
      <w:r w:rsidR="009F28BE">
        <w:rPr>
          <w:rStyle w:val="Nessuno"/>
          <w:rFonts w:ascii="Times New Roman" w:eastAsia="Times New Roman" w:hAnsi="Times New Roman" w:cs="Times New Roman"/>
          <w:sz w:val="28"/>
          <w:szCs w:val="28"/>
          <w:shd w:val="clear" w:color="auto" w:fill="FFFFFF"/>
          <w:lang w:val="it-IT"/>
        </w:rPr>
        <w:t>(</w:t>
      </w:r>
      <w:r w:rsidR="0048451A">
        <w:rPr>
          <w:rStyle w:val="Nessuno"/>
          <w:rFonts w:ascii="Times New Roman" w:eastAsia="Times New Roman" w:hAnsi="Times New Roman" w:cs="Times New Roman"/>
          <w:sz w:val="28"/>
          <w:szCs w:val="28"/>
          <w:shd w:val="clear" w:color="auto" w:fill="FFFFFF"/>
          <w:lang w:val="it-IT"/>
        </w:rPr>
        <w:t>A</w:t>
      </w:r>
      <w:r w:rsidR="009F28BE">
        <w:rPr>
          <w:rStyle w:val="Nessuno"/>
          <w:rFonts w:ascii="Times New Roman" w:eastAsia="Times New Roman" w:hAnsi="Times New Roman" w:cs="Times New Roman"/>
          <w:sz w:val="28"/>
          <w:szCs w:val="28"/>
          <w:shd w:val="clear" w:color="auto" w:fill="FFFFFF"/>
          <w:lang w:val="it-IT"/>
        </w:rPr>
        <w:t xml:space="preserve">zienda speciale della Camera di Commercio di Roma) </w:t>
      </w:r>
      <w:r w:rsidRPr="007849FC">
        <w:rPr>
          <w:rStyle w:val="Nessuno"/>
          <w:rFonts w:ascii="Times New Roman" w:eastAsia="Times New Roman" w:hAnsi="Times New Roman" w:cs="Times New Roman"/>
          <w:sz w:val="28"/>
          <w:szCs w:val="28"/>
          <w:shd w:val="clear" w:color="auto" w:fill="FFFFFF"/>
          <w:lang w:val="it-IT"/>
        </w:rPr>
        <w:t xml:space="preserve">e Lazio Innova, la Regione Lazio proporrà momenti di orientamento rivolti al pubblico, dedicati sia all’analisi dell’impatto dell’intelligenza artificiale sulle professioni, sia alla promozione dei bandi regionali a sostegno dell’imprenditorialità. </w:t>
      </w:r>
    </w:p>
    <w:p w14:paraId="7BEF45B6" w14:textId="423E9C0D" w:rsidR="004A73CF" w:rsidRPr="007849FC" w:rsidRDefault="004A73CF" w:rsidP="007849FC">
      <w:pPr>
        <w:jc w:val="both"/>
        <w:rPr>
          <w:rStyle w:val="Nessuno"/>
          <w:rFonts w:ascii="Times New Roman" w:eastAsia="Times New Roman" w:hAnsi="Times New Roman" w:cs="Times New Roman"/>
          <w:sz w:val="28"/>
          <w:szCs w:val="28"/>
          <w:shd w:val="clear" w:color="auto" w:fill="FFFFFF"/>
          <w:lang w:val="it-IT"/>
        </w:rPr>
      </w:pPr>
      <w:r w:rsidRPr="004A73CF">
        <w:rPr>
          <w:rStyle w:val="Nessuno"/>
          <w:rFonts w:ascii="Times New Roman" w:eastAsia="Times New Roman" w:hAnsi="Times New Roman" w:cs="Times New Roman"/>
          <w:sz w:val="28"/>
          <w:szCs w:val="28"/>
          <w:shd w:val="clear" w:color="auto" w:fill="FFFFFF"/>
          <w:lang w:val="it-IT"/>
        </w:rPr>
        <w:t>La collaborazione con Maker Faire Rome, ormai consolidata nel tempo, non si concluderà con gli eventi previsti in fiera ma entro l’anno si arricchirà con il progetto “</w:t>
      </w:r>
      <w:r w:rsidRPr="009F28BE">
        <w:rPr>
          <w:rStyle w:val="Nessuno"/>
          <w:rFonts w:ascii="Times New Roman" w:eastAsia="Times New Roman" w:hAnsi="Times New Roman" w:cs="Times New Roman"/>
          <w:b/>
          <w:bCs/>
          <w:sz w:val="28"/>
          <w:szCs w:val="28"/>
          <w:shd w:val="clear" w:color="auto" w:fill="FFFFFF"/>
          <w:lang w:val="it-IT"/>
        </w:rPr>
        <w:t>Maker Faire Academy</w:t>
      </w:r>
      <w:r w:rsidRPr="004A73CF">
        <w:rPr>
          <w:rStyle w:val="Nessuno"/>
          <w:rFonts w:ascii="Times New Roman" w:eastAsia="Times New Roman" w:hAnsi="Times New Roman" w:cs="Times New Roman"/>
          <w:sz w:val="28"/>
          <w:szCs w:val="28"/>
          <w:shd w:val="clear" w:color="auto" w:fill="FFFFFF"/>
          <w:lang w:val="it-IT"/>
        </w:rPr>
        <w:t>”: un percorso di interventi qualificati dedicato alla prototipazione digitale e alle nuove tecnologie, rivolto a imprese, startup e team con progetti innovativi.</w:t>
      </w:r>
    </w:p>
    <w:p w14:paraId="5A5CDA08" w14:textId="26F5A4E0" w:rsidR="00321A40" w:rsidRDefault="00321A40" w:rsidP="004A13DE">
      <w:pPr>
        <w:jc w:val="both"/>
        <w:rPr>
          <w:rStyle w:val="Nessuno"/>
          <w:rFonts w:ascii="Times New Roman" w:eastAsia="Times New Roman" w:hAnsi="Times New Roman" w:cs="Times New Roman"/>
          <w:sz w:val="28"/>
          <w:szCs w:val="28"/>
          <w:shd w:val="clear" w:color="auto" w:fill="FFFFFF"/>
          <w:lang w:val="it-IT"/>
        </w:rPr>
      </w:pPr>
      <w:r w:rsidRPr="00321A40">
        <w:rPr>
          <w:rStyle w:val="Nessuno"/>
          <w:rFonts w:ascii="Times New Roman" w:eastAsia="Times New Roman" w:hAnsi="Times New Roman" w:cs="Times New Roman"/>
          <w:sz w:val="28"/>
          <w:szCs w:val="28"/>
          <w:shd w:val="clear" w:color="auto" w:fill="FFFFFF"/>
          <w:lang w:val="it-IT"/>
        </w:rPr>
        <w:t>Maker Faire Rome</w:t>
      </w:r>
      <w:r>
        <w:rPr>
          <w:rStyle w:val="Nessuno"/>
          <w:rFonts w:ascii="Times New Roman" w:eastAsia="Times New Roman" w:hAnsi="Times New Roman" w:cs="Times New Roman"/>
          <w:sz w:val="28"/>
          <w:szCs w:val="28"/>
          <w:shd w:val="clear" w:color="auto" w:fill="FFFFFF"/>
          <w:lang w:val="it-IT"/>
        </w:rPr>
        <w:t>,</w:t>
      </w:r>
      <w:r w:rsidRPr="00321A40">
        <w:rPr>
          <w:rStyle w:val="Nessuno"/>
          <w:rFonts w:ascii="Times New Roman" w:eastAsia="Times New Roman" w:hAnsi="Times New Roman" w:cs="Times New Roman"/>
          <w:sz w:val="28"/>
          <w:szCs w:val="28"/>
          <w:shd w:val="clear" w:color="auto" w:fill="FFFFFF"/>
          <w:lang w:val="it-IT"/>
        </w:rPr>
        <w:t xml:space="preserve"> </w:t>
      </w:r>
      <w:r w:rsidR="004A73CF">
        <w:rPr>
          <w:rStyle w:val="Nessuno"/>
          <w:rFonts w:ascii="Times New Roman" w:eastAsia="Times New Roman" w:hAnsi="Times New Roman" w:cs="Times New Roman"/>
          <w:sz w:val="28"/>
          <w:szCs w:val="28"/>
          <w:shd w:val="clear" w:color="auto" w:fill="FFFFFF"/>
          <w:lang w:val="it-IT"/>
        </w:rPr>
        <w:t>inoltre</w:t>
      </w:r>
      <w:r>
        <w:rPr>
          <w:rStyle w:val="Nessuno"/>
          <w:rFonts w:ascii="Times New Roman" w:eastAsia="Times New Roman" w:hAnsi="Times New Roman" w:cs="Times New Roman"/>
          <w:sz w:val="28"/>
          <w:szCs w:val="28"/>
          <w:shd w:val="clear" w:color="auto" w:fill="FFFFFF"/>
          <w:lang w:val="it-IT"/>
        </w:rPr>
        <w:t>,</w:t>
      </w:r>
      <w:r w:rsidRPr="00321A40">
        <w:rPr>
          <w:rStyle w:val="Nessuno"/>
          <w:rFonts w:ascii="Times New Roman" w:eastAsia="Times New Roman" w:hAnsi="Times New Roman" w:cs="Times New Roman"/>
          <w:sz w:val="28"/>
          <w:szCs w:val="28"/>
          <w:shd w:val="clear" w:color="auto" w:fill="FFFFFF"/>
          <w:lang w:val="it-IT"/>
        </w:rPr>
        <w:t xml:space="preserve"> può contare sul sostegno di </w:t>
      </w:r>
      <w:r w:rsidRPr="00321A40">
        <w:rPr>
          <w:rStyle w:val="Nessuno"/>
          <w:rFonts w:ascii="Times New Roman" w:eastAsia="Times New Roman" w:hAnsi="Times New Roman" w:cs="Times New Roman"/>
          <w:b/>
          <w:bCs/>
          <w:sz w:val="28"/>
          <w:szCs w:val="28"/>
          <w:shd w:val="clear" w:color="auto" w:fill="FFFFFF"/>
          <w:lang w:val="it-IT"/>
        </w:rPr>
        <w:t>Roma Capitale</w:t>
      </w:r>
      <w:r w:rsidRPr="00321A40">
        <w:rPr>
          <w:rStyle w:val="Nessuno"/>
          <w:rFonts w:ascii="Times New Roman" w:eastAsia="Times New Roman" w:hAnsi="Times New Roman" w:cs="Times New Roman"/>
          <w:sz w:val="28"/>
          <w:szCs w:val="28"/>
          <w:shd w:val="clear" w:color="auto" w:fill="FFFFFF"/>
          <w:lang w:val="it-IT"/>
        </w:rPr>
        <w:t xml:space="preserve"> che, attraverso la </w:t>
      </w:r>
      <w:r w:rsidRPr="00321A40">
        <w:rPr>
          <w:rStyle w:val="Nessuno"/>
          <w:rFonts w:ascii="Times New Roman" w:eastAsia="Times New Roman" w:hAnsi="Times New Roman" w:cs="Times New Roman"/>
          <w:b/>
          <w:bCs/>
          <w:sz w:val="28"/>
          <w:szCs w:val="28"/>
          <w:shd w:val="clear" w:color="auto" w:fill="FFFFFF"/>
          <w:lang w:val="it-IT"/>
        </w:rPr>
        <w:t>Casa delle Tecnologie Emergenti di Roma</w:t>
      </w:r>
      <w:r w:rsidRPr="00321A40">
        <w:rPr>
          <w:rStyle w:val="Nessuno"/>
          <w:rFonts w:ascii="Times New Roman" w:eastAsia="Times New Roman" w:hAnsi="Times New Roman" w:cs="Times New Roman"/>
          <w:sz w:val="28"/>
          <w:szCs w:val="28"/>
          <w:shd w:val="clear" w:color="auto" w:fill="FFFFFF"/>
          <w:lang w:val="it-IT"/>
        </w:rPr>
        <w:t xml:space="preserve"> (CTE Roma), presenterà al grande pubblico uno stand interattivo con startup e demo dei percorsi di accelerazione, pensato per sensibilizzare e coinvolgere cittadini, cittadine e imprese nella transizione verso un futuro più sostenibile per tutti</w:t>
      </w:r>
      <w:r>
        <w:rPr>
          <w:rStyle w:val="Nessuno"/>
          <w:rFonts w:ascii="Times New Roman" w:eastAsia="Times New Roman" w:hAnsi="Times New Roman" w:cs="Times New Roman"/>
          <w:sz w:val="28"/>
          <w:szCs w:val="28"/>
          <w:shd w:val="clear" w:color="auto" w:fill="FFFFFF"/>
          <w:lang w:val="it-IT"/>
        </w:rPr>
        <w:t>.</w:t>
      </w:r>
    </w:p>
    <w:p w14:paraId="45C69417" w14:textId="22520B28" w:rsidR="00875D50" w:rsidRPr="00875D50" w:rsidRDefault="00875D50" w:rsidP="00875D50">
      <w:pPr>
        <w:jc w:val="both"/>
        <w:rPr>
          <w:rStyle w:val="Nessuno"/>
          <w:rFonts w:ascii="Times New Roman" w:eastAsia="Times New Roman" w:hAnsi="Times New Roman" w:cs="Times New Roman"/>
          <w:sz w:val="28"/>
          <w:szCs w:val="28"/>
          <w:shd w:val="clear" w:color="auto" w:fill="FFFFFF"/>
          <w:lang w:val="it-IT"/>
        </w:rPr>
      </w:pPr>
      <w:r w:rsidRPr="00875D50">
        <w:rPr>
          <w:rStyle w:val="Nessuno"/>
          <w:rFonts w:ascii="Times New Roman" w:eastAsia="Times New Roman" w:hAnsi="Times New Roman" w:cs="Times New Roman"/>
          <w:sz w:val="28"/>
          <w:szCs w:val="28"/>
          <w:shd w:val="clear" w:color="auto" w:fill="FFFFFF"/>
          <w:lang w:val="it-IT"/>
        </w:rPr>
        <w:t xml:space="preserve">Nello spazio dedicato all’interno del Gazometro, </w:t>
      </w:r>
      <w:r w:rsidRPr="00875D50">
        <w:rPr>
          <w:rStyle w:val="Nessuno"/>
          <w:rFonts w:ascii="Times New Roman" w:eastAsia="Times New Roman" w:hAnsi="Times New Roman" w:cs="Times New Roman"/>
          <w:b/>
          <w:bCs/>
          <w:sz w:val="28"/>
          <w:szCs w:val="28"/>
          <w:shd w:val="clear" w:color="auto" w:fill="FFFFFF"/>
          <w:lang w:val="it-IT"/>
        </w:rPr>
        <w:t>Tecnopolo Roma</w:t>
      </w:r>
      <w:r w:rsidRPr="00875D50">
        <w:rPr>
          <w:rStyle w:val="Nessuno"/>
          <w:rFonts w:ascii="Times New Roman" w:eastAsia="Times New Roman" w:hAnsi="Times New Roman" w:cs="Times New Roman"/>
          <w:sz w:val="28"/>
          <w:szCs w:val="28"/>
          <w:shd w:val="clear" w:color="auto" w:fill="FFFFFF"/>
          <w:lang w:val="it-IT"/>
        </w:rPr>
        <w:t xml:space="preserve"> si presenterà,</w:t>
      </w:r>
      <w:r>
        <w:rPr>
          <w:rStyle w:val="Nessuno"/>
          <w:rFonts w:ascii="Times New Roman" w:eastAsia="Times New Roman" w:hAnsi="Times New Roman" w:cs="Times New Roman"/>
          <w:sz w:val="28"/>
          <w:szCs w:val="28"/>
          <w:shd w:val="clear" w:color="auto" w:fill="FFFFFF"/>
          <w:lang w:val="it-IT"/>
        </w:rPr>
        <w:t xml:space="preserve"> </w:t>
      </w:r>
      <w:r w:rsidRPr="00875D50">
        <w:rPr>
          <w:rStyle w:val="Nessuno"/>
          <w:rFonts w:ascii="Times New Roman" w:eastAsia="Times New Roman" w:hAnsi="Times New Roman" w:cs="Times New Roman"/>
          <w:sz w:val="28"/>
          <w:szCs w:val="28"/>
          <w:shd w:val="clear" w:color="auto" w:fill="FFFFFF"/>
          <w:lang w:val="it-IT"/>
        </w:rPr>
        <w:t>raccontando le imprese operative nei due grandi Tecnopoli Castel Romano e</w:t>
      </w:r>
      <w:r>
        <w:rPr>
          <w:rStyle w:val="Nessuno"/>
          <w:rFonts w:ascii="Times New Roman" w:eastAsia="Times New Roman" w:hAnsi="Times New Roman" w:cs="Times New Roman"/>
          <w:sz w:val="28"/>
          <w:szCs w:val="28"/>
          <w:shd w:val="clear" w:color="auto" w:fill="FFFFFF"/>
          <w:lang w:val="it-IT"/>
        </w:rPr>
        <w:t xml:space="preserve"> </w:t>
      </w:r>
      <w:r w:rsidRPr="00875D50">
        <w:rPr>
          <w:rStyle w:val="Nessuno"/>
          <w:rFonts w:ascii="Times New Roman" w:eastAsia="Times New Roman" w:hAnsi="Times New Roman" w:cs="Times New Roman"/>
          <w:sz w:val="28"/>
          <w:szCs w:val="28"/>
          <w:shd w:val="clear" w:color="auto" w:fill="FFFFFF"/>
          <w:lang w:val="it-IT"/>
        </w:rPr>
        <w:t>Tiburtino, che lavorano e sviluppano soluzioni e applicazioni in continua</w:t>
      </w:r>
      <w:r>
        <w:rPr>
          <w:rStyle w:val="Nessuno"/>
          <w:rFonts w:ascii="Times New Roman" w:eastAsia="Times New Roman" w:hAnsi="Times New Roman" w:cs="Times New Roman"/>
          <w:sz w:val="28"/>
          <w:szCs w:val="28"/>
          <w:shd w:val="clear" w:color="auto" w:fill="FFFFFF"/>
          <w:lang w:val="it-IT"/>
        </w:rPr>
        <w:t xml:space="preserve"> </w:t>
      </w:r>
      <w:r w:rsidRPr="00875D50">
        <w:rPr>
          <w:rStyle w:val="Nessuno"/>
          <w:rFonts w:ascii="Times New Roman" w:eastAsia="Times New Roman" w:hAnsi="Times New Roman" w:cs="Times New Roman"/>
          <w:sz w:val="28"/>
          <w:szCs w:val="28"/>
          <w:shd w:val="clear" w:color="auto" w:fill="FFFFFF"/>
          <w:lang w:val="it-IT"/>
        </w:rPr>
        <w:t>evoluzione tecnologica.</w:t>
      </w:r>
    </w:p>
    <w:p w14:paraId="52619882" w14:textId="347034E8" w:rsidR="00875D50" w:rsidRDefault="00875D50" w:rsidP="00CB775D">
      <w:pPr>
        <w:jc w:val="both"/>
        <w:rPr>
          <w:rStyle w:val="Nessuno"/>
          <w:rFonts w:ascii="Times New Roman" w:eastAsia="Times New Roman" w:hAnsi="Times New Roman" w:cs="Times New Roman"/>
          <w:sz w:val="28"/>
          <w:szCs w:val="28"/>
          <w:shd w:val="clear" w:color="auto" w:fill="FFFFFF"/>
          <w:lang w:val="it-IT"/>
        </w:rPr>
      </w:pPr>
      <w:r w:rsidRPr="00875D50">
        <w:rPr>
          <w:rStyle w:val="Nessuno"/>
          <w:rFonts w:ascii="Times New Roman" w:eastAsia="Times New Roman" w:hAnsi="Times New Roman" w:cs="Times New Roman"/>
          <w:sz w:val="28"/>
          <w:szCs w:val="28"/>
          <w:shd w:val="clear" w:color="auto" w:fill="FFFFFF"/>
          <w:lang w:val="it-IT"/>
        </w:rPr>
        <w:t>All’interno del proprio spazio dedicato, Tecnopolo Roma presenterà anche un</w:t>
      </w:r>
      <w:r>
        <w:rPr>
          <w:rStyle w:val="Nessuno"/>
          <w:rFonts w:ascii="Times New Roman" w:eastAsia="Times New Roman" w:hAnsi="Times New Roman" w:cs="Times New Roman"/>
          <w:sz w:val="28"/>
          <w:szCs w:val="28"/>
          <w:shd w:val="clear" w:color="auto" w:fill="FFFFFF"/>
          <w:lang w:val="it-IT"/>
        </w:rPr>
        <w:t xml:space="preserve"> </w:t>
      </w:r>
      <w:r w:rsidRPr="00875D50">
        <w:rPr>
          <w:rStyle w:val="Nessuno"/>
          <w:rFonts w:ascii="Times New Roman" w:eastAsia="Times New Roman" w:hAnsi="Times New Roman" w:cs="Times New Roman"/>
          <w:sz w:val="28"/>
          <w:szCs w:val="28"/>
          <w:shd w:val="clear" w:color="auto" w:fill="FFFFFF"/>
          <w:lang w:val="it-IT"/>
        </w:rPr>
        <w:t xml:space="preserve">grande progetto di interesse per le imprese e la PA, il </w:t>
      </w:r>
      <w:r w:rsidR="00CB775D">
        <w:rPr>
          <w:rStyle w:val="Nessuno"/>
          <w:rFonts w:ascii="Times New Roman" w:eastAsia="Times New Roman" w:hAnsi="Times New Roman" w:cs="Times New Roman"/>
          <w:sz w:val="28"/>
          <w:szCs w:val="28"/>
          <w:shd w:val="clear" w:color="auto" w:fill="FFFFFF"/>
          <w:lang w:val="it-IT"/>
        </w:rPr>
        <w:t>p</w:t>
      </w:r>
      <w:r w:rsidRPr="00875D50">
        <w:rPr>
          <w:rStyle w:val="Nessuno"/>
          <w:rFonts w:ascii="Times New Roman" w:eastAsia="Times New Roman" w:hAnsi="Times New Roman" w:cs="Times New Roman"/>
          <w:sz w:val="28"/>
          <w:szCs w:val="28"/>
          <w:shd w:val="clear" w:color="auto" w:fill="FFFFFF"/>
          <w:lang w:val="it-IT"/>
        </w:rPr>
        <w:t xml:space="preserve">rogetto </w:t>
      </w:r>
      <w:r w:rsidRPr="00CB775D">
        <w:rPr>
          <w:rStyle w:val="Nessuno"/>
          <w:rFonts w:ascii="Times New Roman" w:eastAsia="Times New Roman" w:hAnsi="Times New Roman" w:cs="Times New Roman"/>
          <w:b/>
          <w:bCs/>
          <w:sz w:val="28"/>
          <w:szCs w:val="28"/>
          <w:shd w:val="clear" w:color="auto" w:fill="FFFFFF"/>
          <w:lang w:val="it-IT"/>
        </w:rPr>
        <w:t>R.O.M.E. DIGITAL HUB</w:t>
      </w:r>
      <w:r w:rsidRPr="00875D50">
        <w:rPr>
          <w:rStyle w:val="Nessuno"/>
          <w:rFonts w:ascii="Times New Roman" w:eastAsia="Times New Roman" w:hAnsi="Times New Roman" w:cs="Times New Roman"/>
          <w:sz w:val="28"/>
          <w:szCs w:val="28"/>
          <w:shd w:val="clear" w:color="auto" w:fill="FFFFFF"/>
          <w:lang w:val="it-IT"/>
        </w:rPr>
        <w:t xml:space="preserve">, che fa parte della rete </w:t>
      </w:r>
      <w:r w:rsidRPr="00875D50">
        <w:rPr>
          <w:rStyle w:val="Nessuno"/>
          <w:rFonts w:ascii="Times New Roman" w:eastAsia="Times New Roman" w:hAnsi="Times New Roman" w:cs="Times New Roman"/>
          <w:sz w:val="28"/>
          <w:szCs w:val="28"/>
          <w:shd w:val="clear" w:color="auto" w:fill="FFFFFF"/>
          <w:lang w:val="it-IT"/>
        </w:rPr>
        <w:lastRenderedPageBreak/>
        <w:t xml:space="preserve">degli </w:t>
      </w:r>
      <w:proofErr w:type="spellStart"/>
      <w:r w:rsidRPr="00875D50">
        <w:rPr>
          <w:rStyle w:val="Nessuno"/>
          <w:rFonts w:ascii="Times New Roman" w:eastAsia="Times New Roman" w:hAnsi="Times New Roman" w:cs="Times New Roman"/>
          <w:sz w:val="28"/>
          <w:szCs w:val="28"/>
          <w:shd w:val="clear" w:color="auto" w:fill="FFFFFF"/>
          <w:lang w:val="it-IT"/>
        </w:rPr>
        <w:t>European</w:t>
      </w:r>
      <w:proofErr w:type="spellEnd"/>
      <w:r w:rsidRPr="00875D50">
        <w:rPr>
          <w:rStyle w:val="Nessuno"/>
          <w:rFonts w:ascii="Times New Roman" w:eastAsia="Times New Roman" w:hAnsi="Times New Roman" w:cs="Times New Roman"/>
          <w:sz w:val="28"/>
          <w:szCs w:val="28"/>
          <w:shd w:val="clear" w:color="auto" w:fill="FFFFFF"/>
          <w:lang w:val="it-IT"/>
        </w:rPr>
        <w:t xml:space="preserve"> Digital Innovation Hub.</w:t>
      </w:r>
      <w:r w:rsidR="00CB775D" w:rsidRPr="00CB775D">
        <w:rPr>
          <w:lang w:val="it-IT"/>
        </w:rPr>
        <w:t xml:space="preserve"> </w:t>
      </w:r>
      <w:r w:rsidR="00D76EF1">
        <w:rPr>
          <w:rFonts w:ascii="Times New Roman" w:hAnsi="Times New Roman" w:cs="Times New Roman"/>
          <w:sz w:val="28"/>
          <w:szCs w:val="28"/>
          <w:lang w:val="it-IT"/>
        </w:rPr>
        <w:t>Iniziativa</w:t>
      </w:r>
      <w:r w:rsidR="00CB775D" w:rsidRPr="00CB775D">
        <w:rPr>
          <w:rFonts w:ascii="Times New Roman" w:hAnsi="Times New Roman" w:cs="Times New Roman"/>
          <w:sz w:val="28"/>
          <w:szCs w:val="28"/>
          <w:lang w:val="it-IT"/>
        </w:rPr>
        <w:t xml:space="preserve"> che</w:t>
      </w:r>
      <w:r w:rsidR="00CB775D">
        <w:rPr>
          <w:lang w:val="it-IT"/>
        </w:rPr>
        <w:t xml:space="preserve"> </w:t>
      </w:r>
      <w:r w:rsidR="00CB775D" w:rsidRPr="00CB775D">
        <w:rPr>
          <w:rStyle w:val="Nessuno"/>
          <w:rFonts w:ascii="Times New Roman" w:eastAsia="Times New Roman" w:hAnsi="Times New Roman" w:cs="Times New Roman"/>
          <w:sz w:val="28"/>
          <w:szCs w:val="28"/>
          <w:shd w:val="clear" w:color="auto" w:fill="FFFFFF"/>
          <w:lang w:val="it-IT"/>
        </w:rPr>
        <w:t>offre alle imprese un’importante opportunità per</w:t>
      </w:r>
      <w:r w:rsidR="00CB775D">
        <w:rPr>
          <w:rStyle w:val="Nessuno"/>
          <w:rFonts w:ascii="Times New Roman" w:eastAsia="Times New Roman" w:hAnsi="Times New Roman" w:cs="Times New Roman"/>
          <w:sz w:val="28"/>
          <w:szCs w:val="28"/>
          <w:shd w:val="clear" w:color="auto" w:fill="FFFFFF"/>
          <w:lang w:val="it-IT"/>
        </w:rPr>
        <w:t xml:space="preserve"> </w:t>
      </w:r>
      <w:r w:rsidR="00CB775D" w:rsidRPr="00CB775D">
        <w:rPr>
          <w:rStyle w:val="Nessuno"/>
          <w:rFonts w:ascii="Times New Roman" w:eastAsia="Times New Roman" w:hAnsi="Times New Roman" w:cs="Times New Roman"/>
          <w:sz w:val="28"/>
          <w:szCs w:val="28"/>
          <w:shd w:val="clear" w:color="auto" w:fill="FFFFFF"/>
          <w:lang w:val="it-IT"/>
        </w:rPr>
        <w:t>introdurre nella loro gestione operativa di ogni giorno strumenti pratici per</w:t>
      </w:r>
      <w:r w:rsidR="00CB775D">
        <w:rPr>
          <w:rStyle w:val="Nessuno"/>
          <w:rFonts w:ascii="Times New Roman" w:eastAsia="Times New Roman" w:hAnsi="Times New Roman" w:cs="Times New Roman"/>
          <w:sz w:val="28"/>
          <w:szCs w:val="28"/>
          <w:shd w:val="clear" w:color="auto" w:fill="FFFFFF"/>
          <w:lang w:val="it-IT"/>
        </w:rPr>
        <w:t xml:space="preserve"> </w:t>
      </w:r>
      <w:r w:rsidR="00CB775D" w:rsidRPr="00CB775D">
        <w:rPr>
          <w:rStyle w:val="Nessuno"/>
          <w:rFonts w:ascii="Times New Roman" w:eastAsia="Times New Roman" w:hAnsi="Times New Roman" w:cs="Times New Roman"/>
          <w:sz w:val="28"/>
          <w:szCs w:val="28"/>
          <w:shd w:val="clear" w:color="auto" w:fill="FFFFFF"/>
          <w:lang w:val="it-IT"/>
        </w:rPr>
        <w:t>imparare, sperimentare e utilizzare tutto quello che oggi ha a che fare con l’AI</w:t>
      </w:r>
      <w:r w:rsidR="00CB775D">
        <w:rPr>
          <w:rStyle w:val="Nessuno"/>
          <w:rFonts w:ascii="Times New Roman" w:eastAsia="Times New Roman" w:hAnsi="Times New Roman" w:cs="Times New Roman"/>
          <w:sz w:val="28"/>
          <w:szCs w:val="28"/>
          <w:shd w:val="clear" w:color="auto" w:fill="FFFFFF"/>
          <w:lang w:val="it-IT"/>
        </w:rPr>
        <w:t xml:space="preserve"> </w:t>
      </w:r>
      <w:r w:rsidR="00CB775D" w:rsidRPr="00CB775D">
        <w:rPr>
          <w:rStyle w:val="Nessuno"/>
          <w:rFonts w:ascii="Times New Roman" w:eastAsia="Times New Roman" w:hAnsi="Times New Roman" w:cs="Times New Roman"/>
          <w:sz w:val="28"/>
          <w:szCs w:val="28"/>
          <w:shd w:val="clear" w:color="auto" w:fill="FFFFFF"/>
          <w:lang w:val="it-IT"/>
        </w:rPr>
        <w:t>e</w:t>
      </w:r>
      <w:r w:rsidR="00CB775D">
        <w:rPr>
          <w:rStyle w:val="Nessuno"/>
          <w:rFonts w:ascii="Times New Roman" w:eastAsia="Times New Roman" w:hAnsi="Times New Roman" w:cs="Times New Roman"/>
          <w:sz w:val="28"/>
          <w:szCs w:val="28"/>
          <w:shd w:val="clear" w:color="auto" w:fill="FFFFFF"/>
          <w:lang w:val="it-IT"/>
        </w:rPr>
        <w:t xml:space="preserve"> </w:t>
      </w:r>
      <w:r w:rsidR="00CB775D" w:rsidRPr="00CB775D">
        <w:rPr>
          <w:rStyle w:val="Nessuno"/>
          <w:rFonts w:ascii="Times New Roman" w:eastAsia="Times New Roman" w:hAnsi="Times New Roman" w:cs="Times New Roman"/>
          <w:sz w:val="28"/>
          <w:szCs w:val="28"/>
          <w:shd w:val="clear" w:color="auto" w:fill="FFFFFF"/>
          <w:lang w:val="it-IT"/>
        </w:rPr>
        <w:t>le Advanced Digital Skills.</w:t>
      </w:r>
    </w:p>
    <w:p w14:paraId="1B87895E" w14:textId="1C7FEF7E" w:rsidR="004C5831" w:rsidRPr="004C5831" w:rsidRDefault="004C5831" w:rsidP="004C5831">
      <w:pPr>
        <w:jc w:val="both"/>
        <w:rPr>
          <w:rStyle w:val="Nessuno"/>
          <w:rFonts w:ascii="Times New Roman" w:eastAsia="Times New Roman" w:hAnsi="Times New Roman" w:cs="Times New Roman"/>
          <w:sz w:val="28"/>
          <w:szCs w:val="28"/>
          <w:shd w:val="clear" w:color="auto" w:fill="FFFFFF"/>
          <w:lang w:val="it-IT"/>
        </w:rPr>
      </w:pPr>
      <w:r w:rsidRPr="004C5831">
        <w:rPr>
          <w:rStyle w:val="Nessuno"/>
          <w:rFonts w:ascii="Times New Roman" w:eastAsia="Times New Roman" w:hAnsi="Times New Roman" w:cs="Times New Roman"/>
          <w:sz w:val="28"/>
          <w:szCs w:val="28"/>
          <w:shd w:val="clear" w:color="auto" w:fill="FFFFFF"/>
          <w:lang w:val="it-IT"/>
        </w:rPr>
        <w:t>Anche quest</w:t>
      </w:r>
      <w:r>
        <w:rPr>
          <w:rStyle w:val="Nessuno"/>
          <w:rFonts w:ascii="Times New Roman" w:eastAsia="Times New Roman" w:hAnsi="Times New Roman" w:cs="Times New Roman"/>
          <w:sz w:val="28"/>
          <w:szCs w:val="28"/>
          <w:shd w:val="clear" w:color="auto" w:fill="FFFFFF"/>
          <w:lang w:val="it-IT"/>
        </w:rPr>
        <w:t>’</w:t>
      </w:r>
      <w:r w:rsidRPr="004C5831">
        <w:rPr>
          <w:rStyle w:val="Nessuno"/>
          <w:rFonts w:ascii="Times New Roman" w:eastAsia="Times New Roman" w:hAnsi="Times New Roman" w:cs="Times New Roman"/>
          <w:sz w:val="28"/>
          <w:szCs w:val="28"/>
          <w:shd w:val="clear" w:color="auto" w:fill="FFFFFF"/>
          <w:lang w:val="it-IT"/>
        </w:rPr>
        <w:t xml:space="preserve">anno la </w:t>
      </w:r>
      <w:r w:rsidRPr="004C5831">
        <w:rPr>
          <w:rStyle w:val="Nessuno"/>
          <w:rFonts w:ascii="Times New Roman" w:eastAsia="Times New Roman" w:hAnsi="Times New Roman" w:cs="Times New Roman"/>
          <w:b/>
          <w:bCs/>
          <w:sz w:val="28"/>
          <w:szCs w:val="28"/>
          <w:shd w:val="clear" w:color="auto" w:fill="FFFFFF"/>
          <w:lang w:val="it-IT"/>
        </w:rPr>
        <w:t>Fondazione Rome Technopole</w:t>
      </w:r>
      <w:r w:rsidRPr="004C5831">
        <w:rPr>
          <w:rStyle w:val="Nessuno"/>
          <w:rFonts w:ascii="Times New Roman" w:eastAsia="Times New Roman" w:hAnsi="Times New Roman" w:cs="Times New Roman"/>
          <w:sz w:val="28"/>
          <w:szCs w:val="28"/>
          <w:shd w:val="clear" w:color="auto" w:fill="FFFFFF"/>
          <w:lang w:val="it-IT"/>
        </w:rPr>
        <w:t xml:space="preserve"> torna a</w:t>
      </w:r>
      <w:r>
        <w:rPr>
          <w:rStyle w:val="Nessuno"/>
          <w:rFonts w:ascii="Times New Roman" w:eastAsia="Times New Roman" w:hAnsi="Times New Roman" w:cs="Times New Roman"/>
          <w:sz w:val="28"/>
          <w:szCs w:val="28"/>
          <w:shd w:val="clear" w:color="auto" w:fill="FFFFFF"/>
          <w:lang w:val="it-IT"/>
        </w:rPr>
        <w:t xml:space="preserve"> </w:t>
      </w:r>
      <w:r w:rsidRPr="004C5831">
        <w:rPr>
          <w:rStyle w:val="Nessuno"/>
          <w:rFonts w:ascii="Times New Roman" w:eastAsia="Times New Roman" w:hAnsi="Times New Roman" w:cs="Times New Roman"/>
          <w:sz w:val="28"/>
          <w:szCs w:val="28"/>
          <w:shd w:val="clear" w:color="auto" w:fill="FFFFFF"/>
          <w:lang w:val="it-IT"/>
        </w:rPr>
        <w:t>MFR2025 per presentare una selezione di progetti all’avanguardia. Dalla salute digitale all</w:t>
      </w:r>
      <w:r>
        <w:rPr>
          <w:rStyle w:val="Nessuno"/>
          <w:rFonts w:ascii="Times New Roman" w:eastAsia="Times New Roman" w:hAnsi="Times New Roman" w:cs="Times New Roman"/>
          <w:sz w:val="28"/>
          <w:szCs w:val="28"/>
          <w:shd w:val="clear" w:color="auto" w:fill="FFFFFF"/>
          <w:lang w:val="it-IT"/>
        </w:rPr>
        <w:t>’</w:t>
      </w:r>
      <w:r w:rsidRPr="004C5831">
        <w:rPr>
          <w:rStyle w:val="Nessuno"/>
          <w:rFonts w:ascii="Times New Roman" w:eastAsia="Times New Roman" w:hAnsi="Times New Roman" w:cs="Times New Roman"/>
          <w:sz w:val="28"/>
          <w:szCs w:val="28"/>
          <w:shd w:val="clear" w:color="auto" w:fill="FFFFFF"/>
          <w:lang w:val="it-IT"/>
        </w:rPr>
        <w:t>intelligenza artificiale applicata alla medicina, dall</w:t>
      </w:r>
      <w:r>
        <w:rPr>
          <w:rStyle w:val="Nessuno"/>
          <w:rFonts w:ascii="Times New Roman" w:eastAsia="Times New Roman" w:hAnsi="Times New Roman" w:cs="Times New Roman"/>
          <w:sz w:val="28"/>
          <w:szCs w:val="28"/>
          <w:shd w:val="clear" w:color="auto" w:fill="FFFFFF"/>
          <w:lang w:val="it-IT"/>
        </w:rPr>
        <w:t>’</w:t>
      </w:r>
      <w:r w:rsidRPr="004C5831">
        <w:rPr>
          <w:rStyle w:val="Nessuno"/>
          <w:rFonts w:ascii="Times New Roman" w:eastAsia="Times New Roman" w:hAnsi="Times New Roman" w:cs="Times New Roman"/>
          <w:sz w:val="28"/>
          <w:szCs w:val="28"/>
          <w:shd w:val="clear" w:color="auto" w:fill="FFFFFF"/>
          <w:lang w:val="it-IT"/>
        </w:rPr>
        <w:t>energia rinnovabile alle tecnologie per la sostenibilità ambientale</w:t>
      </w:r>
      <w:r>
        <w:rPr>
          <w:rStyle w:val="Nessuno"/>
          <w:rFonts w:ascii="Times New Roman" w:eastAsia="Times New Roman" w:hAnsi="Times New Roman" w:cs="Times New Roman"/>
          <w:sz w:val="28"/>
          <w:szCs w:val="28"/>
          <w:shd w:val="clear" w:color="auto" w:fill="FFFFFF"/>
          <w:lang w:val="it-IT"/>
        </w:rPr>
        <w:t>. La Fondazione punta a promuovere</w:t>
      </w:r>
      <w:r w:rsidRPr="004C5831">
        <w:rPr>
          <w:rStyle w:val="Nessuno"/>
          <w:rFonts w:ascii="Times New Roman" w:eastAsia="Times New Roman" w:hAnsi="Times New Roman" w:cs="Times New Roman"/>
          <w:sz w:val="28"/>
          <w:szCs w:val="28"/>
          <w:shd w:val="clear" w:color="auto" w:fill="FFFFFF"/>
          <w:lang w:val="it-IT"/>
        </w:rPr>
        <w:t xml:space="preserve"> l</w:t>
      </w:r>
      <w:r>
        <w:rPr>
          <w:rStyle w:val="Nessuno"/>
          <w:rFonts w:ascii="Times New Roman" w:eastAsia="Times New Roman" w:hAnsi="Times New Roman" w:cs="Times New Roman"/>
          <w:sz w:val="28"/>
          <w:szCs w:val="28"/>
          <w:shd w:val="clear" w:color="auto" w:fill="FFFFFF"/>
          <w:lang w:val="it-IT"/>
        </w:rPr>
        <w:t>’</w:t>
      </w:r>
      <w:r w:rsidRPr="004C5831">
        <w:rPr>
          <w:rStyle w:val="Nessuno"/>
          <w:rFonts w:ascii="Times New Roman" w:eastAsia="Times New Roman" w:hAnsi="Times New Roman" w:cs="Times New Roman"/>
          <w:sz w:val="28"/>
          <w:szCs w:val="28"/>
          <w:shd w:val="clear" w:color="auto" w:fill="FFFFFF"/>
          <w:lang w:val="it-IT"/>
        </w:rPr>
        <w:t>innovazione attraverso la collaborazione tra diversi soggetti istituzionali e privati, consolidando il Lazio come polo di eccellenza nell</w:t>
      </w:r>
      <w:r>
        <w:rPr>
          <w:rStyle w:val="Nessuno"/>
          <w:rFonts w:ascii="Times New Roman" w:eastAsia="Times New Roman" w:hAnsi="Times New Roman" w:cs="Times New Roman"/>
          <w:sz w:val="28"/>
          <w:szCs w:val="28"/>
          <w:shd w:val="clear" w:color="auto" w:fill="FFFFFF"/>
          <w:lang w:val="it-IT"/>
        </w:rPr>
        <w:t>’</w:t>
      </w:r>
      <w:r w:rsidRPr="004C5831">
        <w:rPr>
          <w:rStyle w:val="Nessuno"/>
          <w:rFonts w:ascii="Times New Roman" w:eastAsia="Times New Roman" w:hAnsi="Times New Roman" w:cs="Times New Roman"/>
          <w:sz w:val="28"/>
          <w:szCs w:val="28"/>
          <w:shd w:val="clear" w:color="auto" w:fill="FFFFFF"/>
          <w:lang w:val="it-IT"/>
        </w:rPr>
        <w:t>ambito della ricerca e sviluppo</w:t>
      </w:r>
      <w:r>
        <w:rPr>
          <w:rStyle w:val="Nessuno"/>
          <w:rFonts w:ascii="Times New Roman" w:eastAsia="Times New Roman" w:hAnsi="Times New Roman" w:cs="Times New Roman"/>
          <w:sz w:val="28"/>
          <w:szCs w:val="28"/>
          <w:shd w:val="clear" w:color="auto" w:fill="FFFFFF"/>
          <w:lang w:val="it-IT"/>
        </w:rPr>
        <w:t>.</w:t>
      </w:r>
    </w:p>
    <w:p w14:paraId="36D2AB76" w14:textId="30B7522E" w:rsidR="00D10860" w:rsidRDefault="00D10860" w:rsidP="000859B0">
      <w:pPr>
        <w:jc w:val="both"/>
        <w:rPr>
          <w:rStyle w:val="Nessuno"/>
          <w:rFonts w:ascii="Times New Roman" w:eastAsia="Times New Roman" w:hAnsi="Times New Roman" w:cs="Times New Roman"/>
          <w:sz w:val="28"/>
          <w:szCs w:val="28"/>
          <w:shd w:val="clear" w:color="auto" w:fill="FFFFFF"/>
          <w:lang w:val="it-IT"/>
        </w:rPr>
      </w:pPr>
      <w:r>
        <w:rPr>
          <w:rStyle w:val="Nessuno"/>
          <w:rFonts w:ascii="Times New Roman" w:eastAsia="Times New Roman" w:hAnsi="Times New Roman" w:cs="Times New Roman"/>
          <w:sz w:val="28"/>
          <w:szCs w:val="28"/>
          <w:shd w:val="clear" w:color="auto" w:fill="FFFFFF"/>
          <w:lang w:val="it-IT"/>
        </w:rPr>
        <w:t xml:space="preserve">Anche quest’anno alla MFR </w:t>
      </w:r>
      <w:r w:rsidR="00422682">
        <w:rPr>
          <w:rStyle w:val="Nessuno"/>
          <w:rFonts w:ascii="Times New Roman" w:eastAsia="Times New Roman" w:hAnsi="Times New Roman" w:cs="Times New Roman"/>
          <w:sz w:val="28"/>
          <w:szCs w:val="28"/>
          <w:shd w:val="clear" w:color="auto" w:fill="FFFFFF"/>
          <w:lang w:val="it-IT"/>
        </w:rPr>
        <w:t xml:space="preserve">saranno presenti la </w:t>
      </w:r>
      <w:r w:rsidR="00422682" w:rsidRPr="00C23661">
        <w:rPr>
          <w:rStyle w:val="Nessuno"/>
          <w:rFonts w:ascii="Times New Roman" w:eastAsia="Times New Roman" w:hAnsi="Times New Roman" w:cs="Times New Roman"/>
          <w:b/>
          <w:bCs/>
          <w:sz w:val="28"/>
          <w:szCs w:val="28"/>
          <w:shd w:val="clear" w:color="auto" w:fill="FFFFFF"/>
          <w:lang w:val="it-IT"/>
        </w:rPr>
        <w:t>Guardia di Finanza</w:t>
      </w:r>
      <w:r w:rsidR="00422682">
        <w:rPr>
          <w:rStyle w:val="Nessuno"/>
          <w:rFonts w:ascii="Times New Roman" w:eastAsia="Times New Roman" w:hAnsi="Times New Roman" w:cs="Times New Roman"/>
          <w:sz w:val="28"/>
          <w:szCs w:val="28"/>
          <w:shd w:val="clear" w:color="auto" w:fill="FFFFFF"/>
          <w:lang w:val="it-IT"/>
        </w:rPr>
        <w:t xml:space="preserve"> e la </w:t>
      </w:r>
      <w:r w:rsidR="00422682" w:rsidRPr="00C23661">
        <w:rPr>
          <w:rStyle w:val="Nessuno"/>
          <w:rFonts w:ascii="Times New Roman" w:eastAsia="Times New Roman" w:hAnsi="Times New Roman" w:cs="Times New Roman"/>
          <w:b/>
          <w:bCs/>
          <w:sz w:val="28"/>
          <w:szCs w:val="28"/>
          <w:shd w:val="clear" w:color="auto" w:fill="FFFFFF"/>
          <w:lang w:val="it-IT"/>
        </w:rPr>
        <w:t>Polizi</w:t>
      </w:r>
      <w:r w:rsidR="00C23661">
        <w:rPr>
          <w:rStyle w:val="Nessuno"/>
          <w:rFonts w:ascii="Times New Roman" w:eastAsia="Times New Roman" w:hAnsi="Times New Roman" w:cs="Times New Roman"/>
          <w:b/>
          <w:bCs/>
          <w:sz w:val="28"/>
          <w:szCs w:val="28"/>
          <w:shd w:val="clear" w:color="auto" w:fill="FFFFFF"/>
          <w:lang w:val="it-IT"/>
        </w:rPr>
        <w:t>a</w:t>
      </w:r>
      <w:r w:rsidR="00422682" w:rsidRPr="00C23661">
        <w:rPr>
          <w:rStyle w:val="Nessuno"/>
          <w:rFonts w:ascii="Times New Roman" w:eastAsia="Times New Roman" w:hAnsi="Times New Roman" w:cs="Times New Roman"/>
          <w:b/>
          <w:bCs/>
          <w:sz w:val="28"/>
          <w:szCs w:val="28"/>
          <w:shd w:val="clear" w:color="auto" w:fill="FFFFFF"/>
          <w:lang w:val="it-IT"/>
        </w:rPr>
        <w:t xml:space="preserve"> Scientifica</w:t>
      </w:r>
      <w:r w:rsidR="00422682">
        <w:rPr>
          <w:rStyle w:val="Nessuno"/>
          <w:rFonts w:ascii="Times New Roman" w:eastAsia="Times New Roman" w:hAnsi="Times New Roman" w:cs="Times New Roman"/>
          <w:sz w:val="28"/>
          <w:szCs w:val="28"/>
          <w:shd w:val="clear" w:color="auto" w:fill="FFFFFF"/>
          <w:lang w:val="it-IT"/>
        </w:rPr>
        <w:t xml:space="preserve"> che arricchiranno la manifestazione </w:t>
      </w:r>
      <w:r w:rsidR="00E76ACB">
        <w:rPr>
          <w:rStyle w:val="Nessuno"/>
          <w:rFonts w:ascii="Times New Roman" w:eastAsia="Times New Roman" w:hAnsi="Times New Roman" w:cs="Times New Roman"/>
          <w:sz w:val="28"/>
          <w:szCs w:val="28"/>
          <w:shd w:val="clear" w:color="auto" w:fill="FFFFFF"/>
          <w:lang w:val="it-IT"/>
        </w:rPr>
        <w:t>con le più innovative tecniche di investigazione. E parteciperà anche l’</w:t>
      </w:r>
      <w:r w:rsidR="00E76ACB" w:rsidRPr="00C23661">
        <w:rPr>
          <w:rStyle w:val="Nessuno"/>
          <w:rFonts w:ascii="Times New Roman" w:eastAsia="Times New Roman" w:hAnsi="Times New Roman" w:cs="Times New Roman"/>
          <w:b/>
          <w:bCs/>
          <w:sz w:val="28"/>
          <w:szCs w:val="28"/>
          <w:shd w:val="clear" w:color="auto" w:fill="FFFFFF"/>
          <w:lang w:val="it-IT"/>
        </w:rPr>
        <w:t>Aeronautica</w:t>
      </w:r>
      <w:r w:rsidR="003857DF" w:rsidRPr="00C23661">
        <w:rPr>
          <w:rStyle w:val="Nessuno"/>
          <w:rFonts w:ascii="Times New Roman" w:eastAsia="Times New Roman" w:hAnsi="Times New Roman" w:cs="Times New Roman"/>
          <w:b/>
          <w:bCs/>
          <w:sz w:val="28"/>
          <w:szCs w:val="28"/>
          <w:shd w:val="clear" w:color="auto" w:fill="FFFFFF"/>
          <w:lang w:val="it-IT"/>
        </w:rPr>
        <w:t xml:space="preserve"> Militare </w:t>
      </w:r>
      <w:r w:rsidR="003857DF">
        <w:rPr>
          <w:rStyle w:val="Nessuno"/>
          <w:rFonts w:ascii="Times New Roman" w:eastAsia="Times New Roman" w:hAnsi="Times New Roman" w:cs="Times New Roman"/>
          <w:sz w:val="28"/>
          <w:szCs w:val="28"/>
          <w:shd w:val="clear" w:color="auto" w:fill="FFFFFF"/>
          <w:lang w:val="it-IT"/>
        </w:rPr>
        <w:t>che accompagnerà il pubblico in simulazioni di volo</w:t>
      </w:r>
      <w:r w:rsidR="002873E9">
        <w:rPr>
          <w:rStyle w:val="Nessuno"/>
          <w:rFonts w:ascii="Times New Roman" w:eastAsia="Times New Roman" w:hAnsi="Times New Roman" w:cs="Times New Roman"/>
          <w:sz w:val="28"/>
          <w:szCs w:val="28"/>
          <w:shd w:val="clear" w:color="auto" w:fill="FFFFFF"/>
          <w:lang w:val="it-IT"/>
        </w:rPr>
        <w:t xml:space="preserve"> con le Frecce Tricolori. </w:t>
      </w:r>
    </w:p>
    <w:p w14:paraId="2897A03F" w14:textId="512202CA" w:rsidR="000859B0" w:rsidRDefault="00A86738" w:rsidP="000859B0">
      <w:pPr>
        <w:jc w:val="both"/>
        <w:rPr>
          <w:rStyle w:val="Nessuno"/>
          <w:rFonts w:ascii="Times New Roman" w:eastAsia="Times New Roman" w:hAnsi="Times New Roman" w:cs="Times New Roman"/>
          <w:sz w:val="28"/>
          <w:szCs w:val="28"/>
          <w:shd w:val="clear" w:color="auto" w:fill="FFFFFF"/>
          <w:lang w:val="it-IT"/>
        </w:rPr>
      </w:pPr>
      <w:r w:rsidRPr="00A86738">
        <w:rPr>
          <w:rStyle w:val="Nessuno"/>
          <w:rFonts w:ascii="Times New Roman" w:eastAsia="Times New Roman" w:hAnsi="Times New Roman" w:cs="Times New Roman"/>
          <w:sz w:val="28"/>
          <w:szCs w:val="28"/>
          <w:shd w:val="clear" w:color="auto" w:fill="FFFFFF"/>
          <w:lang w:val="it-IT"/>
        </w:rPr>
        <w:t xml:space="preserve">Sul tema dell’Intelligenza artificiale va ricordato il convegno della </w:t>
      </w:r>
      <w:r w:rsidRPr="00A86738">
        <w:rPr>
          <w:rStyle w:val="Nessuno"/>
          <w:rFonts w:ascii="Times New Roman" w:eastAsia="Times New Roman" w:hAnsi="Times New Roman" w:cs="Times New Roman"/>
          <w:b/>
          <w:bCs/>
          <w:sz w:val="28"/>
          <w:szCs w:val="28"/>
          <w:shd w:val="clear" w:color="auto" w:fill="FFFFFF"/>
          <w:lang w:val="it-IT"/>
        </w:rPr>
        <w:t>CNA</w:t>
      </w:r>
      <w:r w:rsidRPr="00A86738">
        <w:rPr>
          <w:rStyle w:val="Nessuno"/>
          <w:rFonts w:ascii="Times New Roman" w:eastAsia="Times New Roman" w:hAnsi="Times New Roman" w:cs="Times New Roman"/>
          <w:sz w:val="28"/>
          <w:szCs w:val="28"/>
          <w:shd w:val="clear" w:color="auto" w:fill="FFFFFF"/>
          <w:lang w:val="it-IT"/>
        </w:rPr>
        <w:t xml:space="preserve"> (che sarà presente con un suo spazio durante la tre giorni di MFR) dedicato all’impatto dell’IA sull’artigianato in cui tutte le CNA provinciali del Lazio daranno il loro contributo. “Piccole imprese, grandi strumenti: come usare l’AI oggi”: questo il titolo del convegno previsto sabato 18 ottobre.</w:t>
      </w:r>
    </w:p>
    <w:p w14:paraId="6F258D5D" w14:textId="77777777" w:rsidR="000859B0" w:rsidRDefault="000859B0" w:rsidP="000859B0">
      <w:pPr>
        <w:jc w:val="both"/>
        <w:rPr>
          <w:rStyle w:val="Nessuno"/>
          <w:rFonts w:ascii="Times New Roman" w:eastAsia="Times New Roman" w:hAnsi="Times New Roman" w:cs="Times New Roman"/>
          <w:sz w:val="28"/>
          <w:szCs w:val="28"/>
          <w:shd w:val="clear" w:color="auto" w:fill="FFFFFF"/>
          <w:lang w:val="it-IT"/>
        </w:rPr>
      </w:pPr>
    </w:p>
    <w:p w14:paraId="574AB2D0" w14:textId="77777777" w:rsidR="000859B0" w:rsidRPr="004A13DE" w:rsidRDefault="000859B0" w:rsidP="00A226DB">
      <w:pPr>
        <w:jc w:val="both"/>
        <w:rPr>
          <w:rStyle w:val="Nessuno"/>
          <w:rFonts w:ascii="Times New Roman" w:eastAsia="Times New Roman" w:hAnsi="Times New Roman" w:cs="Times New Roman"/>
          <w:sz w:val="28"/>
          <w:szCs w:val="28"/>
          <w:shd w:val="clear" w:color="auto" w:fill="FFFFFF"/>
          <w:lang w:val="it-IT"/>
        </w:rPr>
      </w:pPr>
    </w:p>
    <w:p w14:paraId="6BCC10EB" w14:textId="77777777" w:rsidR="004A13DE" w:rsidRPr="000A69C6" w:rsidRDefault="004A13DE" w:rsidP="004A13DE">
      <w:pPr>
        <w:jc w:val="both"/>
        <w:rPr>
          <w:rStyle w:val="Nessuno"/>
          <w:rFonts w:ascii="Times New Roman" w:hAnsi="Times New Roman" w:cs="Times New Roman"/>
          <w:b/>
          <w:bCs/>
          <w:color w:val="FF0000"/>
          <w:sz w:val="32"/>
          <w:szCs w:val="32"/>
          <w:lang w:val="it-IT"/>
        </w:rPr>
      </w:pPr>
      <w:r w:rsidRPr="000A69C6">
        <w:rPr>
          <w:rStyle w:val="Nessuno"/>
          <w:rFonts w:ascii="Times New Roman" w:hAnsi="Times New Roman" w:cs="Times New Roman"/>
          <w:b/>
          <w:bCs/>
          <w:color w:val="FF0000"/>
          <w:sz w:val="32"/>
          <w:szCs w:val="32"/>
          <w:lang w:val="it-IT"/>
        </w:rPr>
        <w:t>I contest di quest’anno</w:t>
      </w:r>
    </w:p>
    <w:p w14:paraId="0EB20AE0" w14:textId="445E19A3" w:rsidR="004A13DE" w:rsidRPr="00BC6F3E" w:rsidRDefault="004A13DE" w:rsidP="00A64D7B">
      <w:pPr>
        <w:jc w:val="both"/>
        <w:rPr>
          <w:rStyle w:val="Nessuno"/>
          <w:rFonts w:ascii="Times New Roman" w:eastAsia="Times New Roman" w:hAnsi="Times New Roman" w:cs="Times New Roman"/>
          <w:i/>
          <w:iCs/>
          <w:color w:val="000000"/>
          <w:sz w:val="28"/>
          <w:szCs w:val="28"/>
          <w:lang w:val="it-IT"/>
        </w:rPr>
      </w:pPr>
      <w:r w:rsidRPr="00BC6F3E">
        <w:rPr>
          <w:rStyle w:val="Hyperlink1"/>
          <w:rFonts w:eastAsia="Calibri"/>
          <w:lang w:val="it-IT"/>
        </w:rPr>
        <w:t>L’edizione 202</w:t>
      </w:r>
      <w:r w:rsidR="004C608F" w:rsidRPr="00BC6F3E">
        <w:rPr>
          <w:rStyle w:val="Hyperlink1"/>
          <w:rFonts w:eastAsia="Calibri"/>
          <w:lang w:val="it-IT"/>
        </w:rPr>
        <w:t>5</w:t>
      </w:r>
      <w:r w:rsidR="00A64D7B" w:rsidRPr="00BC6F3E">
        <w:rPr>
          <w:rStyle w:val="Hyperlink1"/>
          <w:rFonts w:eastAsia="Calibri"/>
          <w:lang w:val="it-IT"/>
        </w:rPr>
        <w:t xml:space="preserve"> della Maker Faire Rome</w:t>
      </w:r>
      <w:r w:rsidRPr="00BC6F3E">
        <w:rPr>
          <w:rStyle w:val="Hyperlink1"/>
          <w:rFonts w:eastAsia="Calibri"/>
          <w:lang w:val="it-IT"/>
        </w:rPr>
        <w:t xml:space="preserve"> </w:t>
      </w:r>
      <w:r w:rsidR="00B15F92" w:rsidRPr="00BC6F3E">
        <w:rPr>
          <w:rStyle w:val="Hyperlink1"/>
          <w:rFonts w:eastAsia="Calibri"/>
          <w:lang w:val="it-IT"/>
        </w:rPr>
        <w:t>si è arricchita di</w:t>
      </w:r>
      <w:r w:rsidRPr="00BC6F3E">
        <w:rPr>
          <w:rStyle w:val="Hyperlink1"/>
          <w:rFonts w:eastAsia="Calibri"/>
          <w:lang w:val="it-IT"/>
        </w:rPr>
        <w:t xml:space="preserve"> </w:t>
      </w:r>
      <w:r w:rsidR="00B15F92" w:rsidRPr="00D51339">
        <w:rPr>
          <w:rStyle w:val="Hyperlink1"/>
          <w:rFonts w:eastAsia="Calibri"/>
          <w:b/>
          <w:bCs/>
          <w:lang w:val="it-IT"/>
        </w:rPr>
        <w:t>tr</w:t>
      </w:r>
      <w:r w:rsidRPr="00D51339">
        <w:rPr>
          <w:rStyle w:val="Hyperlink1"/>
          <w:rFonts w:eastAsia="Calibri"/>
          <w:b/>
          <w:bCs/>
          <w:lang w:val="it-IT"/>
        </w:rPr>
        <w:t xml:space="preserve">e contest </w:t>
      </w:r>
      <w:r w:rsidRPr="00BC6F3E">
        <w:rPr>
          <w:rStyle w:val="Hyperlink1"/>
          <w:rFonts w:eastAsia="Calibri"/>
          <w:lang w:val="it-IT"/>
        </w:rPr>
        <w:t>finalizzati a valorizzare i migliori progetti</w:t>
      </w:r>
      <w:r w:rsidR="00A64D7B" w:rsidRPr="00BC6F3E">
        <w:rPr>
          <w:rStyle w:val="Hyperlink1"/>
          <w:rFonts w:eastAsia="Calibri"/>
          <w:lang w:val="it-IT"/>
        </w:rPr>
        <w:t xml:space="preserve"> </w:t>
      </w:r>
      <w:r w:rsidR="00872FB1" w:rsidRPr="00BC6F3E">
        <w:rPr>
          <w:rStyle w:val="Hyperlink1"/>
          <w:rFonts w:eastAsia="Calibri"/>
          <w:lang w:val="it-IT"/>
        </w:rPr>
        <w:t>che mirano</w:t>
      </w:r>
      <w:r w:rsidR="00A64D7B" w:rsidRPr="00BC6F3E">
        <w:rPr>
          <w:rStyle w:val="Hyperlink1"/>
          <w:rFonts w:eastAsia="Calibri"/>
          <w:lang w:val="it-IT"/>
        </w:rPr>
        <w:t xml:space="preserve"> a</w:t>
      </w:r>
      <w:r w:rsidRPr="00BC6F3E">
        <w:rPr>
          <w:rStyle w:val="Hyperlink1"/>
          <w:rFonts w:eastAsia="Calibri"/>
          <w:lang w:val="it-IT"/>
        </w:rPr>
        <w:t xml:space="preserve"> garantire visibilità </w:t>
      </w:r>
      <w:r w:rsidR="000A69C6">
        <w:rPr>
          <w:rStyle w:val="Hyperlink1"/>
          <w:rFonts w:eastAsia="Calibri"/>
          <w:lang w:val="it-IT"/>
        </w:rPr>
        <w:t>alle</w:t>
      </w:r>
      <w:r w:rsidRPr="00BC6F3E">
        <w:rPr>
          <w:rStyle w:val="Hyperlink1"/>
          <w:rFonts w:eastAsia="Calibri"/>
          <w:lang w:val="it-IT"/>
        </w:rPr>
        <w:t xml:space="preserve"> diverse iniziative presentate: un </w:t>
      </w:r>
      <w:r w:rsidR="000A69C6">
        <w:rPr>
          <w:rStyle w:val="Hyperlink1"/>
          <w:rFonts w:eastAsia="Calibri"/>
          <w:lang w:val="it-IT"/>
        </w:rPr>
        <w:t>premio</w:t>
      </w:r>
      <w:r w:rsidRPr="00BC6F3E">
        <w:rPr>
          <w:rStyle w:val="Hyperlink1"/>
          <w:rFonts w:eastAsia="Calibri"/>
          <w:lang w:val="it-IT"/>
        </w:rPr>
        <w:t xml:space="preserve"> </w:t>
      </w:r>
      <w:r w:rsidR="00D51339">
        <w:rPr>
          <w:rStyle w:val="Hyperlink1"/>
          <w:rFonts w:eastAsia="Calibri"/>
          <w:lang w:val="it-IT"/>
        </w:rPr>
        <w:t>che viene attribuito</w:t>
      </w:r>
      <w:r w:rsidRPr="00BC6F3E">
        <w:rPr>
          <w:rStyle w:val="Hyperlink1"/>
          <w:rFonts w:eastAsia="Calibri"/>
          <w:lang w:val="it-IT"/>
        </w:rPr>
        <w:t xml:space="preserve"> al valore dell</w:t>
      </w:r>
      <w:r w:rsidR="00A64D7B" w:rsidRPr="00BC6F3E">
        <w:rPr>
          <w:rStyle w:val="Hyperlink1"/>
          <w:rFonts w:eastAsia="Calibri"/>
          <w:lang w:val="it-IT"/>
        </w:rPr>
        <w:t xml:space="preserve">’inventiva </w:t>
      </w:r>
      <w:r w:rsidR="00D51339">
        <w:rPr>
          <w:rStyle w:val="Hyperlink1"/>
          <w:rFonts w:eastAsia="Calibri"/>
          <w:lang w:val="it-IT"/>
        </w:rPr>
        <w:t>e della progettualità</w:t>
      </w:r>
      <w:r w:rsidRPr="00BC6F3E">
        <w:rPr>
          <w:rStyle w:val="Hyperlink1"/>
          <w:rFonts w:eastAsia="Calibri"/>
          <w:lang w:val="it-IT"/>
        </w:rPr>
        <w:t>.</w:t>
      </w:r>
      <w:r w:rsidR="00A64D7B" w:rsidRPr="00BC6F3E">
        <w:rPr>
          <w:rStyle w:val="Hyperlink1"/>
          <w:rFonts w:eastAsia="Calibri"/>
          <w:lang w:val="it-IT"/>
        </w:rPr>
        <w:t xml:space="preserve"> </w:t>
      </w:r>
    </w:p>
    <w:p w14:paraId="186E8BDA" w14:textId="4696DD3F" w:rsidR="002C1DD5" w:rsidRPr="00BC6F3E" w:rsidRDefault="004A13DE" w:rsidP="00A64D7B">
      <w:pPr>
        <w:jc w:val="both"/>
        <w:rPr>
          <w:rFonts w:ascii="Times New Roman" w:eastAsia="Times New Roman" w:hAnsi="Times New Roman" w:cs="Times New Roman"/>
          <w:color w:val="101112"/>
          <w:sz w:val="28"/>
          <w:szCs w:val="28"/>
          <w:lang w:val="it-IT"/>
        </w:rPr>
      </w:pPr>
      <w:r w:rsidRPr="00BC6F3E">
        <w:rPr>
          <w:rStyle w:val="Hyperlink1"/>
          <w:rFonts w:eastAsia="Calibri"/>
          <w:lang w:val="it-IT"/>
        </w:rPr>
        <w:t>Il contest “</w:t>
      </w:r>
      <w:r w:rsidRPr="00BC6F3E">
        <w:rPr>
          <w:rStyle w:val="Hyperlink1"/>
          <w:rFonts w:eastAsia="Calibri"/>
          <w:b/>
          <w:bCs/>
          <w:lang w:val="it-IT"/>
        </w:rPr>
        <w:t xml:space="preserve">Make </w:t>
      </w:r>
      <w:proofErr w:type="spellStart"/>
      <w:r w:rsidRPr="00BC6F3E">
        <w:rPr>
          <w:rStyle w:val="Hyperlink1"/>
          <w:rFonts w:eastAsia="Calibri"/>
          <w:b/>
          <w:bCs/>
          <w:lang w:val="it-IT"/>
        </w:rPr>
        <w:t>it</w:t>
      </w:r>
      <w:proofErr w:type="spellEnd"/>
      <w:r w:rsidRPr="00BC6F3E">
        <w:rPr>
          <w:rStyle w:val="Hyperlink1"/>
          <w:rFonts w:eastAsia="Calibri"/>
          <w:b/>
          <w:bCs/>
          <w:lang w:val="it-IT"/>
        </w:rPr>
        <w:t xml:space="preserve"> </w:t>
      </w:r>
      <w:proofErr w:type="spellStart"/>
      <w:r w:rsidRPr="00BC6F3E">
        <w:rPr>
          <w:rStyle w:val="Hyperlink1"/>
          <w:rFonts w:eastAsia="Calibri"/>
          <w:b/>
          <w:bCs/>
          <w:lang w:val="it-IT"/>
        </w:rPr>
        <w:t>Circular</w:t>
      </w:r>
      <w:proofErr w:type="spellEnd"/>
      <w:r w:rsidRPr="00BC6F3E">
        <w:rPr>
          <w:rStyle w:val="Hyperlink1"/>
          <w:rFonts w:eastAsia="Calibri"/>
          <w:lang w:val="it-IT"/>
        </w:rPr>
        <w:t xml:space="preserve">” </w:t>
      </w:r>
      <w:r w:rsidR="002C1DD5" w:rsidRPr="00BC6F3E">
        <w:rPr>
          <w:rFonts w:ascii="Times New Roman" w:eastAsia="Times New Roman" w:hAnsi="Times New Roman" w:cs="Times New Roman"/>
          <w:sz w:val="28"/>
          <w:szCs w:val="28"/>
          <w:lang w:val="it-IT" w:eastAsia="it-IT"/>
        </w:rPr>
        <w:t>punta a promuovere la Carta del Consumo Circolare e i valori del riciclo, del riuso e della co-progettazione.</w:t>
      </w:r>
      <w:r w:rsidR="002C1DD5" w:rsidRPr="00BC6F3E">
        <w:rPr>
          <w:rFonts w:ascii="Times New Roman" w:eastAsia="Times New Roman" w:hAnsi="Times New Roman" w:cs="Times New Roman"/>
          <w:color w:val="101112"/>
          <w:sz w:val="28"/>
          <w:szCs w:val="28"/>
          <w:lang w:val="it-IT"/>
        </w:rPr>
        <w:t xml:space="preserve"> </w:t>
      </w:r>
    </w:p>
    <w:p w14:paraId="4FBCC598" w14:textId="01B5501F" w:rsidR="00236945" w:rsidRPr="00C526C0" w:rsidRDefault="002C1DD5" w:rsidP="00A64D7B">
      <w:pPr>
        <w:jc w:val="both"/>
        <w:rPr>
          <w:rStyle w:val="Hyperlink1"/>
          <w:rFonts w:eastAsiaTheme="minorHAnsi"/>
          <w:color w:val="auto"/>
          <w:lang w:val="it-IT" w:eastAsia="it-IT"/>
        </w:rPr>
      </w:pPr>
      <w:r w:rsidRPr="00BC6F3E">
        <w:rPr>
          <w:rFonts w:ascii="Times New Roman" w:eastAsia="Times New Roman" w:hAnsi="Times New Roman" w:cs="Times New Roman"/>
          <w:sz w:val="28"/>
          <w:szCs w:val="28"/>
          <w:lang w:val="it-IT" w:eastAsia="it-IT"/>
        </w:rPr>
        <w:t>Per promuovere il superamento della cultura dello scarto e dello spreco a favore di quella del riciclo e del riuso, è nata la Carta del Consumo Circolare</w:t>
      </w:r>
      <w:r w:rsidRPr="00BC6F3E">
        <w:rPr>
          <w:rFonts w:ascii="Times New Roman" w:hAnsi="Times New Roman" w:cs="Times New Roman"/>
          <w:color w:val="222222"/>
          <w:sz w:val="28"/>
          <w:szCs w:val="28"/>
          <w:shd w:val="clear" w:color="auto" w:fill="FFFFFF"/>
          <w:lang w:val="it-IT"/>
        </w:rPr>
        <w:t xml:space="preserve"> promossa dalle Associazioni dei Consumatori facenti parte del CNCU (Consiglio Nazionale dei Consumatori e degli Utenti): </w:t>
      </w:r>
      <w:r w:rsidRPr="00BC6F3E">
        <w:rPr>
          <w:rFonts w:ascii="Times New Roman" w:eastAsia="Times New Roman" w:hAnsi="Times New Roman" w:cs="Times New Roman"/>
          <w:sz w:val="28"/>
          <w:szCs w:val="28"/>
          <w:lang w:val="it-IT" w:eastAsia="it-IT"/>
        </w:rPr>
        <w:t>un contributo alle scelte richieste dalla transizione ecologica, per mirare ad avere una società e un’economia più corrette.</w:t>
      </w:r>
      <w:r w:rsidR="004472E0" w:rsidRPr="00BC6F3E">
        <w:rPr>
          <w:rFonts w:ascii="Times New Roman" w:eastAsia="Times New Roman" w:hAnsi="Times New Roman" w:cs="Times New Roman"/>
          <w:sz w:val="28"/>
          <w:szCs w:val="28"/>
          <w:lang w:val="it-IT" w:eastAsia="it-IT"/>
        </w:rPr>
        <w:t xml:space="preserve"> I progetti partecipanti si sono concentrati sul: </w:t>
      </w:r>
      <w:r w:rsidRPr="00BC6F3E">
        <w:rPr>
          <w:rFonts w:ascii="Times New Roman" w:eastAsia="Times New Roman" w:hAnsi="Times New Roman" w:cs="Times New Roman"/>
          <w:sz w:val="28"/>
          <w:szCs w:val="28"/>
          <w:lang w:val="it-IT" w:eastAsia="it-IT"/>
        </w:rPr>
        <w:t>far conoscere gli impatti ambientali dei prodotti e dei processi industriali che li generano;</w:t>
      </w:r>
      <w:r w:rsidR="004472E0" w:rsidRPr="00BC6F3E">
        <w:rPr>
          <w:rFonts w:ascii="Times New Roman" w:eastAsia="Times New Roman" w:hAnsi="Times New Roman" w:cs="Times New Roman"/>
          <w:sz w:val="28"/>
          <w:szCs w:val="28"/>
          <w:lang w:val="it-IT" w:eastAsia="it-IT"/>
        </w:rPr>
        <w:t xml:space="preserve"> </w:t>
      </w:r>
      <w:r w:rsidRPr="00BC6F3E">
        <w:rPr>
          <w:rFonts w:ascii="Times New Roman" w:eastAsia="Times New Roman" w:hAnsi="Times New Roman" w:cs="Times New Roman"/>
          <w:sz w:val="28"/>
          <w:szCs w:val="28"/>
          <w:lang w:val="it-IT" w:eastAsia="it-IT"/>
        </w:rPr>
        <w:t>promuovere la conoscenza dei concetti di “circolarità” e di “impronta ambientale” di prodotti e servizi;</w:t>
      </w:r>
      <w:r w:rsidR="004472E0" w:rsidRPr="00BC6F3E">
        <w:rPr>
          <w:rFonts w:ascii="Times New Roman" w:eastAsia="Times New Roman" w:hAnsi="Times New Roman" w:cs="Times New Roman"/>
          <w:sz w:val="28"/>
          <w:szCs w:val="28"/>
          <w:lang w:val="it-IT" w:eastAsia="it-IT"/>
        </w:rPr>
        <w:t xml:space="preserve"> </w:t>
      </w:r>
      <w:r w:rsidRPr="00BC6F3E">
        <w:rPr>
          <w:rFonts w:ascii="Times New Roman" w:eastAsia="Times New Roman" w:hAnsi="Times New Roman" w:cs="Times New Roman"/>
          <w:sz w:val="28"/>
          <w:szCs w:val="28"/>
          <w:lang w:val="it-IT" w:eastAsia="it-IT"/>
        </w:rPr>
        <w:t>superare l’approccio “usa e getta” nella produzione e nel consumo, valorizzando la durabilità, la condivisione, la riparazione, il riuso dei prodotti e delle risorse materiali;</w:t>
      </w:r>
      <w:r w:rsidR="004472E0" w:rsidRPr="00BC6F3E">
        <w:rPr>
          <w:rFonts w:ascii="Times New Roman" w:eastAsia="Times New Roman" w:hAnsi="Times New Roman" w:cs="Times New Roman"/>
          <w:sz w:val="28"/>
          <w:szCs w:val="28"/>
          <w:lang w:val="it-IT" w:eastAsia="it-IT"/>
        </w:rPr>
        <w:t xml:space="preserve"> </w:t>
      </w:r>
      <w:r w:rsidRPr="00BC6F3E">
        <w:rPr>
          <w:rFonts w:ascii="Times New Roman" w:eastAsia="Times New Roman" w:hAnsi="Times New Roman" w:cs="Times New Roman"/>
          <w:sz w:val="28"/>
          <w:szCs w:val="28"/>
          <w:lang w:val="it-IT" w:eastAsia="it-IT"/>
        </w:rPr>
        <w:t>coinvolgere i consumatori nella definizione delle caratteristiche di “circolarità” dei prodotti, aiutandoli a diventare consapevoli che i loro comportamenti, sia nella fase d’uso sia nel post-utilizzo, possono influenzare tale caratteristica.</w:t>
      </w:r>
      <w:r w:rsidR="00C526C0">
        <w:rPr>
          <w:rFonts w:ascii="Times New Roman" w:eastAsia="Times New Roman" w:hAnsi="Times New Roman" w:cs="Times New Roman"/>
          <w:sz w:val="28"/>
          <w:szCs w:val="28"/>
          <w:lang w:val="it-IT" w:eastAsia="it-IT"/>
        </w:rPr>
        <w:t xml:space="preserve"> </w:t>
      </w:r>
      <w:r w:rsidR="00236945">
        <w:rPr>
          <w:rFonts w:ascii="Times New Roman" w:eastAsia="Times New Roman" w:hAnsi="Times New Roman" w:cs="Times New Roman"/>
          <w:sz w:val="28"/>
          <w:szCs w:val="28"/>
          <w:lang w:val="it-IT" w:eastAsia="it-IT"/>
        </w:rPr>
        <w:t xml:space="preserve">I vincitori verranno premiati venerdì 17 ottobre al Gazometro, </w:t>
      </w:r>
      <w:r w:rsidR="00092FC6">
        <w:rPr>
          <w:rFonts w:ascii="Times New Roman" w:eastAsia="Times New Roman" w:hAnsi="Times New Roman" w:cs="Times New Roman"/>
          <w:sz w:val="28"/>
          <w:szCs w:val="28"/>
          <w:lang w:val="it-IT" w:eastAsia="it-IT"/>
        </w:rPr>
        <w:t>durante</w:t>
      </w:r>
      <w:r w:rsidR="00236945">
        <w:rPr>
          <w:rFonts w:ascii="Times New Roman" w:eastAsia="Times New Roman" w:hAnsi="Times New Roman" w:cs="Times New Roman"/>
          <w:sz w:val="28"/>
          <w:szCs w:val="28"/>
          <w:lang w:val="it-IT" w:eastAsia="it-IT"/>
        </w:rPr>
        <w:t xml:space="preserve"> Maker Faire Rome.</w:t>
      </w:r>
    </w:p>
    <w:p w14:paraId="159947FD" w14:textId="279228D5" w:rsidR="00BC6F3E" w:rsidRPr="00BC6F3E" w:rsidRDefault="004A13DE" w:rsidP="00BC6F3E">
      <w:pPr>
        <w:pStyle w:val="Nessunaspaziatura"/>
        <w:jc w:val="both"/>
        <w:rPr>
          <w:rFonts w:ascii="Times New Roman" w:hAnsi="Times New Roman" w:cs="Times New Roman"/>
          <w:sz w:val="28"/>
          <w:szCs w:val="28"/>
          <w:lang w:val="it-IT"/>
        </w:rPr>
      </w:pPr>
      <w:r w:rsidRPr="00BC6F3E">
        <w:rPr>
          <w:rStyle w:val="Nessuno"/>
          <w:rFonts w:ascii="Times New Roman" w:hAnsi="Times New Roman" w:cs="Times New Roman"/>
          <w:sz w:val="28"/>
          <w:szCs w:val="28"/>
          <w:lang w:val="it-IT"/>
        </w:rPr>
        <w:lastRenderedPageBreak/>
        <w:t xml:space="preserve"> “</w:t>
      </w:r>
      <w:r w:rsidRPr="00BC6F3E">
        <w:rPr>
          <w:rStyle w:val="Nessuno"/>
          <w:rFonts w:ascii="Times New Roman" w:hAnsi="Times New Roman" w:cs="Times New Roman"/>
          <w:b/>
          <w:bCs/>
          <w:sz w:val="28"/>
          <w:szCs w:val="28"/>
          <w:lang w:val="it-IT"/>
        </w:rPr>
        <w:t>STEAM in Minecraft</w:t>
      </w:r>
      <w:r w:rsidRPr="00BC6F3E">
        <w:rPr>
          <w:rStyle w:val="Nessuno"/>
          <w:rFonts w:ascii="Times New Roman" w:hAnsi="Times New Roman" w:cs="Times New Roman"/>
          <w:sz w:val="28"/>
          <w:szCs w:val="28"/>
          <w:lang w:val="it-IT"/>
        </w:rPr>
        <w:t>”</w:t>
      </w:r>
      <w:r w:rsidR="00505D23" w:rsidRPr="00BC6F3E">
        <w:rPr>
          <w:rStyle w:val="Nessuno"/>
          <w:rFonts w:ascii="Times New Roman" w:hAnsi="Times New Roman" w:cs="Times New Roman"/>
          <w:sz w:val="28"/>
          <w:szCs w:val="28"/>
          <w:lang w:val="it-IT"/>
        </w:rPr>
        <w:t xml:space="preserve"> </w:t>
      </w:r>
      <w:r w:rsidR="00BC6F3E">
        <w:rPr>
          <w:rStyle w:val="Nessuno"/>
          <w:rFonts w:ascii="Times New Roman" w:hAnsi="Times New Roman" w:cs="Times New Roman"/>
          <w:sz w:val="28"/>
          <w:szCs w:val="28"/>
          <w:lang w:val="it-IT"/>
        </w:rPr>
        <w:t xml:space="preserve">è </w:t>
      </w:r>
      <w:r w:rsidR="00872FB1" w:rsidRPr="00BC6F3E">
        <w:rPr>
          <w:rFonts w:ascii="Times New Roman" w:hAnsi="Times New Roman" w:cs="Times New Roman"/>
          <w:sz w:val="28"/>
          <w:szCs w:val="28"/>
          <w:lang w:val="it-IT"/>
        </w:rPr>
        <w:t>promosso e organizzato da “</w:t>
      </w:r>
      <w:r w:rsidR="00872FB1" w:rsidRPr="00BC6F3E">
        <w:rPr>
          <w:rFonts w:ascii="Times New Roman" w:hAnsi="Times New Roman" w:cs="Times New Roman"/>
          <w:b/>
          <w:bCs/>
          <w:sz w:val="28"/>
          <w:szCs w:val="28"/>
          <w:lang w:val="it-IT"/>
        </w:rPr>
        <w:t xml:space="preserve">Maker Faire Rome - The </w:t>
      </w:r>
      <w:proofErr w:type="spellStart"/>
      <w:r w:rsidR="00872FB1" w:rsidRPr="00BC6F3E">
        <w:rPr>
          <w:rFonts w:ascii="Times New Roman" w:hAnsi="Times New Roman" w:cs="Times New Roman"/>
          <w:b/>
          <w:bCs/>
          <w:sz w:val="28"/>
          <w:szCs w:val="28"/>
          <w:lang w:val="it-IT"/>
        </w:rPr>
        <w:t>European</w:t>
      </w:r>
      <w:proofErr w:type="spellEnd"/>
      <w:r w:rsidR="00872FB1" w:rsidRPr="00BC6F3E">
        <w:rPr>
          <w:rFonts w:ascii="Times New Roman" w:hAnsi="Times New Roman" w:cs="Times New Roman"/>
          <w:b/>
          <w:bCs/>
          <w:sz w:val="28"/>
          <w:szCs w:val="28"/>
          <w:lang w:val="it-IT"/>
        </w:rPr>
        <w:t xml:space="preserve"> Edition</w:t>
      </w:r>
      <w:r w:rsidR="00872FB1" w:rsidRPr="00BC6F3E">
        <w:rPr>
          <w:rFonts w:ascii="Times New Roman" w:hAnsi="Times New Roman" w:cs="Times New Roman"/>
          <w:sz w:val="28"/>
          <w:szCs w:val="28"/>
          <w:lang w:val="it-IT"/>
        </w:rPr>
        <w:t>”</w:t>
      </w:r>
      <w:r w:rsidR="00872FB1" w:rsidRPr="00BC6F3E">
        <w:rPr>
          <w:rFonts w:ascii="Times New Roman" w:hAnsi="Times New Roman" w:cs="Times New Roman"/>
          <w:b/>
          <w:bCs/>
          <w:sz w:val="28"/>
          <w:szCs w:val="28"/>
          <w:lang w:val="it-IT"/>
        </w:rPr>
        <w:t xml:space="preserve"> </w:t>
      </w:r>
      <w:r w:rsidR="00872FB1" w:rsidRPr="00BC6F3E">
        <w:rPr>
          <w:rFonts w:ascii="Times New Roman" w:hAnsi="Times New Roman" w:cs="Times New Roman"/>
          <w:sz w:val="28"/>
          <w:szCs w:val="28"/>
          <w:lang w:val="it-IT"/>
        </w:rPr>
        <w:t xml:space="preserve">e </w:t>
      </w:r>
      <w:r w:rsidR="00872FB1" w:rsidRPr="00BC6F3E">
        <w:rPr>
          <w:rFonts w:ascii="Times New Roman" w:hAnsi="Times New Roman" w:cs="Times New Roman"/>
          <w:b/>
          <w:bCs/>
          <w:sz w:val="28"/>
          <w:szCs w:val="28"/>
          <w:lang w:val="it-IT"/>
        </w:rPr>
        <w:t>Camera di Commercio di Roma</w:t>
      </w:r>
      <w:r w:rsidR="00872FB1" w:rsidRPr="00BC6F3E">
        <w:rPr>
          <w:rFonts w:ascii="Times New Roman" w:hAnsi="Times New Roman" w:cs="Times New Roman"/>
          <w:sz w:val="28"/>
          <w:szCs w:val="28"/>
          <w:lang w:val="it-IT"/>
        </w:rPr>
        <w:t xml:space="preserve">, con la partnership tecnica di </w:t>
      </w:r>
      <w:r w:rsidR="00872FB1" w:rsidRPr="00BC6F3E">
        <w:rPr>
          <w:rFonts w:ascii="Times New Roman" w:hAnsi="Times New Roman" w:cs="Times New Roman"/>
          <w:b/>
          <w:bCs/>
          <w:sz w:val="28"/>
          <w:szCs w:val="28"/>
          <w:lang w:val="it-IT"/>
        </w:rPr>
        <w:t>Maker Camp</w:t>
      </w:r>
      <w:r w:rsidR="00872FB1" w:rsidRPr="00BC6F3E">
        <w:rPr>
          <w:rFonts w:ascii="Times New Roman" w:hAnsi="Times New Roman" w:cs="Times New Roman"/>
          <w:sz w:val="28"/>
          <w:szCs w:val="28"/>
          <w:lang w:val="it-IT"/>
        </w:rPr>
        <w:t xml:space="preserve">, in collaborazione con </w:t>
      </w:r>
      <w:r w:rsidR="00872FB1" w:rsidRPr="00BC6F3E">
        <w:rPr>
          <w:rFonts w:ascii="Times New Roman" w:hAnsi="Times New Roman" w:cs="Times New Roman"/>
          <w:b/>
          <w:bCs/>
          <w:sz w:val="28"/>
          <w:szCs w:val="28"/>
          <w:lang w:val="it-IT"/>
        </w:rPr>
        <w:t>ASviS</w:t>
      </w:r>
      <w:r w:rsidR="00872FB1" w:rsidRPr="00BC6F3E">
        <w:rPr>
          <w:rFonts w:ascii="Times New Roman" w:hAnsi="Times New Roman" w:cs="Times New Roman"/>
          <w:sz w:val="28"/>
          <w:szCs w:val="28"/>
          <w:lang w:val="it-IT"/>
        </w:rPr>
        <w:t>,</w:t>
      </w:r>
      <w:r w:rsidR="00872FB1" w:rsidRPr="00BC6F3E">
        <w:rPr>
          <w:rFonts w:ascii="Times New Roman" w:hAnsi="Times New Roman" w:cs="Times New Roman"/>
          <w:b/>
          <w:bCs/>
          <w:sz w:val="28"/>
          <w:szCs w:val="28"/>
          <w:lang w:val="it-IT"/>
        </w:rPr>
        <w:t xml:space="preserve"> Arduino </w:t>
      </w:r>
      <w:r w:rsidR="00872FB1" w:rsidRPr="00BC6F3E">
        <w:rPr>
          <w:rFonts w:ascii="Times New Roman" w:hAnsi="Times New Roman" w:cs="Times New Roman"/>
          <w:sz w:val="28"/>
          <w:szCs w:val="28"/>
          <w:lang w:val="it-IT"/>
        </w:rPr>
        <w:t>e</w:t>
      </w:r>
      <w:r w:rsidR="00872FB1" w:rsidRPr="00BC6F3E">
        <w:rPr>
          <w:rFonts w:ascii="Times New Roman" w:hAnsi="Times New Roman" w:cs="Times New Roman"/>
          <w:b/>
          <w:bCs/>
          <w:sz w:val="28"/>
          <w:szCs w:val="28"/>
          <w:lang w:val="it-IT"/>
        </w:rPr>
        <w:t xml:space="preserve"> AIV</w:t>
      </w:r>
      <w:r w:rsidR="00872FB1" w:rsidRPr="00BC6F3E">
        <w:rPr>
          <w:rFonts w:ascii="Times New Roman" w:hAnsi="Times New Roman" w:cs="Times New Roman"/>
          <w:sz w:val="28"/>
          <w:szCs w:val="28"/>
          <w:lang w:val="it-IT"/>
        </w:rPr>
        <w:t>. Un’iniziativa rivolta agli studenti italiani delle scuole primarie, limitatamente alle quarte e quinte classi, e secondarie di primo e secondo grado</w:t>
      </w:r>
      <w:r w:rsidR="00D51339">
        <w:rPr>
          <w:rFonts w:ascii="Times New Roman" w:hAnsi="Times New Roman" w:cs="Times New Roman"/>
          <w:sz w:val="28"/>
          <w:szCs w:val="28"/>
          <w:lang w:val="it-IT"/>
        </w:rPr>
        <w:t xml:space="preserve"> e</w:t>
      </w:r>
      <w:r w:rsidR="00872FB1" w:rsidRPr="00BC6F3E">
        <w:rPr>
          <w:rFonts w:ascii="Times New Roman" w:hAnsi="Times New Roman" w:cs="Times New Roman"/>
          <w:sz w:val="28"/>
          <w:szCs w:val="28"/>
          <w:lang w:val="it-IT"/>
        </w:rPr>
        <w:t xml:space="preserve"> degli istituti pubblici e paritari italiani, volto a sensibilizzare i giovani sull’importanza della transizione ecologica, della consapevolezza ambientale e della cittadinanza attiva, incoraggiandoli a c</w:t>
      </w:r>
      <w:r w:rsidR="00D51339">
        <w:rPr>
          <w:rFonts w:ascii="Times New Roman" w:hAnsi="Times New Roman" w:cs="Times New Roman"/>
          <w:sz w:val="28"/>
          <w:szCs w:val="28"/>
          <w:lang w:val="it-IT"/>
        </w:rPr>
        <w:t xml:space="preserve">reare </w:t>
      </w:r>
      <w:r w:rsidR="00872FB1" w:rsidRPr="00BC6F3E">
        <w:rPr>
          <w:rFonts w:ascii="Times New Roman" w:hAnsi="Times New Roman" w:cs="Times New Roman"/>
          <w:sz w:val="28"/>
          <w:szCs w:val="28"/>
          <w:lang w:val="it-IT"/>
        </w:rPr>
        <w:t>soluzioni sostenibili e innovative attraverso il videogioco.</w:t>
      </w:r>
    </w:p>
    <w:p w14:paraId="2583D24B" w14:textId="1440D0DC" w:rsidR="00872FB1" w:rsidRPr="00BC6F3E" w:rsidRDefault="00872FB1" w:rsidP="00BC6F3E">
      <w:pPr>
        <w:pStyle w:val="Nessunaspaziatura"/>
        <w:jc w:val="both"/>
        <w:rPr>
          <w:rFonts w:ascii="Times New Roman" w:hAnsi="Times New Roman" w:cs="Times New Roman"/>
          <w:sz w:val="28"/>
          <w:szCs w:val="28"/>
          <w:lang w:val="it-IT"/>
        </w:rPr>
      </w:pPr>
      <w:r w:rsidRPr="00BC6F3E">
        <w:rPr>
          <w:rFonts w:ascii="Times New Roman" w:hAnsi="Times New Roman" w:cs="Times New Roman"/>
          <w:sz w:val="28"/>
          <w:szCs w:val="28"/>
          <w:lang w:val="it-IT"/>
        </w:rPr>
        <w:t xml:space="preserve">Tema dell’edizione 2025 è stato l’Intelligenza Artificiale, intesa come strumento per migliorare il presente e costruire una società più </w:t>
      </w:r>
      <w:r w:rsidRPr="00D51339">
        <w:rPr>
          <w:rFonts w:ascii="Times New Roman" w:hAnsi="Times New Roman" w:cs="Times New Roman"/>
          <w:i/>
          <w:iCs/>
          <w:sz w:val="28"/>
          <w:szCs w:val="28"/>
          <w:lang w:val="it-IT"/>
        </w:rPr>
        <w:t>green</w:t>
      </w:r>
      <w:r w:rsidRPr="00BC6F3E">
        <w:rPr>
          <w:rFonts w:ascii="Times New Roman" w:hAnsi="Times New Roman" w:cs="Times New Roman"/>
          <w:sz w:val="28"/>
          <w:szCs w:val="28"/>
          <w:lang w:val="it-IT"/>
        </w:rPr>
        <w:t xml:space="preserve"> e inclusiva attraverso l’uso di Minecraft </w:t>
      </w:r>
      <w:proofErr w:type="spellStart"/>
      <w:r w:rsidRPr="00BC6F3E">
        <w:rPr>
          <w:rFonts w:ascii="Times New Roman" w:hAnsi="Times New Roman" w:cs="Times New Roman"/>
          <w:sz w:val="28"/>
          <w:szCs w:val="28"/>
          <w:lang w:val="it-IT"/>
        </w:rPr>
        <w:t>Education</w:t>
      </w:r>
      <w:proofErr w:type="spellEnd"/>
      <w:r w:rsidRPr="00BC6F3E">
        <w:rPr>
          <w:rFonts w:ascii="Times New Roman" w:hAnsi="Times New Roman" w:cs="Times New Roman"/>
          <w:sz w:val="28"/>
          <w:szCs w:val="28"/>
          <w:lang w:val="it-IT"/>
        </w:rPr>
        <w:t xml:space="preserve"> Edition. Un’alta qualità di tutti i progetti presentati (122) e un grande successo di partecipazione con </w:t>
      </w:r>
      <w:r w:rsidRPr="00BC6F3E">
        <w:rPr>
          <w:rFonts w:ascii="Times New Roman" w:hAnsi="Times New Roman" w:cs="Times New Roman"/>
          <w:b/>
          <w:bCs/>
          <w:sz w:val="28"/>
          <w:szCs w:val="28"/>
          <w:lang w:val="it-IT"/>
        </w:rPr>
        <w:t>264 classi iscritte da tutta Italia</w:t>
      </w:r>
      <w:r w:rsidRPr="006A1A2C">
        <w:rPr>
          <w:rFonts w:ascii="Times New Roman" w:hAnsi="Times New Roman" w:cs="Times New Roman"/>
          <w:sz w:val="28"/>
          <w:szCs w:val="28"/>
          <w:lang w:val="it-IT"/>
        </w:rPr>
        <w:t xml:space="preserve">. </w:t>
      </w:r>
    </w:p>
    <w:p w14:paraId="7B527D09" w14:textId="7A582C23" w:rsidR="00505D23" w:rsidRPr="00BC6F3E" w:rsidRDefault="00872FB1" w:rsidP="00505D23">
      <w:pPr>
        <w:jc w:val="both"/>
        <w:rPr>
          <w:rFonts w:ascii="Times New Roman" w:eastAsia="Times New Roman" w:hAnsi="Times New Roman" w:cs="Times New Roman"/>
          <w:sz w:val="28"/>
          <w:szCs w:val="28"/>
          <w:lang w:val="it-IT"/>
        </w:rPr>
      </w:pPr>
      <w:r w:rsidRPr="00BC6F3E">
        <w:rPr>
          <w:rFonts w:ascii="Times New Roman" w:eastAsia="Times New Roman" w:hAnsi="Times New Roman" w:cs="Times New Roman"/>
          <w:sz w:val="28"/>
          <w:szCs w:val="28"/>
          <w:lang w:val="it-IT"/>
        </w:rPr>
        <w:t>Q</w:t>
      </w:r>
      <w:r w:rsidR="00505D23" w:rsidRPr="00BC6F3E">
        <w:rPr>
          <w:rFonts w:ascii="Times New Roman" w:eastAsia="Times New Roman" w:hAnsi="Times New Roman" w:cs="Times New Roman"/>
          <w:sz w:val="28"/>
          <w:szCs w:val="28"/>
          <w:lang w:val="it-IT"/>
        </w:rPr>
        <w:t>uest’anno gli elaborati hanno riguardato anche ambiti come l’elettronica creativa con Arduino, l’Agenda 2030 con ASviS e la gamification grazie alla collaborazione con AIV.</w:t>
      </w:r>
    </w:p>
    <w:p w14:paraId="08150D10" w14:textId="6B54895E" w:rsidR="00872FB1" w:rsidRPr="00505D23" w:rsidRDefault="00872FB1" w:rsidP="00505D23">
      <w:pPr>
        <w:jc w:val="both"/>
        <w:rPr>
          <w:rFonts w:ascii="Arial" w:eastAsia="Times New Roman" w:hAnsi="Arial" w:cs="Arial"/>
          <w:sz w:val="28"/>
          <w:szCs w:val="28"/>
          <w:lang w:val="it-IT"/>
        </w:rPr>
      </w:pPr>
      <w:r w:rsidRPr="00BC6F3E">
        <w:rPr>
          <w:rFonts w:ascii="Times New Roman" w:eastAsia="Times New Roman" w:hAnsi="Times New Roman" w:cs="Times New Roman"/>
          <w:sz w:val="28"/>
          <w:szCs w:val="28"/>
          <w:lang w:val="it-IT"/>
        </w:rPr>
        <w:t>La premiazione dei migliori elaborati si è svolta il 28 maggio scorso</w:t>
      </w:r>
      <w:r w:rsidR="00734FA3">
        <w:rPr>
          <w:rFonts w:ascii="Times New Roman" w:eastAsia="Times New Roman" w:hAnsi="Times New Roman" w:cs="Times New Roman"/>
          <w:sz w:val="28"/>
          <w:szCs w:val="28"/>
          <w:lang w:val="it-IT"/>
        </w:rPr>
        <w:t xml:space="preserve"> e l</w:t>
      </w:r>
      <w:r w:rsidRPr="00BC6F3E">
        <w:rPr>
          <w:rFonts w:ascii="Times New Roman" w:eastAsia="Times New Roman" w:hAnsi="Times New Roman" w:cs="Times New Roman"/>
          <w:sz w:val="28"/>
          <w:szCs w:val="28"/>
          <w:lang w:val="it-IT"/>
        </w:rPr>
        <w:t xml:space="preserve">’elenco delle scuole vincitrici è pubblicato sul sito </w:t>
      </w:r>
      <w:r w:rsidR="00CA27AD">
        <w:rPr>
          <w:rFonts w:ascii="Times New Roman" w:eastAsia="Times New Roman" w:hAnsi="Times New Roman" w:cs="Times New Roman"/>
          <w:sz w:val="28"/>
          <w:szCs w:val="28"/>
          <w:lang w:val="it-IT"/>
        </w:rPr>
        <w:t xml:space="preserve">ufficiale </w:t>
      </w:r>
      <w:r w:rsidRPr="00BC6F3E">
        <w:rPr>
          <w:rFonts w:ascii="Times New Roman" w:eastAsia="Times New Roman" w:hAnsi="Times New Roman" w:cs="Times New Roman"/>
          <w:sz w:val="28"/>
          <w:szCs w:val="28"/>
          <w:lang w:val="it-IT"/>
        </w:rPr>
        <w:t xml:space="preserve">della </w:t>
      </w:r>
      <w:r w:rsidR="00CA27AD">
        <w:rPr>
          <w:rFonts w:ascii="Times New Roman" w:eastAsia="Times New Roman" w:hAnsi="Times New Roman" w:cs="Times New Roman"/>
          <w:sz w:val="28"/>
          <w:szCs w:val="28"/>
          <w:lang w:val="it-IT"/>
        </w:rPr>
        <w:t>manifestazione.</w:t>
      </w:r>
    </w:p>
    <w:p w14:paraId="45FEDF44" w14:textId="77777777" w:rsidR="0011395F" w:rsidRDefault="0011395F" w:rsidP="00415F1B">
      <w:pPr>
        <w:shd w:val="clear" w:color="auto" w:fill="FFFFFF"/>
        <w:jc w:val="both"/>
        <w:rPr>
          <w:rStyle w:val="Nessuno"/>
          <w:rFonts w:ascii="Times New Roman" w:hAnsi="Times New Roman" w:cs="Times New Roman"/>
          <w:b/>
          <w:bCs/>
          <w:sz w:val="28"/>
          <w:szCs w:val="28"/>
          <w:lang w:val="it-IT"/>
        </w:rPr>
      </w:pPr>
    </w:p>
    <w:p w14:paraId="4FB25BD6" w14:textId="674465B6" w:rsidR="008F59AB" w:rsidRDefault="004A13DE" w:rsidP="00415F1B">
      <w:pPr>
        <w:shd w:val="clear" w:color="auto" w:fill="FFFFFF"/>
        <w:jc w:val="both"/>
        <w:rPr>
          <w:rStyle w:val="Nessuno"/>
          <w:rFonts w:ascii="Times New Roman" w:hAnsi="Times New Roman" w:cs="Times New Roman"/>
          <w:sz w:val="28"/>
          <w:szCs w:val="28"/>
          <w:lang w:val="it-IT"/>
        </w:rPr>
      </w:pPr>
      <w:r w:rsidRPr="004A13DE">
        <w:rPr>
          <w:rStyle w:val="Nessuno"/>
          <w:rFonts w:ascii="Times New Roman" w:hAnsi="Times New Roman" w:cs="Times New Roman"/>
          <w:b/>
          <w:bCs/>
          <w:sz w:val="28"/>
          <w:szCs w:val="28"/>
          <w:lang w:val="it-IT"/>
        </w:rPr>
        <w:t>Top of the PID 202</w:t>
      </w:r>
      <w:r w:rsidR="00BC6F3E">
        <w:rPr>
          <w:rStyle w:val="Nessuno"/>
          <w:rFonts w:ascii="Times New Roman" w:hAnsi="Times New Roman" w:cs="Times New Roman"/>
          <w:b/>
          <w:bCs/>
          <w:sz w:val="28"/>
          <w:szCs w:val="28"/>
          <w:lang w:val="it-IT"/>
        </w:rPr>
        <w:t>5</w:t>
      </w:r>
      <w:r w:rsidRPr="004A13DE">
        <w:rPr>
          <w:rStyle w:val="Nessuno"/>
          <w:rFonts w:ascii="Times New Roman" w:hAnsi="Times New Roman" w:cs="Times New Roman"/>
          <w:sz w:val="28"/>
          <w:szCs w:val="28"/>
          <w:lang w:val="it-IT"/>
        </w:rPr>
        <w:t>, i</w:t>
      </w:r>
      <w:r w:rsidR="00CF0A35">
        <w:rPr>
          <w:rStyle w:val="Nessuno"/>
          <w:rFonts w:ascii="Times New Roman" w:hAnsi="Times New Roman" w:cs="Times New Roman"/>
          <w:sz w:val="28"/>
          <w:szCs w:val="28"/>
          <w:lang w:val="it-IT"/>
        </w:rPr>
        <w:t xml:space="preserve">niziativa </w:t>
      </w:r>
      <w:r w:rsidRPr="004A13DE">
        <w:rPr>
          <w:rStyle w:val="Nessuno"/>
          <w:rFonts w:ascii="Times New Roman" w:hAnsi="Times New Roman" w:cs="Times New Roman"/>
          <w:sz w:val="28"/>
          <w:szCs w:val="28"/>
          <w:lang w:val="it-IT"/>
        </w:rPr>
        <w:t xml:space="preserve">di Unioncamere che nasce nell’ambito dei servizi offerti alle imprese dai PID - Punti Impresa Digitale delle Camere di commercio per promuovere la diffusione della cultura e della pratica digitale nelle Micro, Piccole e Medie Imprese (MPMI). </w:t>
      </w:r>
    </w:p>
    <w:p w14:paraId="44B37F61" w14:textId="1B636379" w:rsidR="004A13DE" w:rsidRPr="004A13DE" w:rsidRDefault="00415F1B" w:rsidP="00415F1B">
      <w:pPr>
        <w:shd w:val="clear" w:color="auto" w:fill="FFFFFF"/>
        <w:jc w:val="both"/>
        <w:rPr>
          <w:rStyle w:val="Nessuno"/>
          <w:rFonts w:ascii="Times New Roman" w:hAnsi="Times New Roman" w:cs="Times New Roman"/>
          <w:sz w:val="28"/>
          <w:szCs w:val="28"/>
          <w:lang w:val="it-IT"/>
        </w:rPr>
      </w:pPr>
      <w:r w:rsidRPr="00415F1B">
        <w:rPr>
          <w:rStyle w:val="Nessuno"/>
          <w:rFonts w:ascii="Times New Roman" w:hAnsi="Times New Roman" w:cs="Times New Roman"/>
          <w:sz w:val="28"/>
          <w:szCs w:val="28"/>
          <w:lang w:val="it-IT"/>
        </w:rPr>
        <w:t>Nell’edizione 2025 sono stati 4 i progetti premiati</w:t>
      </w:r>
      <w:r w:rsidR="0073207A">
        <w:rPr>
          <w:rStyle w:val="Nessuno"/>
          <w:rFonts w:ascii="Times New Roman" w:hAnsi="Times New Roman" w:cs="Times New Roman"/>
          <w:sz w:val="28"/>
          <w:szCs w:val="28"/>
          <w:lang w:val="it-IT"/>
        </w:rPr>
        <w:t xml:space="preserve"> </w:t>
      </w:r>
      <w:r w:rsidRPr="00415F1B">
        <w:rPr>
          <w:rStyle w:val="Nessuno"/>
          <w:rFonts w:ascii="Times New Roman" w:hAnsi="Times New Roman" w:cs="Times New Roman"/>
          <w:sz w:val="28"/>
          <w:szCs w:val="28"/>
          <w:lang w:val="it-IT"/>
        </w:rPr>
        <w:t>per dare visibilità a iniziative e progetti innovativi di transizione digitale e green.</w:t>
      </w:r>
      <w:r w:rsidR="0073207A">
        <w:rPr>
          <w:rStyle w:val="Nessuno"/>
          <w:rFonts w:ascii="Times New Roman" w:hAnsi="Times New Roman" w:cs="Times New Roman"/>
          <w:sz w:val="28"/>
          <w:szCs w:val="28"/>
          <w:lang w:val="it-IT"/>
        </w:rPr>
        <w:t xml:space="preserve"> </w:t>
      </w:r>
      <w:r w:rsidRPr="00415F1B">
        <w:rPr>
          <w:rStyle w:val="Nessuno"/>
          <w:rFonts w:ascii="Times New Roman" w:hAnsi="Times New Roman" w:cs="Times New Roman"/>
          <w:sz w:val="28"/>
          <w:szCs w:val="28"/>
          <w:lang w:val="it-IT"/>
        </w:rPr>
        <w:t xml:space="preserve">Sono state 121 </w:t>
      </w:r>
      <w:r w:rsidR="00C526C0">
        <w:rPr>
          <w:rStyle w:val="Nessuno"/>
          <w:rFonts w:ascii="Times New Roman" w:hAnsi="Times New Roman" w:cs="Times New Roman"/>
          <w:sz w:val="28"/>
          <w:szCs w:val="28"/>
          <w:lang w:val="it-IT"/>
        </w:rPr>
        <w:t xml:space="preserve">le </w:t>
      </w:r>
      <w:r w:rsidRPr="00415F1B">
        <w:rPr>
          <w:rStyle w:val="Nessuno"/>
          <w:rFonts w:ascii="Times New Roman" w:hAnsi="Times New Roman" w:cs="Times New Roman"/>
          <w:sz w:val="28"/>
          <w:szCs w:val="28"/>
          <w:lang w:val="it-IT"/>
        </w:rPr>
        <w:t xml:space="preserve">imprese partecipanti e 124 iniziative pervenute dai vari settori di applicazione tra agroalimentare, manifatturiero, turismo e altri servizi, per i </w:t>
      </w:r>
      <w:r w:rsidR="009A7794">
        <w:rPr>
          <w:rStyle w:val="Nessuno"/>
          <w:rFonts w:ascii="Times New Roman" w:hAnsi="Times New Roman" w:cs="Times New Roman"/>
          <w:sz w:val="28"/>
          <w:szCs w:val="28"/>
          <w:lang w:val="it-IT"/>
        </w:rPr>
        <w:t>due</w:t>
      </w:r>
      <w:r w:rsidRPr="00415F1B">
        <w:rPr>
          <w:rStyle w:val="Nessuno"/>
          <w:rFonts w:ascii="Times New Roman" w:hAnsi="Times New Roman" w:cs="Times New Roman"/>
          <w:sz w:val="28"/>
          <w:szCs w:val="28"/>
          <w:lang w:val="it-IT"/>
        </w:rPr>
        <w:t xml:space="preserve"> ambiti individuati: </w:t>
      </w:r>
      <w:r w:rsidRPr="00CE2A56">
        <w:rPr>
          <w:rStyle w:val="Nessuno"/>
          <w:rFonts w:ascii="Times New Roman" w:hAnsi="Times New Roman" w:cs="Times New Roman"/>
          <w:i/>
          <w:iCs/>
          <w:sz w:val="28"/>
          <w:szCs w:val="28"/>
          <w:lang w:val="it-IT"/>
        </w:rPr>
        <w:t>Casi di utilizzo innovativi</w:t>
      </w:r>
      <w:r w:rsidRPr="00415F1B">
        <w:rPr>
          <w:rStyle w:val="Nessuno"/>
          <w:rFonts w:ascii="Times New Roman" w:hAnsi="Times New Roman" w:cs="Times New Roman"/>
          <w:sz w:val="28"/>
          <w:szCs w:val="28"/>
          <w:lang w:val="it-IT"/>
        </w:rPr>
        <w:t xml:space="preserve"> - progetti che applichino in maniera nuova strumenti esistenti di Intelligenza Artificiale (IA) e le Tecnologie 4.0 e </w:t>
      </w:r>
      <w:r w:rsidRPr="00CE2A56">
        <w:rPr>
          <w:rStyle w:val="Nessuno"/>
          <w:rFonts w:ascii="Times New Roman" w:hAnsi="Times New Roman" w:cs="Times New Roman"/>
          <w:i/>
          <w:iCs/>
          <w:sz w:val="28"/>
          <w:szCs w:val="28"/>
          <w:lang w:val="it-IT"/>
        </w:rPr>
        <w:t>Soluzioni innovative</w:t>
      </w:r>
      <w:r w:rsidRPr="00415F1B">
        <w:rPr>
          <w:rStyle w:val="Nessuno"/>
          <w:rFonts w:ascii="Times New Roman" w:hAnsi="Times New Roman" w:cs="Times New Roman"/>
          <w:sz w:val="28"/>
          <w:szCs w:val="28"/>
          <w:lang w:val="it-IT"/>
        </w:rPr>
        <w:t xml:space="preserve"> </w:t>
      </w:r>
      <w:r w:rsidR="00A37FA6">
        <w:rPr>
          <w:rStyle w:val="Nessuno"/>
          <w:rFonts w:ascii="Times New Roman" w:hAnsi="Times New Roman" w:cs="Times New Roman"/>
          <w:sz w:val="28"/>
          <w:szCs w:val="28"/>
          <w:lang w:val="it-IT"/>
        </w:rPr>
        <w:t xml:space="preserve">ovvero la </w:t>
      </w:r>
      <w:r w:rsidRPr="00415F1B">
        <w:rPr>
          <w:rStyle w:val="Nessuno"/>
          <w:rFonts w:ascii="Times New Roman" w:hAnsi="Times New Roman" w:cs="Times New Roman"/>
          <w:sz w:val="28"/>
          <w:szCs w:val="28"/>
          <w:lang w:val="it-IT"/>
        </w:rPr>
        <w:t xml:space="preserve">creazione di nuovi strumenti e/o applicativi che utilizzino IA e/o tecnologie 4.0. </w:t>
      </w:r>
      <w:r w:rsidR="00A37FA6">
        <w:rPr>
          <w:rStyle w:val="Nessuno"/>
          <w:rFonts w:ascii="Times New Roman" w:hAnsi="Times New Roman" w:cs="Times New Roman"/>
          <w:sz w:val="28"/>
          <w:szCs w:val="28"/>
          <w:lang w:val="it-IT"/>
        </w:rPr>
        <w:t>L</w:t>
      </w:r>
      <w:r w:rsidRPr="00415F1B">
        <w:rPr>
          <w:rStyle w:val="Nessuno"/>
          <w:rFonts w:ascii="Times New Roman" w:hAnsi="Times New Roman" w:cs="Times New Roman"/>
          <w:sz w:val="28"/>
          <w:szCs w:val="28"/>
          <w:lang w:val="it-IT"/>
        </w:rPr>
        <w:t xml:space="preserve">a proclamazione delle </w:t>
      </w:r>
      <w:r w:rsidR="00A92E4F">
        <w:rPr>
          <w:rStyle w:val="Nessuno"/>
          <w:rFonts w:ascii="Times New Roman" w:hAnsi="Times New Roman" w:cs="Times New Roman"/>
          <w:sz w:val="28"/>
          <w:szCs w:val="28"/>
          <w:lang w:val="it-IT"/>
        </w:rPr>
        <w:t xml:space="preserve">imprese </w:t>
      </w:r>
      <w:r w:rsidRPr="00415F1B">
        <w:rPr>
          <w:rStyle w:val="Nessuno"/>
          <w:rFonts w:ascii="Times New Roman" w:hAnsi="Times New Roman" w:cs="Times New Roman"/>
          <w:sz w:val="28"/>
          <w:szCs w:val="28"/>
          <w:lang w:val="it-IT"/>
        </w:rPr>
        <w:t xml:space="preserve">vincitrici </w:t>
      </w:r>
      <w:r w:rsidR="00C816C3">
        <w:rPr>
          <w:rStyle w:val="Nessuno"/>
          <w:rFonts w:ascii="Times New Roman" w:hAnsi="Times New Roman" w:cs="Times New Roman"/>
          <w:sz w:val="28"/>
          <w:szCs w:val="28"/>
          <w:lang w:val="it-IT"/>
        </w:rPr>
        <w:t>ci sarà</w:t>
      </w:r>
      <w:r w:rsidRPr="00415F1B">
        <w:rPr>
          <w:rStyle w:val="Nessuno"/>
          <w:rFonts w:ascii="Times New Roman" w:hAnsi="Times New Roman" w:cs="Times New Roman"/>
          <w:sz w:val="28"/>
          <w:szCs w:val="28"/>
          <w:lang w:val="it-IT"/>
        </w:rPr>
        <w:t xml:space="preserve"> il 17 ottobre </w:t>
      </w:r>
      <w:r w:rsidR="00A92E4F">
        <w:rPr>
          <w:rStyle w:val="Nessuno"/>
          <w:rFonts w:ascii="Times New Roman" w:hAnsi="Times New Roman" w:cs="Times New Roman"/>
          <w:sz w:val="28"/>
          <w:szCs w:val="28"/>
          <w:lang w:val="it-IT"/>
        </w:rPr>
        <w:t xml:space="preserve">durante </w:t>
      </w:r>
      <w:r w:rsidR="00C816C3">
        <w:rPr>
          <w:rStyle w:val="Nessuno"/>
          <w:rFonts w:ascii="Times New Roman" w:hAnsi="Times New Roman" w:cs="Times New Roman"/>
          <w:sz w:val="28"/>
          <w:szCs w:val="28"/>
          <w:lang w:val="it-IT"/>
        </w:rPr>
        <w:t>MFR</w:t>
      </w:r>
      <w:r w:rsidR="00A92E4F">
        <w:rPr>
          <w:rStyle w:val="Nessuno"/>
          <w:rFonts w:ascii="Times New Roman" w:hAnsi="Times New Roman" w:cs="Times New Roman"/>
          <w:sz w:val="28"/>
          <w:szCs w:val="28"/>
          <w:lang w:val="it-IT"/>
        </w:rPr>
        <w:t xml:space="preserve"> </w:t>
      </w:r>
      <w:r w:rsidRPr="00415F1B">
        <w:rPr>
          <w:rStyle w:val="Nessuno"/>
          <w:rFonts w:ascii="Times New Roman" w:hAnsi="Times New Roman" w:cs="Times New Roman"/>
          <w:sz w:val="28"/>
          <w:szCs w:val="28"/>
          <w:lang w:val="it-IT"/>
        </w:rPr>
        <w:t xml:space="preserve">e sarà trasmessa in diretta sul canale ufficiale della </w:t>
      </w:r>
      <w:r w:rsidR="00A92E4F">
        <w:rPr>
          <w:rStyle w:val="Nessuno"/>
          <w:rFonts w:ascii="Times New Roman" w:hAnsi="Times New Roman" w:cs="Times New Roman"/>
          <w:sz w:val="28"/>
          <w:szCs w:val="28"/>
          <w:lang w:val="it-IT"/>
        </w:rPr>
        <w:t>m</w:t>
      </w:r>
      <w:r w:rsidRPr="00415F1B">
        <w:rPr>
          <w:rStyle w:val="Nessuno"/>
          <w:rFonts w:ascii="Times New Roman" w:hAnsi="Times New Roman" w:cs="Times New Roman"/>
          <w:sz w:val="28"/>
          <w:szCs w:val="28"/>
          <w:lang w:val="it-IT"/>
        </w:rPr>
        <w:t>anifestazione.</w:t>
      </w:r>
    </w:p>
    <w:p w14:paraId="352A821B" w14:textId="77777777" w:rsidR="004A13DE" w:rsidRPr="004A13DE" w:rsidRDefault="004A13DE" w:rsidP="004A13DE">
      <w:pPr>
        <w:shd w:val="clear" w:color="auto" w:fill="FFFFFF"/>
        <w:jc w:val="both"/>
        <w:rPr>
          <w:rStyle w:val="Nessuno"/>
          <w:rFonts w:ascii="Times New Roman" w:hAnsi="Times New Roman" w:cs="Times New Roman"/>
          <w:b/>
          <w:bCs/>
          <w:sz w:val="28"/>
          <w:szCs w:val="28"/>
          <w:lang w:val="it-IT"/>
        </w:rPr>
      </w:pPr>
    </w:p>
    <w:p w14:paraId="0579EF51" w14:textId="77777777" w:rsidR="00471302" w:rsidRDefault="00471302" w:rsidP="008A1C75">
      <w:pPr>
        <w:shd w:val="clear" w:color="auto" w:fill="FFFFFF"/>
        <w:jc w:val="both"/>
        <w:rPr>
          <w:rStyle w:val="Nessuno"/>
          <w:rFonts w:ascii="Times New Roman" w:hAnsi="Times New Roman"/>
          <w:b/>
          <w:bCs/>
          <w:color w:val="FF0000"/>
          <w:sz w:val="32"/>
          <w:szCs w:val="32"/>
          <w:lang w:val="it-IT"/>
        </w:rPr>
      </w:pPr>
    </w:p>
    <w:p w14:paraId="571E1258" w14:textId="7754A63A" w:rsidR="008A1C75" w:rsidRDefault="004A13DE" w:rsidP="008A1C75">
      <w:pPr>
        <w:shd w:val="clear" w:color="auto" w:fill="FFFFFF"/>
        <w:jc w:val="both"/>
        <w:rPr>
          <w:rStyle w:val="Nessuno"/>
          <w:rFonts w:ascii="Times New Roman" w:eastAsia="Times New Roman" w:hAnsi="Times New Roman" w:cs="Times New Roman"/>
          <w:b/>
          <w:bCs/>
          <w:color w:val="FF0000"/>
          <w:sz w:val="32"/>
          <w:szCs w:val="32"/>
          <w:lang w:val="it-IT"/>
        </w:rPr>
      </w:pPr>
      <w:r w:rsidRPr="004A13DE">
        <w:rPr>
          <w:rStyle w:val="Nessuno"/>
          <w:rFonts w:ascii="Times New Roman" w:hAnsi="Times New Roman"/>
          <w:b/>
          <w:bCs/>
          <w:color w:val="FF0000"/>
          <w:sz w:val="32"/>
          <w:szCs w:val="32"/>
          <w:lang w:val="it-IT"/>
        </w:rPr>
        <w:t>Organizzazione e partner</w:t>
      </w:r>
    </w:p>
    <w:p w14:paraId="5C70DF3E" w14:textId="73D540A6" w:rsidR="004A13DE" w:rsidRPr="008A1C75" w:rsidRDefault="004A13DE" w:rsidP="008A1C75">
      <w:pPr>
        <w:shd w:val="clear" w:color="auto" w:fill="FFFFFF"/>
        <w:jc w:val="both"/>
        <w:rPr>
          <w:rStyle w:val="Nessuno"/>
          <w:rFonts w:ascii="Times New Roman" w:eastAsia="Times New Roman" w:hAnsi="Times New Roman" w:cs="Times New Roman"/>
          <w:b/>
          <w:bCs/>
          <w:color w:val="FF0000"/>
          <w:sz w:val="32"/>
          <w:szCs w:val="32"/>
          <w:lang w:val="it-IT"/>
        </w:rPr>
      </w:pPr>
      <w:r w:rsidRPr="004A13DE">
        <w:rPr>
          <w:rStyle w:val="Nessuno"/>
          <w:rFonts w:ascii="Times New Roman" w:eastAsia="Times New Roman" w:hAnsi="Times New Roman" w:cs="Times New Roman"/>
          <w:b/>
          <w:bCs/>
          <w:sz w:val="28"/>
          <w:szCs w:val="28"/>
          <w:lang w:val="it-IT"/>
        </w:rPr>
        <w:t>Maker Faire Rome</w:t>
      </w:r>
      <w:r w:rsidRPr="004A13DE">
        <w:rPr>
          <w:rStyle w:val="Nessuno"/>
          <w:rFonts w:ascii="Times New Roman" w:eastAsia="Times New Roman" w:hAnsi="Times New Roman" w:cs="Times New Roman"/>
          <w:sz w:val="28"/>
          <w:szCs w:val="28"/>
          <w:lang w:val="it-IT"/>
        </w:rPr>
        <w:t xml:space="preserve">, giunta alla </w:t>
      </w:r>
      <w:r w:rsidR="00AC6999">
        <w:rPr>
          <w:rStyle w:val="Nessuno"/>
          <w:rFonts w:ascii="Times New Roman" w:eastAsia="Times New Roman" w:hAnsi="Times New Roman" w:cs="Times New Roman"/>
          <w:sz w:val="28"/>
          <w:szCs w:val="28"/>
          <w:lang w:val="it-IT"/>
        </w:rPr>
        <w:t>tredicesima</w:t>
      </w:r>
      <w:r w:rsidRPr="004A13DE">
        <w:rPr>
          <w:rStyle w:val="Nessuno"/>
          <w:rFonts w:ascii="Times New Roman" w:eastAsia="Times New Roman" w:hAnsi="Times New Roman" w:cs="Times New Roman"/>
          <w:sz w:val="28"/>
          <w:szCs w:val="28"/>
          <w:lang w:val="it-IT"/>
        </w:rPr>
        <w:t xml:space="preserve"> edizione, è promossa e organizzata dalla </w:t>
      </w:r>
      <w:r w:rsidRPr="004A13DE">
        <w:rPr>
          <w:rStyle w:val="Nessuno"/>
          <w:rFonts w:ascii="Times New Roman" w:eastAsia="Times New Roman" w:hAnsi="Times New Roman" w:cs="Times New Roman"/>
          <w:b/>
          <w:bCs/>
          <w:sz w:val="28"/>
          <w:szCs w:val="28"/>
          <w:lang w:val="it-IT"/>
        </w:rPr>
        <w:t>Camera di Commercio di Roma</w:t>
      </w:r>
      <w:r w:rsidRPr="004A13DE">
        <w:rPr>
          <w:rStyle w:val="Nessuno"/>
          <w:rFonts w:ascii="Times New Roman" w:eastAsia="Times New Roman" w:hAnsi="Times New Roman" w:cs="Times New Roman"/>
          <w:sz w:val="28"/>
          <w:szCs w:val="28"/>
          <w:lang w:val="it-IT"/>
        </w:rPr>
        <w:t xml:space="preserve">, attraverso la sua Azienda speciale Innova Camera ed è curata nei contenuti da </w:t>
      </w:r>
      <w:r w:rsidRPr="004A13DE">
        <w:rPr>
          <w:rStyle w:val="Nessuno"/>
          <w:rFonts w:ascii="Times New Roman" w:eastAsia="Times New Roman" w:hAnsi="Times New Roman" w:cs="Times New Roman"/>
          <w:b/>
          <w:bCs/>
          <w:sz w:val="28"/>
          <w:szCs w:val="28"/>
          <w:lang w:val="it-IT"/>
        </w:rPr>
        <w:t>Alessandro Ranellucci</w:t>
      </w:r>
      <w:r w:rsidRPr="004A13DE">
        <w:rPr>
          <w:rStyle w:val="Nessuno"/>
          <w:rFonts w:ascii="Times New Roman" w:eastAsia="Times New Roman" w:hAnsi="Times New Roman" w:cs="Times New Roman"/>
          <w:sz w:val="28"/>
          <w:szCs w:val="28"/>
          <w:lang w:val="it-IT"/>
        </w:rPr>
        <w:t xml:space="preserve"> affiancato da </w:t>
      </w:r>
      <w:proofErr w:type="gramStart"/>
      <w:r w:rsidRPr="004A13DE">
        <w:rPr>
          <w:rStyle w:val="Nessuno"/>
          <w:rFonts w:ascii="Times New Roman" w:eastAsia="Times New Roman" w:hAnsi="Times New Roman" w:cs="Times New Roman"/>
          <w:sz w:val="28"/>
          <w:szCs w:val="28"/>
          <w:lang w:val="it-IT"/>
        </w:rPr>
        <w:t>un qualificato team</w:t>
      </w:r>
      <w:proofErr w:type="gramEnd"/>
      <w:r w:rsidRPr="004A13DE">
        <w:rPr>
          <w:rStyle w:val="Nessuno"/>
          <w:rFonts w:ascii="Times New Roman" w:eastAsia="Times New Roman" w:hAnsi="Times New Roman" w:cs="Times New Roman"/>
          <w:sz w:val="28"/>
          <w:szCs w:val="28"/>
          <w:lang w:val="it-IT"/>
        </w:rPr>
        <w:t xml:space="preserve"> di responsabili di area.</w:t>
      </w:r>
    </w:p>
    <w:p w14:paraId="7CE25E0A" w14:textId="17C67ACD" w:rsidR="00E92729" w:rsidRPr="00E92729" w:rsidRDefault="00E92729" w:rsidP="004A13DE">
      <w:pPr>
        <w:spacing w:before="280" w:after="280"/>
        <w:jc w:val="both"/>
        <w:rPr>
          <w:rStyle w:val="Nessuno"/>
          <w:rFonts w:ascii="Times New Roman" w:eastAsia="Times New Roman" w:hAnsi="Times New Roman" w:cs="Times New Roman"/>
          <w:sz w:val="28"/>
          <w:szCs w:val="28"/>
          <w:lang w:val="it-IT"/>
        </w:rPr>
      </w:pPr>
      <w:r w:rsidRPr="00DE7F58">
        <w:rPr>
          <w:rStyle w:val="Nessuno"/>
          <w:rFonts w:ascii="Times New Roman" w:eastAsia="Times New Roman" w:hAnsi="Times New Roman" w:cs="Times New Roman"/>
          <w:sz w:val="28"/>
          <w:szCs w:val="28"/>
          <w:lang w:val="it-IT"/>
        </w:rPr>
        <w:t xml:space="preserve">MFR2025 ha il sostegno di </w:t>
      </w:r>
      <w:r w:rsidRPr="00F841E7">
        <w:rPr>
          <w:rStyle w:val="Nessuno"/>
          <w:rFonts w:ascii="Times New Roman" w:eastAsia="Times New Roman" w:hAnsi="Times New Roman" w:cs="Times New Roman"/>
          <w:b/>
          <w:bCs/>
          <w:sz w:val="28"/>
          <w:szCs w:val="28"/>
          <w:lang w:val="it-IT"/>
        </w:rPr>
        <w:t>Roma Capitale</w:t>
      </w:r>
      <w:r w:rsidRPr="00DE7F58">
        <w:rPr>
          <w:rStyle w:val="Nessuno"/>
          <w:rFonts w:ascii="Times New Roman" w:eastAsia="Times New Roman" w:hAnsi="Times New Roman" w:cs="Times New Roman"/>
          <w:sz w:val="28"/>
          <w:szCs w:val="28"/>
          <w:lang w:val="it-IT"/>
        </w:rPr>
        <w:t xml:space="preserve"> e si avvale della partnership di </w:t>
      </w:r>
      <w:r w:rsidRPr="00F841E7">
        <w:rPr>
          <w:rStyle w:val="Nessuno"/>
          <w:rFonts w:ascii="Times New Roman" w:eastAsia="Times New Roman" w:hAnsi="Times New Roman" w:cs="Times New Roman"/>
          <w:b/>
          <w:bCs/>
          <w:sz w:val="28"/>
          <w:szCs w:val="28"/>
          <w:lang w:val="it-IT"/>
        </w:rPr>
        <w:t>Inail</w:t>
      </w:r>
      <w:r w:rsidRPr="00F841E7">
        <w:rPr>
          <w:rStyle w:val="Nessuno"/>
          <w:rFonts w:ascii="Times New Roman" w:eastAsia="Times New Roman" w:hAnsi="Times New Roman" w:cs="Times New Roman"/>
          <w:i/>
          <w:iCs/>
          <w:sz w:val="28"/>
          <w:szCs w:val="28"/>
          <w:lang w:val="it-IT"/>
        </w:rPr>
        <w:t xml:space="preserve">, </w:t>
      </w:r>
      <w:r w:rsidRPr="00F841E7">
        <w:rPr>
          <w:rStyle w:val="Nessuno"/>
          <w:rFonts w:ascii="Times New Roman" w:eastAsia="Times New Roman" w:hAnsi="Times New Roman" w:cs="Times New Roman"/>
          <w:b/>
          <w:bCs/>
          <w:sz w:val="28"/>
          <w:szCs w:val="28"/>
          <w:lang w:val="it-IT"/>
        </w:rPr>
        <w:t>InfoCamere</w:t>
      </w:r>
      <w:r w:rsidRPr="00F841E7">
        <w:rPr>
          <w:rStyle w:val="Nessuno"/>
          <w:rFonts w:ascii="Times New Roman" w:eastAsia="Times New Roman" w:hAnsi="Times New Roman" w:cs="Times New Roman"/>
          <w:i/>
          <w:iCs/>
          <w:sz w:val="28"/>
          <w:szCs w:val="28"/>
          <w:lang w:val="it-IT"/>
        </w:rPr>
        <w:t>,</w:t>
      </w:r>
      <w:r w:rsidRPr="00F841E7">
        <w:rPr>
          <w:rStyle w:val="Nessuno"/>
          <w:rFonts w:ascii="Times New Roman" w:eastAsia="Times New Roman" w:hAnsi="Times New Roman" w:cs="Times New Roman"/>
          <w:b/>
          <w:bCs/>
          <w:sz w:val="28"/>
          <w:szCs w:val="28"/>
          <w:lang w:val="it-IT"/>
        </w:rPr>
        <w:t xml:space="preserve"> </w:t>
      </w:r>
      <w:proofErr w:type="spellStart"/>
      <w:r w:rsidRPr="00F841E7">
        <w:rPr>
          <w:rStyle w:val="Nessuno"/>
          <w:rFonts w:ascii="Times New Roman" w:eastAsia="Times New Roman" w:hAnsi="Times New Roman" w:cs="Times New Roman"/>
          <w:b/>
          <w:bCs/>
          <w:sz w:val="28"/>
          <w:szCs w:val="28"/>
          <w:lang w:val="it-IT"/>
        </w:rPr>
        <w:t>Dintec</w:t>
      </w:r>
      <w:proofErr w:type="spellEnd"/>
      <w:r w:rsidRPr="00F841E7">
        <w:rPr>
          <w:rStyle w:val="Nessuno"/>
          <w:rFonts w:ascii="Times New Roman" w:eastAsia="Times New Roman" w:hAnsi="Times New Roman" w:cs="Times New Roman"/>
          <w:b/>
          <w:bCs/>
          <w:sz w:val="28"/>
          <w:szCs w:val="28"/>
          <w:lang w:val="it-IT"/>
        </w:rPr>
        <w:t xml:space="preserve"> - Unioncamere</w:t>
      </w:r>
      <w:r w:rsidRPr="00F841E7">
        <w:rPr>
          <w:rStyle w:val="Nessuno"/>
          <w:rFonts w:ascii="Times New Roman" w:eastAsia="Times New Roman" w:hAnsi="Times New Roman" w:cs="Times New Roman"/>
          <w:sz w:val="28"/>
          <w:szCs w:val="28"/>
          <w:lang w:val="it-IT"/>
        </w:rPr>
        <w:t>,</w:t>
      </w:r>
      <w:r w:rsidRPr="00F841E7">
        <w:rPr>
          <w:rStyle w:val="Nessuno"/>
          <w:rFonts w:ascii="Times New Roman" w:eastAsia="Times New Roman" w:hAnsi="Times New Roman" w:cs="Times New Roman"/>
          <w:b/>
          <w:bCs/>
          <w:sz w:val="28"/>
          <w:szCs w:val="28"/>
          <w:lang w:val="it-IT"/>
        </w:rPr>
        <w:t xml:space="preserve"> Pid</w:t>
      </w:r>
      <w:r w:rsidRPr="00F841E7">
        <w:rPr>
          <w:rStyle w:val="Nessuno"/>
          <w:rFonts w:ascii="Times New Roman" w:eastAsia="Times New Roman" w:hAnsi="Times New Roman" w:cs="Times New Roman"/>
          <w:sz w:val="28"/>
          <w:szCs w:val="28"/>
          <w:lang w:val="it-IT"/>
        </w:rPr>
        <w:t>,</w:t>
      </w:r>
      <w:r w:rsidRPr="00F841E7">
        <w:rPr>
          <w:rStyle w:val="Nessuno"/>
          <w:rFonts w:ascii="Times New Roman" w:eastAsia="Times New Roman" w:hAnsi="Times New Roman" w:cs="Times New Roman"/>
          <w:b/>
          <w:bCs/>
          <w:sz w:val="28"/>
          <w:szCs w:val="28"/>
          <w:lang w:val="it-IT"/>
        </w:rPr>
        <w:t xml:space="preserve"> </w:t>
      </w:r>
      <w:proofErr w:type="spellStart"/>
      <w:proofErr w:type="gramStart"/>
      <w:r w:rsidR="00D65292">
        <w:rPr>
          <w:rStyle w:val="Nessuno"/>
          <w:rFonts w:ascii="Times New Roman" w:eastAsia="Times New Roman" w:hAnsi="Times New Roman" w:cs="Times New Roman"/>
          <w:b/>
          <w:bCs/>
          <w:sz w:val="28"/>
          <w:szCs w:val="28"/>
          <w:lang w:val="it-IT"/>
        </w:rPr>
        <w:t>Si</w:t>
      </w:r>
      <w:r w:rsidR="00D65292" w:rsidRPr="00E740BF">
        <w:rPr>
          <w:rStyle w:val="Nessuno"/>
          <w:rFonts w:ascii="Times New Roman" w:eastAsia="Times New Roman" w:hAnsi="Times New Roman" w:cs="Times New Roman"/>
          <w:sz w:val="28"/>
          <w:szCs w:val="28"/>
          <w:lang w:val="it-IT"/>
        </w:rPr>
        <w:t>.</w:t>
      </w:r>
      <w:r w:rsidR="00D65292">
        <w:rPr>
          <w:rStyle w:val="Nessuno"/>
          <w:rFonts w:ascii="Times New Roman" w:eastAsia="Times New Roman" w:hAnsi="Times New Roman" w:cs="Times New Roman"/>
          <w:b/>
          <w:bCs/>
          <w:sz w:val="28"/>
          <w:szCs w:val="28"/>
          <w:lang w:val="it-IT"/>
        </w:rPr>
        <w:t>Camera</w:t>
      </w:r>
      <w:proofErr w:type="spellEnd"/>
      <w:proofErr w:type="gramEnd"/>
      <w:r w:rsidR="00D65292" w:rsidRPr="00D65292">
        <w:rPr>
          <w:rStyle w:val="Nessuno"/>
          <w:rFonts w:ascii="Times New Roman" w:eastAsia="Times New Roman" w:hAnsi="Times New Roman" w:cs="Times New Roman"/>
          <w:i/>
          <w:iCs/>
          <w:sz w:val="28"/>
          <w:szCs w:val="28"/>
          <w:lang w:val="it-IT"/>
        </w:rPr>
        <w:t>,</w:t>
      </w:r>
      <w:r w:rsidR="00D65292">
        <w:rPr>
          <w:rStyle w:val="Nessuno"/>
          <w:rFonts w:ascii="Times New Roman" w:eastAsia="Times New Roman" w:hAnsi="Times New Roman" w:cs="Times New Roman"/>
          <w:b/>
          <w:bCs/>
          <w:sz w:val="28"/>
          <w:szCs w:val="28"/>
          <w:lang w:val="it-IT"/>
        </w:rPr>
        <w:t xml:space="preserve"> </w:t>
      </w:r>
      <w:r w:rsidRPr="00F841E7">
        <w:rPr>
          <w:rStyle w:val="Nessuno"/>
          <w:rFonts w:ascii="Times New Roman" w:eastAsia="Times New Roman" w:hAnsi="Times New Roman" w:cs="Times New Roman"/>
          <w:b/>
          <w:bCs/>
          <w:sz w:val="28"/>
          <w:szCs w:val="28"/>
          <w:lang w:val="it-IT"/>
        </w:rPr>
        <w:t>Rome Technopole</w:t>
      </w:r>
      <w:r w:rsidRPr="00F841E7">
        <w:rPr>
          <w:rStyle w:val="Nessuno"/>
          <w:rFonts w:ascii="Times New Roman" w:eastAsia="Times New Roman" w:hAnsi="Times New Roman" w:cs="Times New Roman"/>
          <w:sz w:val="28"/>
          <w:szCs w:val="28"/>
          <w:lang w:val="it-IT"/>
        </w:rPr>
        <w:t>,</w:t>
      </w:r>
      <w:r w:rsidRPr="00F841E7">
        <w:rPr>
          <w:rStyle w:val="Nessuno"/>
          <w:rFonts w:ascii="Times New Roman" w:eastAsia="Times New Roman" w:hAnsi="Times New Roman" w:cs="Times New Roman"/>
          <w:b/>
          <w:bCs/>
          <w:sz w:val="28"/>
          <w:szCs w:val="28"/>
          <w:lang w:val="it-IT"/>
        </w:rPr>
        <w:t xml:space="preserve"> Tecnopolo Roma</w:t>
      </w:r>
      <w:r w:rsidR="0022648A" w:rsidRPr="00F841E7">
        <w:rPr>
          <w:rStyle w:val="Nessuno"/>
          <w:rFonts w:ascii="Times New Roman" w:eastAsia="Times New Roman" w:hAnsi="Times New Roman" w:cs="Times New Roman"/>
          <w:b/>
          <w:bCs/>
          <w:sz w:val="28"/>
          <w:szCs w:val="28"/>
          <w:lang w:val="it-IT"/>
        </w:rPr>
        <w:t xml:space="preserve"> </w:t>
      </w:r>
      <w:r w:rsidRPr="00F841E7">
        <w:rPr>
          <w:rStyle w:val="Nessuno"/>
          <w:rFonts w:ascii="Times New Roman" w:eastAsia="Times New Roman" w:hAnsi="Times New Roman" w:cs="Times New Roman"/>
          <w:b/>
          <w:bCs/>
          <w:sz w:val="28"/>
          <w:szCs w:val="28"/>
          <w:lang w:val="it-IT"/>
        </w:rPr>
        <w:t>e CNA</w:t>
      </w:r>
      <w:r w:rsidRPr="00DE7F58">
        <w:rPr>
          <w:rStyle w:val="Nessuno"/>
          <w:rFonts w:ascii="Times New Roman" w:eastAsia="Times New Roman" w:hAnsi="Times New Roman" w:cs="Times New Roman"/>
          <w:sz w:val="28"/>
          <w:szCs w:val="28"/>
          <w:lang w:val="it-IT"/>
        </w:rPr>
        <w:t>.</w:t>
      </w:r>
    </w:p>
    <w:p w14:paraId="089CEB7C" w14:textId="5B72C03A" w:rsidR="004A13DE" w:rsidRPr="004A13DE" w:rsidRDefault="004A13DE" w:rsidP="004A13DE">
      <w:pPr>
        <w:spacing w:before="280" w:after="280"/>
        <w:jc w:val="both"/>
        <w:rPr>
          <w:rStyle w:val="Nessuno"/>
          <w:rFonts w:ascii="Times New Roman" w:eastAsia="Times New Roman" w:hAnsi="Times New Roman" w:cs="Times New Roman"/>
          <w:sz w:val="28"/>
          <w:szCs w:val="28"/>
          <w:lang w:val="it-IT"/>
        </w:rPr>
      </w:pPr>
      <w:r w:rsidRPr="004A13DE">
        <w:rPr>
          <w:rStyle w:val="Nessuno"/>
          <w:rFonts w:ascii="Times New Roman" w:eastAsia="Times New Roman" w:hAnsi="Times New Roman" w:cs="Times New Roman"/>
          <w:sz w:val="28"/>
          <w:szCs w:val="28"/>
          <w:lang w:val="it-IT"/>
        </w:rPr>
        <w:lastRenderedPageBreak/>
        <w:t xml:space="preserve">I tanti sponsor, nazionali e internazionali, rendono fattibile la realizzazione della manifestazione e moltiplicano l’offerta di contenuti fruibili. Tra questi </w:t>
      </w:r>
      <w:r w:rsidRPr="004A13DE">
        <w:rPr>
          <w:rStyle w:val="Nessuno"/>
          <w:rFonts w:ascii="Times New Roman" w:eastAsia="Times New Roman" w:hAnsi="Times New Roman" w:cs="Times New Roman"/>
          <w:b/>
          <w:bCs/>
          <w:sz w:val="28"/>
          <w:szCs w:val="28"/>
          <w:lang w:val="it-IT"/>
        </w:rPr>
        <w:t>Eni</w:t>
      </w:r>
      <w:r w:rsidRPr="004A13DE">
        <w:rPr>
          <w:rStyle w:val="Nessuno"/>
          <w:rFonts w:ascii="Times New Roman" w:eastAsia="Times New Roman" w:hAnsi="Times New Roman" w:cs="Times New Roman"/>
          <w:sz w:val="28"/>
          <w:szCs w:val="28"/>
          <w:lang w:val="it-IT"/>
        </w:rPr>
        <w:t xml:space="preserve"> (</w:t>
      </w:r>
      <w:proofErr w:type="spellStart"/>
      <w:r w:rsidRPr="004A13DE">
        <w:rPr>
          <w:rStyle w:val="Nessuno"/>
          <w:rFonts w:ascii="Times New Roman" w:eastAsia="Times New Roman" w:hAnsi="Times New Roman" w:cs="Times New Roman"/>
          <w:sz w:val="28"/>
          <w:szCs w:val="28"/>
          <w:lang w:val="it-IT"/>
        </w:rPr>
        <w:t>main</w:t>
      </w:r>
      <w:proofErr w:type="spellEnd"/>
      <w:r w:rsidRPr="004A13DE">
        <w:rPr>
          <w:rStyle w:val="Nessuno"/>
          <w:rFonts w:ascii="Times New Roman" w:eastAsia="Times New Roman" w:hAnsi="Times New Roman" w:cs="Times New Roman"/>
          <w:sz w:val="28"/>
          <w:szCs w:val="28"/>
          <w:lang w:val="it-IT"/>
        </w:rPr>
        <w:t xml:space="preserve"> partner), </w:t>
      </w:r>
      <w:r w:rsidRPr="004A13DE">
        <w:rPr>
          <w:rStyle w:val="Nessuno"/>
          <w:rFonts w:ascii="Times New Roman" w:eastAsia="Times New Roman" w:hAnsi="Times New Roman" w:cs="Times New Roman"/>
          <w:b/>
          <w:bCs/>
          <w:sz w:val="28"/>
          <w:szCs w:val="28"/>
          <w:lang w:val="it-IT"/>
        </w:rPr>
        <w:t>Arduino</w:t>
      </w:r>
      <w:r w:rsidRPr="004A13DE">
        <w:rPr>
          <w:rStyle w:val="Nessuno"/>
          <w:rFonts w:ascii="Times New Roman" w:eastAsia="Times New Roman" w:hAnsi="Times New Roman" w:cs="Times New Roman"/>
          <w:sz w:val="28"/>
          <w:szCs w:val="28"/>
          <w:lang w:val="it-IT"/>
        </w:rPr>
        <w:t xml:space="preserve">, </w:t>
      </w:r>
      <w:proofErr w:type="spellStart"/>
      <w:r w:rsidRPr="004A13DE">
        <w:rPr>
          <w:rStyle w:val="Nessuno"/>
          <w:rFonts w:ascii="Times New Roman" w:eastAsia="Times New Roman" w:hAnsi="Times New Roman" w:cs="Times New Roman"/>
          <w:b/>
          <w:bCs/>
          <w:sz w:val="28"/>
          <w:szCs w:val="28"/>
          <w:lang w:val="it-IT"/>
        </w:rPr>
        <w:t>DigiKey</w:t>
      </w:r>
      <w:proofErr w:type="spellEnd"/>
      <w:r w:rsidRPr="004A13DE">
        <w:rPr>
          <w:rStyle w:val="Nessuno"/>
          <w:rFonts w:ascii="Times New Roman" w:eastAsia="Times New Roman" w:hAnsi="Times New Roman" w:cs="Times New Roman"/>
          <w:sz w:val="28"/>
          <w:szCs w:val="28"/>
          <w:lang w:val="it-IT"/>
        </w:rPr>
        <w:t xml:space="preserve">, </w:t>
      </w:r>
      <w:r w:rsidR="001B3C75" w:rsidRPr="001B3C75">
        <w:rPr>
          <w:rStyle w:val="Nessuno"/>
          <w:rFonts w:ascii="Times New Roman" w:eastAsia="Times New Roman" w:hAnsi="Times New Roman" w:cs="Times New Roman"/>
          <w:b/>
          <w:bCs/>
          <w:sz w:val="28"/>
          <w:szCs w:val="28"/>
          <w:lang w:val="it-IT"/>
        </w:rPr>
        <w:t>Gruppo Ferrovie dello Stato</w:t>
      </w:r>
      <w:r w:rsidR="001B3C75">
        <w:rPr>
          <w:rStyle w:val="Nessuno"/>
          <w:rFonts w:ascii="Times New Roman" w:eastAsia="Times New Roman" w:hAnsi="Times New Roman" w:cs="Times New Roman"/>
          <w:sz w:val="28"/>
          <w:szCs w:val="28"/>
          <w:lang w:val="it-IT"/>
        </w:rPr>
        <w:t xml:space="preserve">, </w:t>
      </w:r>
      <w:r w:rsidRPr="004A13DE">
        <w:rPr>
          <w:rStyle w:val="Nessuno"/>
          <w:rFonts w:ascii="Times New Roman" w:eastAsia="Times New Roman" w:hAnsi="Times New Roman" w:cs="Times New Roman"/>
          <w:b/>
          <w:bCs/>
          <w:sz w:val="28"/>
          <w:szCs w:val="28"/>
          <w:lang w:val="it-IT"/>
        </w:rPr>
        <w:t>Maire</w:t>
      </w:r>
      <w:r w:rsidRPr="004A13DE">
        <w:rPr>
          <w:rStyle w:val="Nessuno"/>
          <w:rFonts w:ascii="Times New Roman" w:eastAsia="Times New Roman" w:hAnsi="Times New Roman" w:cs="Times New Roman"/>
          <w:sz w:val="28"/>
          <w:szCs w:val="28"/>
          <w:lang w:val="it-IT"/>
        </w:rPr>
        <w:t xml:space="preserve">, </w:t>
      </w:r>
      <w:r w:rsidRPr="004A13DE">
        <w:rPr>
          <w:rStyle w:val="Nessuno"/>
          <w:rFonts w:ascii="Times New Roman" w:eastAsia="Times New Roman" w:hAnsi="Times New Roman" w:cs="Times New Roman"/>
          <w:b/>
          <w:bCs/>
          <w:sz w:val="28"/>
          <w:szCs w:val="28"/>
          <w:lang w:val="it-IT"/>
        </w:rPr>
        <w:t>STMicroelectronics</w:t>
      </w:r>
      <w:r w:rsidR="001B3C75">
        <w:rPr>
          <w:rStyle w:val="Nessuno"/>
          <w:rFonts w:ascii="Times New Roman" w:eastAsia="Times New Roman" w:hAnsi="Times New Roman" w:cs="Times New Roman"/>
          <w:sz w:val="28"/>
          <w:szCs w:val="28"/>
          <w:lang w:val="it-IT"/>
        </w:rPr>
        <w:t xml:space="preserve"> e</w:t>
      </w:r>
      <w:r w:rsidRPr="004A13DE">
        <w:rPr>
          <w:rStyle w:val="Nessuno"/>
          <w:rFonts w:ascii="Times New Roman" w:eastAsia="Times New Roman" w:hAnsi="Times New Roman" w:cs="Times New Roman"/>
          <w:sz w:val="28"/>
          <w:szCs w:val="28"/>
          <w:lang w:val="it-IT"/>
        </w:rPr>
        <w:t xml:space="preserve"> </w:t>
      </w:r>
      <w:r w:rsidRPr="004A13DE">
        <w:rPr>
          <w:rStyle w:val="Nessuno"/>
          <w:rFonts w:ascii="Times New Roman" w:eastAsia="Times New Roman" w:hAnsi="Times New Roman" w:cs="Times New Roman"/>
          <w:b/>
          <w:bCs/>
          <w:sz w:val="28"/>
          <w:szCs w:val="28"/>
          <w:lang w:val="it-IT"/>
        </w:rPr>
        <w:t>Unidata</w:t>
      </w:r>
      <w:r w:rsidR="0022648A">
        <w:rPr>
          <w:rStyle w:val="Nessuno"/>
          <w:rFonts w:ascii="Times New Roman" w:eastAsia="Times New Roman" w:hAnsi="Times New Roman" w:cs="Times New Roman"/>
          <w:sz w:val="28"/>
          <w:szCs w:val="28"/>
          <w:lang w:val="it-IT"/>
        </w:rPr>
        <w:t xml:space="preserve"> </w:t>
      </w:r>
      <w:r w:rsidRPr="004A13DE">
        <w:rPr>
          <w:rStyle w:val="Nessuno"/>
          <w:rFonts w:ascii="Times New Roman" w:eastAsia="Times New Roman" w:hAnsi="Times New Roman" w:cs="Times New Roman"/>
          <w:sz w:val="28"/>
          <w:szCs w:val="28"/>
          <w:lang w:val="it-IT"/>
        </w:rPr>
        <w:t>(</w:t>
      </w:r>
      <w:proofErr w:type="spellStart"/>
      <w:r w:rsidRPr="004A13DE">
        <w:rPr>
          <w:rStyle w:val="Nessuno"/>
          <w:rFonts w:ascii="Times New Roman" w:eastAsia="Times New Roman" w:hAnsi="Times New Roman" w:cs="Times New Roman"/>
          <w:sz w:val="28"/>
          <w:szCs w:val="28"/>
          <w:lang w:val="it-IT"/>
        </w:rPr>
        <w:t>gold</w:t>
      </w:r>
      <w:proofErr w:type="spellEnd"/>
      <w:r w:rsidRPr="004A13DE">
        <w:rPr>
          <w:rStyle w:val="Nessuno"/>
          <w:rFonts w:ascii="Times New Roman" w:eastAsia="Times New Roman" w:hAnsi="Times New Roman" w:cs="Times New Roman"/>
          <w:sz w:val="28"/>
          <w:szCs w:val="28"/>
          <w:lang w:val="it-IT"/>
        </w:rPr>
        <w:t xml:space="preserve"> partner).</w:t>
      </w:r>
    </w:p>
    <w:p w14:paraId="09916BFF" w14:textId="0FE8CBC5" w:rsidR="004A13DE" w:rsidRDefault="004A13DE" w:rsidP="008D595E">
      <w:pPr>
        <w:spacing w:before="280" w:after="280"/>
        <w:jc w:val="both"/>
        <w:rPr>
          <w:rStyle w:val="Nessuno"/>
          <w:rFonts w:ascii="Times New Roman" w:eastAsia="Times New Roman" w:hAnsi="Times New Roman" w:cs="Times New Roman"/>
          <w:sz w:val="28"/>
          <w:szCs w:val="28"/>
          <w:lang w:val="it-IT"/>
        </w:rPr>
      </w:pPr>
      <w:r w:rsidRPr="004A13DE">
        <w:rPr>
          <w:rStyle w:val="Nessuno"/>
          <w:rFonts w:ascii="Times New Roman" w:eastAsia="Times New Roman" w:hAnsi="Times New Roman" w:cs="Times New Roman"/>
          <w:sz w:val="28"/>
          <w:szCs w:val="28"/>
          <w:lang w:val="it-IT"/>
        </w:rPr>
        <w:t xml:space="preserve">La Maker Faire Rome conta, poi, sul prezioso supporto di media partner quali la </w:t>
      </w:r>
      <w:r w:rsidRPr="004A13DE">
        <w:rPr>
          <w:rStyle w:val="Nessuno"/>
          <w:rFonts w:ascii="Times New Roman" w:eastAsia="Times New Roman" w:hAnsi="Times New Roman" w:cs="Times New Roman"/>
          <w:b/>
          <w:bCs/>
          <w:sz w:val="28"/>
          <w:szCs w:val="28"/>
          <w:lang w:val="it-IT"/>
        </w:rPr>
        <w:t>RAI</w:t>
      </w:r>
      <w:r w:rsidRPr="004A13DE">
        <w:rPr>
          <w:rStyle w:val="Nessuno"/>
          <w:rFonts w:ascii="Times New Roman" w:eastAsia="Times New Roman" w:hAnsi="Times New Roman" w:cs="Times New Roman"/>
          <w:sz w:val="28"/>
          <w:szCs w:val="28"/>
          <w:lang w:val="it-IT"/>
        </w:rPr>
        <w:t xml:space="preserve"> (</w:t>
      </w:r>
      <w:proofErr w:type="spellStart"/>
      <w:r w:rsidRPr="004A13DE">
        <w:rPr>
          <w:rStyle w:val="Nessuno"/>
          <w:rFonts w:ascii="Times New Roman" w:eastAsia="Times New Roman" w:hAnsi="Times New Roman" w:cs="Times New Roman"/>
          <w:sz w:val="28"/>
          <w:szCs w:val="28"/>
          <w:lang w:val="it-IT"/>
        </w:rPr>
        <w:t>main</w:t>
      </w:r>
      <w:proofErr w:type="spellEnd"/>
      <w:r w:rsidRPr="004A13DE">
        <w:rPr>
          <w:rStyle w:val="Nessuno"/>
          <w:rFonts w:ascii="Times New Roman" w:eastAsia="Times New Roman" w:hAnsi="Times New Roman" w:cs="Times New Roman"/>
          <w:sz w:val="28"/>
          <w:szCs w:val="28"/>
          <w:lang w:val="it-IT"/>
        </w:rPr>
        <w:t xml:space="preserve"> media partner che racconterà la Fiera attraverso i </w:t>
      </w:r>
      <w:r w:rsidR="00872D6D">
        <w:rPr>
          <w:rStyle w:val="Nessuno"/>
          <w:rFonts w:ascii="Times New Roman" w:eastAsia="Times New Roman" w:hAnsi="Times New Roman" w:cs="Times New Roman"/>
          <w:sz w:val="28"/>
          <w:szCs w:val="28"/>
          <w:lang w:val="it-IT"/>
        </w:rPr>
        <w:t xml:space="preserve">vari </w:t>
      </w:r>
      <w:r w:rsidRPr="004A13DE">
        <w:rPr>
          <w:rStyle w:val="Nessuno"/>
          <w:rFonts w:ascii="Times New Roman" w:eastAsia="Times New Roman" w:hAnsi="Times New Roman" w:cs="Times New Roman"/>
          <w:sz w:val="28"/>
          <w:szCs w:val="28"/>
          <w:lang w:val="it-IT"/>
        </w:rPr>
        <w:t xml:space="preserve">mezzi del Servizio Pubblico), </w:t>
      </w:r>
      <w:r w:rsidRPr="004A13DE">
        <w:rPr>
          <w:rStyle w:val="Nessuno"/>
          <w:rFonts w:ascii="Times New Roman" w:eastAsia="Times New Roman" w:hAnsi="Times New Roman" w:cs="Times New Roman"/>
          <w:b/>
          <w:bCs/>
          <w:sz w:val="28"/>
          <w:szCs w:val="28"/>
          <w:lang w:val="it-IT"/>
        </w:rPr>
        <w:t>Il Messaggero</w:t>
      </w:r>
      <w:r w:rsidRPr="004A13DE">
        <w:rPr>
          <w:rStyle w:val="Nessuno"/>
          <w:rFonts w:ascii="Times New Roman" w:eastAsia="Times New Roman" w:hAnsi="Times New Roman" w:cs="Times New Roman"/>
          <w:sz w:val="28"/>
          <w:szCs w:val="28"/>
          <w:lang w:val="it-IT"/>
        </w:rPr>
        <w:t xml:space="preserve"> (</w:t>
      </w:r>
      <w:proofErr w:type="spellStart"/>
      <w:r w:rsidRPr="004A13DE">
        <w:rPr>
          <w:rStyle w:val="Nessuno"/>
          <w:rFonts w:ascii="Times New Roman" w:eastAsia="Times New Roman" w:hAnsi="Times New Roman" w:cs="Times New Roman"/>
          <w:sz w:val="28"/>
          <w:szCs w:val="28"/>
          <w:lang w:val="it-IT"/>
        </w:rPr>
        <w:t>main</w:t>
      </w:r>
      <w:proofErr w:type="spellEnd"/>
      <w:r w:rsidRPr="004A13DE">
        <w:rPr>
          <w:rStyle w:val="Nessuno"/>
          <w:rFonts w:ascii="Times New Roman" w:eastAsia="Times New Roman" w:hAnsi="Times New Roman" w:cs="Times New Roman"/>
          <w:sz w:val="28"/>
          <w:szCs w:val="28"/>
          <w:lang w:val="it-IT"/>
        </w:rPr>
        <w:t xml:space="preserve"> media partner press &amp; </w:t>
      </w:r>
      <w:proofErr w:type="spellStart"/>
      <w:r w:rsidRPr="004A13DE">
        <w:rPr>
          <w:rStyle w:val="Nessuno"/>
          <w:rFonts w:ascii="Times New Roman" w:eastAsia="Times New Roman" w:hAnsi="Times New Roman" w:cs="Times New Roman"/>
          <w:sz w:val="28"/>
          <w:szCs w:val="28"/>
          <w:lang w:val="it-IT"/>
        </w:rPr>
        <w:t>digital</w:t>
      </w:r>
      <w:proofErr w:type="spellEnd"/>
      <w:r w:rsidRPr="004A13DE">
        <w:rPr>
          <w:rStyle w:val="Nessuno"/>
          <w:rFonts w:ascii="Times New Roman" w:eastAsia="Times New Roman" w:hAnsi="Times New Roman" w:cs="Times New Roman"/>
          <w:sz w:val="28"/>
          <w:szCs w:val="28"/>
          <w:lang w:val="it-IT"/>
        </w:rPr>
        <w:t xml:space="preserve">), </w:t>
      </w:r>
      <w:r w:rsidRPr="004A13DE">
        <w:rPr>
          <w:rStyle w:val="Nessuno"/>
          <w:rFonts w:ascii="Times New Roman" w:eastAsia="Times New Roman" w:hAnsi="Times New Roman" w:cs="Times New Roman"/>
          <w:b/>
          <w:bCs/>
          <w:sz w:val="28"/>
          <w:szCs w:val="28"/>
          <w:lang w:val="it-IT"/>
        </w:rPr>
        <w:t>Ansa</w:t>
      </w:r>
      <w:r w:rsidR="00F070E8">
        <w:rPr>
          <w:rStyle w:val="Nessuno"/>
          <w:rFonts w:ascii="Times New Roman" w:eastAsia="Times New Roman" w:hAnsi="Times New Roman" w:cs="Times New Roman"/>
          <w:sz w:val="28"/>
          <w:szCs w:val="28"/>
          <w:lang w:val="it-IT"/>
        </w:rPr>
        <w:t xml:space="preserve"> e</w:t>
      </w:r>
      <w:r w:rsidR="003947AE">
        <w:rPr>
          <w:rStyle w:val="Nessuno"/>
          <w:rFonts w:ascii="Times New Roman" w:eastAsia="Times New Roman" w:hAnsi="Times New Roman" w:cs="Times New Roman"/>
          <w:b/>
          <w:bCs/>
          <w:sz w:val="28"/>
          <w:szCs w:val="28"/>
          <w:lang w:val="it-IT"/>
        </w:rPr>
        <w:t xml:space="preserve"> </w:t>
      </w:r>
      <w:proofErr w:type="spellStart"/>
      <w:r w:rsidR="003947AE">
        <w:rPr>
          <w:rStyle w:val="Nessuno"/>
          <w:rFonts w:ascii="Times New Roman" w:eastAsia="Times New Roman" w:hAnsi="Times New Roman" w:cs="Times New Roman"/>
          <w:b/>
          <w:bCs/>
          <w:sz w:val="28"/>
          <w:szCs w:val="28"/>
          <w:lang w:val="it-IT"/>
        </w:rPr>
        <w:t>Vivenda</w:t>
      </w:r>
      <w:proofErr w:type="spellEnd"/>
      <w:r w:rsidRPr="004A13DE">
        <w:rPr>
          <w:rStyle w:val="Nessuno"/>
          <w:rFonts w:ascii="Times New Roman" w:eastAsia="Times New Roman" w:hAnsi="Times New Roman" w:cs="Times New Roman"/>
          <w:sz w:val="28"/>
          <w:szCs w:val="28"/>
          <w:lang w:val="it-IT"/>
        </w:rPr>
        <w:t>.</w:t>
      </w:r>
    </w:p>
    <w:p w14:paraId="6E340DCB" w14:textId="77777777" w:rsidR="009D3795" w:rsidRDefault="009D3795" w:rsidP="008D595E">
      <w:pPr>
        <w:spacing w:before="280" w:after="280"/>
        <w:jc w:val="both"/>
        <w:rPr>
          <w:rStyle w:val="Nessuno"/>
          <w:rFonts w:ascii="Times New Roman" w:eastAsia="Times New Roman" w:hAnsi="Times New Roman" w:cs="Times New Roman"/>
          <w:sz w:val="28"/>
          <w:szCs w:val="28"/>
          <w:lang w:val="it-IT"/>
        </w:rPr>
      </w:pPr>
    </w:p>
    <w:p w14:paraId="10C0ED83" w14:textId="77777777" w:rsidR="009D3795" w:rsidRDefault="009D3795" w:rsidP="008D595E">
      <w:pPr>
        <w:spacing w:before="280" w:after="280"/>
        <w:jc w:val="both"/>
        <w:rPr>
          <w:rStyle w:val="Nessuno"/>
          <w:rFonts w:ascii="Times New Roman" w:eastAsia="Times New Roman" w:hAnsi="Times New Roman" w:cs="Times New Roman"/>
          <w:sz w:val="28"/>
          <w:szCs w:val="28"/>
          <w:lang w:val="it-IT"/>
        </w:rPr>
      </w:pPr>
    </w:p>
    <w:p w14:paraId="2FADC802" w14:textId="77777777" w:rsidR="009D3795" w:rsidRDefault="009D3795" w:rsidP="008D595E">
      <w:pPr>
        <w:spacing w:before="280" w:after="280"/>
        <w:jc w:val="both"/>
        <w:rPr>
          <w:rStyle w:val="Nessuno"/>
          <w:rFonts w:ascii="Times New Roman" w:eastAsia="Times New Roman" w:hAnsi="Times New Roman" w:cs="Times New Roman"/>
          <w:sz w:val="28"/>
          <w:szCs w:val="28"/>
          <w:lang w:val="it-IT"/>
        </w:rPr>
      </w:pPr>
    </w:p>
    <w:p w14:paraId="14D4CBB6" w14:textId="77777777" w:rsidR="000947C9" w:rsidRDefault="000947C9" w:rsidP="00137884">
      <w:pPr>
        <w:rPr>
          <w:rStyle w:val="Nessuno"/>
          <w:rFonts w:ascii="Times New Roman" w:eastAsia="Calibri" w:hAnsi="Times New Roman" w:cs="Calibri"/>
          <w:i/>
          <w:iCs/>
          <w:sz w:val="22"/>
          <w:szCs w:val="22"/>
          <w:lang w:val="it-IT"/>
        </w:rPr>
      </w:pPr>
    </w:p>
    <w:p w14:paraId="3ED2B6CA" w14:textId="77777777" w:rsidR="00E40275" w:rsidRDefault="00E40275" w:rsidP="005B6E27">
      <w:pPr>
        <w:jc w:val="center"/>
        <w:rPr>
          <w:rStyle w:val="Nessuno"/>
          <w:rFonts w:ascii="Times New Roman" w:eastAsia="Calibri" w:hAnsi="Times New Roman" w:cs="Calibri"/>
          <w:i/>
          <w:iCs/>
          <w:sz w:val="22"/>
          <w:szCs w:val="22"/>
          <w:lang w:val="it-IT"/>
        </w:rPr>
      </w:pPr>
    </w:p>
    <w:p w14:paraId="71874D54" w14:textId="326DF166" w:rsidR="005B6E27" w:rsidRDefault="005B6E27" w:rsidP="005B6E27">
      <w:pPr>
        <w:jc w:val="center"/>
        <w:rPr>
          <w:rStyle w:val="Nessuno"/>
          <w:rFonts w:ascii="Times New Roman" w:eastAsia="Calibri" w:hAnsi="Times New Roman" w:cs="Calibri"/>
          <w:i/>
          <w:iCs/>
          <w:sz w:val="22"/>
          <w:szCs w:val="22"/>
          <w:lang w:val="it-IT"/>
        </w:rPr>
      </w:pPr>
      <w:r w:rsidRPr="005B6E27">
        <w:rPr>
          <w:rStyle w:val="Nessuno"/>
          <w:rFonts w:ascii="Times New Roman" w:eastAsia="Calibri" w:hAnsi="Times New Roman" w:cs="Calibri"/>
          <w:i/>
          <w:iCs/>
          <w:sz w:val="22"/>
          <w:szCs w:val="22"/>
          <w:lang w:val="it-IT"/>
        </w:rPr>
        <w:t>Per restare costantemente aggiornati: www.makerfairerome.eu - #MFR202</w:t>
      </w:r>
      <w:r>
        <w:rPr>
          <w:rStyle w:val="Nessuno"/>
          <w:rFonts w:ascii="Times New Roman" w:eastAsia="Calibri" w:hAnsi="Times New Roman" w:cs="Calibri"/>
          <w:i/>
          <w:iCs/>
          <w:sz w:val="22"/>
          <w:szCs w:val="22"/>
          <w:lang w:val="it-IT"/>
        </w:rPr>
        <w:t>5</w:t>
      </w:r>
      <w:r w:rsidRPr="005B6E27">
        <w:rPr>
          <w:rStyle w:val="Nessuno"/>
          <w:rFonts w:ascii="Times New Roman" w:eastAsia="Calibri" w:hAnsi="Times New Roman" w:cs="Calibri"/>
          <w:i/>
          <w:iCs/>
          <w:sz w:val="22"/>
          <w:szCs w:val="22"/>
          <w:lang w:val="it-IT"/>
        </w:rPr>
        <w:t>;</w:t>
      </w:r>
    </w:p>
    <w:p w14:paraId="03D91111" w14:textId="20DE7C97" w:rsidR="005B6E27" w:rsidRPr="005B6E27" w:rsidRDefault="005B6E27" w:rsidP="005B6E27">
      <w:pPr>
        <w:jc w:val="center"/>
        <w:rPr>
          <w:rStyle w:val="Nessuno"/>
          <w:rFonts w:ascii="Times New Roman" w:eastAsia="Calibri" w:hAnsi="Times New Roman" w:cs="Calibri"/>
          <w:i/>
          <w:iCs/>
          <w:sz w:val="22"/>
          <w:szCs w:val="22"/>
          <w:lang w:val="en-GB"/>
        </w:rPr>
      </w:pPr>
      <w:r w:rsidRPr="005B6E27">
        <w:rPr>
          <w:rStyle w:val="Nessuno"/>
          <w:rFonts w:ascii="Times New Roman" w:eastAsia="Calibri" w:hAnsi="Times New Roman" w:cs="Calibri"/>
          <w:i/>
          <w:iCs/>
          <w:sz w:val="22"/>
          <w:szCs w:val="22"/>
          <w:lang w:val="en-GB"/>
        </w:rPr>
        <w:t>Facebook: @Maker Faire Rome; Twitter: @MakerFaireRome; Instagram: @Maker Faire Rome</w:t>
      </w:r>
    </w:p>
    <w:p w14:paraId="30722CF7" w14:textId="77777777" w:rsidR="00B56256" w:rsidRDefault="005B6E27" w:rsidP="00B56256">
      <w:pPr>
        <w:jc w:val="center"/>
        <w:rPr>
          <w:rStyle w:val="Nessuno"/>
          <w:rFonts w:ascii="Times New Roman" w:eastAsia="Calibri" w:hAnsi="Times New Roman" w:cs="Calibri"/>
          <w:i/>
          <w:iCs/>
          <w:sz w:val="22"/>
          <w:szCs w:val="22"/>
          <w:lang w:val="it-IT"/>
        </w:rPr>
      </w:pPr>
      <w:r w:rsidRPr="005B6E27">
        <w:rPr>
          <w:rStyle w:val="Nessuno"/>
          <w:rFonts w:ascii="Times New Roman" w:eastAsia="Calibri" w:hAnsi="Times New Roman" w:cs="Calibri"/>
          <w:i/>
          <w:iCs/>
          <w:sz w:val="22"/>
          <w:szCs w:val="22"/>
          <w:lang w:val="it-IT"/>
        </w:rPr>
        <w:t>Ufficio stampa Camera di Commercio di Roma: tel. 06-6781178,</w:t>
      </w:r>
    </w:p>
    <w:p w14:paraId="338438A0" w14:textId="4F8C2D93" w:rsidR="008D595E" w:rsidRDefault="005B6E27" w:rsidP="00B56256">
      <w:pPr>
        <w:jc w:val="center"/>
        <w:rPr>
          <w:rStyle w:val="Nessuno"/>
          <w:rFonts w:ascii="Times New Roman" w:eastAsia="Calibri" w:hAnsi="Times New Roman" w:cs="Calibri"/>
          <w:i/>
          <w:iCs/>
          <w:sz w:val="22"/>
          <w:szCs w:val="22"/>
          <w:lang w:val="it-IT"/>
        </w:rPr>
      </w:pPr>
      <w:r w:rsidRPr="005B6E27">
        <w:rPr>
          <w:rStyle w:val="Nessuno"/>
          <w:rFonts w:ascii="Times New Roman" w:eastAsia="Calibri" w:hAnsi="Times New Roman" w:cs="Calibri"/>
          <w:i/>
          <w:iCs/>
          <w:sz w:val="22"/>
          <w:szCs w:val="22"/>
          <w:lang w:val="it-IT"/>
        </w:rPr>
        <w:t xml:space="preserve">ufficiostampa@innovacamera.it – </w:t>
      </w:r>
      <w:hyperlink r:id="rId9" w:history="1">
        <w:r w:rsidR="00FF3DEF" w:rsidRPr="0079021C">
          <w:rPr>
            <w:rStyle w:val="Collegamentoipertestuale"/>
            <w:rFonts w:ascii="Times New Roman" w:eastAsia="Calibri" w:hAnsi="Times New Roman" w:cs="Calibri"/>
            <w:i/>
            <w:iCs/>
            <w:sz w:val="22"/>
            <w:szCs w:val="22"/>
            <w:u w:val="none"/>
            <w:lang w:val="it-IT"/>
          </w:rPr>
          <w:t>press@makerfairerome.eu</w:t>
        </w:r>
      </w:hyperlink>
    </w:p>
    <w:p w14:paraId="153EE760" w14:textId="77777777" w:rsidR="00FF3DEF" w:rsidRDefault="00FF3DEF" w:rsidP="00B56256">
      <w:pPr>
        <w:jc w:val="center"/>
        <w:rPr>
          <w:rStyle w:val="Nessuno"/>
          <w:rFonts w:ascii="Times New Roman" w:eastAsia="Calibri" w:hAnsi="Times New Roman" w:cs="Calibri"/>
          <w:i/>
          <w:iCs/>
          <w:sz w:val="22"/>
          <w:szCs w:val="22"/>
          <w:lang w:val="it-IT"/>
        </w:rPr>
      </w:pPr>
    </w:p>
    <w:p w14:paraId="5A73AA0C" w14:textId="77777777" w:rsidR="00FF3DEF" w:rsidRDefault="00FF3DEF" w:rsidP="00B56256">
      <w:pPr>
        <w:jc w:val="center"/>
        <w:rPr>
          <w:rStyle w:val="Nessuno"/>
          <w:rFonts w:ascii="Times New Roman" w:eastAsia="Calibri" w:hAnsi="Times New Roman" w:cs="Calibri"/>
          <w:i/>
          <w:iCs/>
          <w:sz w:val="22"/>
          <w:szCs w:val="22"/>
          <w:lang w:val="it-IT"/>
        </w:rPr>
      </w:pPr>
    </w:p>
    <w:p w14:paraId="5C5D12B0" w14:textId="77777777" w:rsidR="00FF3DEF" w:rsidRDefault="00FF3DEF" w:rsidP="00B56256">
      <w:pPr>
        <w:jc w:val="center"/>
        <w:rPr>
          <w:rStyle w:val="Nessuno"/>
          <w:rFonts w:ascii="Times New Roman" w:eastAsia="Calibri" w:hAnsi="Times New Roman" w:cs="Calibri"/>
          <w:i/>
          <w:iCs/>
          <w:sz w:val="22"/>
          <w:szCs w:val="22"/>
          <w:lang w:val="it-IT"/>
        </w:rPr>
      </w:pPr>
    </w:p>
    <w:p w14:paraId="76B2FEA4" w14:textId="77777777" w:rsidR="00FF3DEF" w:rsidRDefault="00FF3DEF" w:rsidP="00B56256">
      <w:pPr>
        <w:jc w:val="center"/>
        <w:rPr>
          <w:rStyle w:val="Nessuno"/>
          <w:rFonts w:ascii="Times New Roman" w:eastAsia="Calibri" w:hAnsi="Times New Roman" w:cs="Calibri"/>
          <w:i/>
          <w:iCs/>
          <w:sz w:val="22"/>
          <w:szCs w:val="22"/>
          <w:lang w:val="it-IT"/>
        </w:rPr>
      </w:pPr>
    </w:p>
    <w:p w14:paraId="629F02D6" w14:textId="77777777" w:rsidR="00FF3DEF" w:rsidRDefault="00FF3DEF" w:rsidP="00B56256">
      <w:pPr>
        <w:jc w:val="center"/>
        <w:rPr>
          <w:rStyle w:val="Nessuno"/>
          <w:rFonts w:ascii="Times New Roman" w:eastAsia="Calibri" w:hAnsi="Times New Roman" w:cs="Calibri"/>
          <w:i/>
          <w:iCs/>
          <w:sz w:val="22"/>
          <w:szCs w:val="22"/>
          <w:lang w:val="it-IT"/>
        </w:rPr>
      </w:pPr>
    </w:p>
    <w:p w14:paraId="5930099C" w14:textId="77777777" w:rsidR="00512D3B" w:rsidRDefault="00512D3B" w:rsidP="00FF3DEF">
      <w:pPr>
        <w:jc w:val="center"/>
        <w:rPr>
          <w:rFonts w:ascii="Times New Roman" w:eastAsia="Calibri" w:hAnsi="Times New Roman" w:cs="Calibri"/>
          <w:i/>
          <w:iCs/>
          <w:noProof/>
          <w:sz w:val="22"/>
          <w:szCs w:val="22"/>
          <w:lang w:val="it-IT"/>
        </w:rPr>
      </w:pPr>
    </w:p>
    <w:p w14:paraId="35911761" w14:textId="77777777" w:rsidR="00512D3B" w:rsidRDefault="00512D3B" w:rsidP="00FF3DEF">
      <w:pPr>
        <w:jc w:val="center"/>
        <w:rPr>
          <w:rFonts w:ascii="Times New Roman" w:eastAsia="Calibri" w:hAnsi="Times New Roman" w:cs="Calibri"/>
          <w:i/>
          <w:iCs/>
          <w:noProof/>
          <w:sz w:val="22"/>
          <w:szCs w:val="22"/>
          <w:lang w:val="it-IT"/>
        </w:rPr>
      </w:pPr>
    </w:p>
    <w:p w14:paraId="566AA72D" w14:textId="77777777" w:rsidR="00512D3B" w:rsidRDefault="00512D3B" w:rsidP="00FF3DEF">
      <w:pPr>
        <w:jc w:val="center"/>
        <w:rPr>
          <w:rFonts w:ascii="Times New Roman" w:eastAsia="Calibri" w:hAnsi="Times New Roman" w:cs="Calibri"/>
          <w:i/>
          <w:iCs/>
          <w:noProof/>
          <w:sz w:val="22"/>
          <w:szCs w:val="22"/>
          <w:lang w:val="it-IT"/>
        </w:rPr>
      </w:pPr>
    </w:p>
    <w:p w14:paraId="0A1DB65D" w14:textId="77777777" w:rsidR="00512D3B" w:rsidRDefault="00512D3B" w:rsidP="00FF3DEF">
      <w:pPr>
        <w:jc w:val="center"/>
        <w:rPr>
          <w:rFonts w:ascii="Times New Roman" w:eastAsia="Calibri" w:hAnsi="Times New Roman" w:cs="Calibri"/>
          <w:i/>
          <w:iCs/>
          <w:noProof/>
          <w:sz w:val="22"/>
          <w:szCs w:val="22"/>
          <w:lang w:val="it-IT"/>
        </w:rPr>
      </w:pPr>
    </w:p>
    <w:p w14:paraId="11ED216C" w14:textId="77777777" w:rsidR="00512D3B" w:rsidRDefault="00512D3B" w:rsidP="00FF3DEF">
      <w:pPr>
        <w:jc w:val="center"/>
        <w:rPr>
          <w:rFonts w:ascii="Times New Roman" w:eastAsia="Calibri" w:hAnsi="Times New Roman" w:cs="Calibri"/>
          <w:i/>
          <w:iCs/>
          <w:noProof/>
          <w:sz w:val="22"/>
          <w:szCs w:val="22"/>
          <w:lang w:val="it-IT"/>
        </w:rPr>
      </w:pPr>
    </w:p>
    <w:p w14:paraId="0192FCBC" w14:textId="77777777" w:rsidR="00512D3B" w:rsidRDefault="00512D3B" w:rsidP="00FF3DEF">
      <w:pPr>
        <w:jc w:val="center"/>
        <w:rPr>
          <w:rFonts w:ascii="Times New Roman" w:eastAsia="Calibri" w:hAnsi="Times New Roman" w:cs="Calibri"/>
          <w:i/>
          <w:iCs/>
          <w:noProof/>
          <w:sz w:val="22"/>
          <w:szCs w:val="22"/>
          <w:lang w:val="it-IT"/>
        </w:rPr>
      </w:pPr>
    </w:p>
    <w:p w14:paraId="4C44171D" w14:textId="77777777" w:rsidR="00512D3B" w:rsidRDefault="00512D3B" w:rsidP="00FF3DEF">
      <w:pPr>
        <w:jc w:val="center"/>
        <w:rPr>
          <w:rFonts w:ascii="Times New Roman" w:eastAsia="Calibri" w:hAnsi="Times New Roman" w:cs="Calibri"/>
          <w:i/>
          <w:iCs/>
          <w:noProof/>
          <w:sz w:val="22"/>
          <w:szCs w:val="22"/>
          <w:lang w:val="it-IT"/>
        </w:rPr>
      </w:pPr>
    </w:p>
    <w:p w14:paraId="531B841C" w14:textId="7846E543" w:rsidR="00512D3B" w:rsidRPr="00512D3B" w:rsidRDefault="00512D3B" w:rsidP="00512D3B">
      <w:pPr>
        <w:jc w:val="center"/>
        <w:rPr>
          <w:rFonts w:ascii="Times New Roman" w:eastAsia="Calibri" w:hAnsi="Times New Roman" w:cs="Calibri"/>
          <w:i/>
          <w:iCs/>
          <w:sz w:val="22"/>
          <w:szCs w:val="22"/>
          <w:lang w:val="it-IT"/>
        </w:rPr>
      </w:pPr>
      <w:r w:rsidRPr="00512D3B">
        <w:rPr>
          <w:rFonts w:ascii="Times New Roman" w:eastAsia="Calibri" w:hAnsi="Times New Roman" w:cs="Calibri"/>
          <w:i/>
          <w:iCs/>
          <w:noProof/>
          <w:sz w:val="22"/>
          <w:szCs w:val="22"/>
          <w:lang w:val="it-IT"/>
        </w:rPr>
        <w:lastRenderedPageBreak/>
        <w:drawing>
          <wp:inline distT="0" distB="0" distL="0" distR="0" wp14:anchorId="3F55A158" wp14:editId="526B451A">
            <wp:extent cx="6840220" cy="4117975"/>
            <wp:effectExtent l="0" t="0" r="0" b="0"/>
            <wp:docPr id="54757784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0220" cy="4117975"/>
                    </a:xfrm>
                    <a:prstGeom prst="rect">
                      <a:avLst/>
                    </a:prstGeom>
                    <a:noFill/>
                    <a:ln>
                      <a:noFill/>
                    </a:ln>
                  </pic:spPr>
                </pic:pic>
              </a:graphicData>
            </a:graphic>
          </wp:inline>
        </w:drawing>
      </w:r>
    </w:p>
    <w:p w14:paraId="4F0358DB" w14:textId="77777777" w:rsidR="00512D3B" w:rsidRPr="00FF3DEF" w:rsidRDefault="00512D3B" w:rsidP="00FF3DEF">
      <w:pPr>
        <w:jc w:val="center"/>
        <w:rPr>
          <w:rFonts w:ascii="Times New Roman" w:eastAsia="Calibri" w:hAnsi="Times New Roman" w:cs="Calibri"/>
          <w:i/>
          <w:iCs/>
          <w:sz w:val="22"/>
          <w:szCs w:val="22"/>
          <w:lang w:val="it-IT"/>
        </w:rPr>
      </w:pPr>
    </w:p>
    <w:p w14:paraId="42DD6B5F" w14:textId="77777777" w:rsidR="00FF3DEF" w:rsidRDefault="00FF3DEF" w:rsidP="00B56256">
      <w:pPr>
        <w:jc w:val="center"/>
        <w:rPr>
          <w:rStyle w:val="Nessuno"/>
          <w:rFonts w:ascii="Times New Roman" w:eastAsia="Calibri" w:hAnsi="Times New Roman" w:cs="Calibri"/>
          <w:i/>
          <w:iCs/>
          <w:sz w:val="22"/>
          <w:szCs w:val="22"/>
          <w:lang w:val="it-IT"/>
        </w:rPr>
      </w:pPr>
    </w:p>
    <w:p w14:paraId="43474F50" w14:textId="77777777" w:rsidR="00FF3DEF" w:rsidRDefault="00FF3DEF" w:rsidP="00B56256">
      <w:pPr>
        <w:jc w:val="center"/>
        <w:rPr>
          <w:rStyle w:val="Nessuno"/>
          <w:rFonts w:ascii="Times New Roman" w:eastAsia="Calibri" w:hAnsi="Times New Roman" w:cs="Calibri"/>
          <w:i/>
          <w:iCs/>
          <w:sz w:val="22"/>
          <w:szCs w:val="22"/>
          <w:lang w:val="it-IT"/>
        </w:rPr>
      </w:pPr>
    </w:p>
    <w:p w14:paraId="0988F447" w14:textId="77777777" w:rsidR="00FF3DEF" w:rsidRPr="004A13DE" w:rsidRDefault="00FF3DEF" w:rsidP="00B56256">
      <w:pPr>
        <w:jc w:val="center"/>
        <w:rPr>
          <w:rStyle w:val="Nessuno"/>
          <w:rFonts w:ascii="Times New Roman" w:eastAsia="Calibri" w:hAnsi="Times New Roman" w:cs="Calibri"/>
          <w:i/>
          <w:iCs/>
          <w:sz w:val="22"/>
          <w:szCs w:val="22"/>
          <w:lang w:val="it-IT"/>
        </w:rPr>
      </w:pPr>
    </w:p>
    <w:p w14:paraId="490AF5FA" w14:textId="21FF81F8" w:rsidR="002F59D2" w:rsidRPr="002F59D2" w:rsidRDefault="002F59D2" w:rsidP="002F59D2">
      <w:pPr>
        <w:pStyle w:val="NormaleWeb"/>
        <w:rPr>
          <w:lang w:val="it-IT"/>
        </w:rPr>
      </w:pPr>
      <w:r w:rsidRPr="002F59D2">
        <w:rPr>
          <w:noProof/>
          <w:lang w:val="it-IT"/>
        </w:rPr>
        <mc:AlternateContent>
          <mc:Choice Requires="wps">
            <w:drawing>
              <wp:inline distT="0" distB="0" distL="0" distR="0" wp14:anchorId="612E51F4" wp14:editId="377FC56C">
                <wp:extent cx="304800" cy="304800"/>
                <wp:effectExtent l="0" t="0" r="0" b="0"/>
                <wp:docPr id="1877684029" name="Rettango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C02541" id="Rettangolo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2F59D2">
        <w:rPr>
          <w:rFonts w:eastAsia="Times New Roman"/>
          <w:noProof/>
          <w:sz w:val="24"/>
          <w:szCs w:val="24"/>
          <w:lang w:val="it-IT" w:eastAsia="it-IT"/>
        </w:rPr>
        <mc:AlternateContent>
          <mc:Choice Requires="wps">
            <w:drawing>
              <wp:inline distT="0" distB="0" distL="0" distR="0" wp14:anchorId="27C6FC2F" wp14:editId="17C56B12">
                <wp:extent cx="304800" cy="304800"/>
                <wp:effectExtent l="0" t="0" r="0" b="0"/>
                <wp:docPr id="874682837"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E1414A"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F197F05" w14:textId="480834DE" w:rsidR="00AA1825" w:rsidRPr="008D595E" w:rsidRDefault="00AA1825" w:rsidP="002F59D2">
      <w:pPr>
        <w:pBdr>
          <w:top w:val="nil"/>
          <w:left w:val="nil"/>
          <w:bottom w:val="nil"/>
          <w:right w:val="nil"/>
          <w:between w:val="nil"/>
          <w:bar w:val="nil"/>
        </w:pBdr>
        <w:rPr>
          <w:sz w:val="20"/>
          <w:szCs w:val="20"/>
          <w:lang w:val="it-IT"/>
        </w:rPr>
      </w:pPr>
    </w:p>
    <w:sectPr w:rsidR="00AA1825" w:rsidRPr="008D595E" w:rsidSect="00B31E77">
      <w:headerReference w:type="even" r:id="rId11"/>
      <w:headerReference w:type="default" r:id="rId12"/>
      <w:footerReference w:type="even" r:id="rId13"/>
      <w:footerReference w:type="default" r:id="rId14"/>
      <w:headerReference w:type="first" r:id="rId15"/>
      <w:footerReference w:type="first" r:id="rId16"/>
      <w:pgSz w:w="11906" w:h="16838"/>
      <w:pgMar w:top="2693" w:right="567" w:bottom="232" w:left="567"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92BDD" w14:textId="77777777" w:rsidR="009B2E8A" w:rsidRDefault="009B2E8A" w:rsidP="00B31E77">
      <w:r>
        <w:separator/>
      </w:r>
    </w:p>
  </w:endnote>
  <w:endnote w:type="continuationSeparator" w:id="0">
    <w:p w14:paraId="2C691E01" w14:textId="77777777" w:rsidR="009B2E8A" w:rsidRDefault="009B2E8A" w:rsidP="00B3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18E3" w14:textId="77777777" w:rsidR="00B31E77" w:rsidRDefault="00B31E7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2234" w14:textId="77777777" w:rsidR="00B31E77" w:rsidRDefault="00B31E77">
    <w:pPr>
      <w:pStyle w:val="Pidipagina"/>
    </w:pPr>
    <w:r>
      <w:rPr>
        <w:noProof/>
      </w:rPr>
      <w:drawing>
        <wp:inline distT="0" distB="0" distL="0" distR="0" wp14:anchorId="20E3A473" wp14:editId="582882A7">
          <wp:extent cx="6836410" cy="801384"/>
          <wp:effectExtent l="0" t="0" r="0" b="0"/>
          <wp:docPr id="18" name="officeArt object"/>
          <wp:cNvGraphicFramePr/>
          <a:graphic xmlns:a="http://schemas.openxmlformats.org/drawingml/2006/main">
            <a:graphicData uri="http://schemas.openxmlformats.org/drawingml/2006/picture">
              <pic:pic xmlns:pic="http://schemas.openxmlformats.org/drawingml/2006/picture">
                <pic:nvPicPr>
                  <pic:cNvPr id="18" name="officeArt object"/>
                  <pic:cNvPicPr>
                    <a:picLocks noChangeAspect="1"/>
                  </pic:cNvPicPr>
                </pic:nvPicPr>
                <pic:blipFill rotWithShape="1">
                  <a:blip r:embed="rId1">
                    <a:extLst>
                      <a:ext uri="{28A0092B-C50C-407E-A947-70E740481C1C}">
                        <a14:useLocalDpi xmlns:a14="http://schemas.microsoft.com/office/drawing/2010/main" val="0"/>
                      </a:ext>
                    </a:extLst>
                  </a:blip>
                  <a:srcRect t="-135424" r="76" b="-73868"/>
                  <a:stretch/>
                </pic:blipFill>
                <pic:spPr>
                  <a:xfrm>
                    <a:off x="0" y="0"/>
                    <a:ext cx="6836410" cy="801384"/>
                  </a:xfrm>
                  <a:prstGeom prst="rect">
                    <a:avLst/>
                  </a:prstGeom>
                  <a:ln w="12700" cap="flat">
                    <a:noFill/>
                    <a:miter lim="400000"/>
                  </a:ln>
                  <a:effec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ABE7" w14:textId="77777777" w:rsidR="00B31E77" w:rsidRDefault="00B31E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353E7" w14:textId="77777777" w:rsidR="009B2E8A" w:rsidRDefault="009B2E8A" w:rsidP="00B31E77">
      <w:r>
        <w:separator/>
      </w:r>
    </w:p>
  </w:footnote>
  <w:footnote w:type="continuationSeparator" w:id="0">
    <w:p w14:paraId="61BE303A" w14:textId="77777777" w:rsidR="009B2E8A" w:rsidRDefault="009B2E8A" w:rsidP="00B31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F9D4" w14:textId="77777777" w:rsidR="00B31E77" w:rsidRDefault="00B31E7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3327" w14:textId="77777777" w:rsidR="00B31E77" w:rsidRDefault="00B31E77">
    <w:pPr>
      <w:pStyle w:val="Intestazione"/>
    </w:pPr>
    <w:r>
      <w:rPr>
        <w:noProof/>
      </w:rPr>
      <w:drawing>
        <wp:inline distT="0" distB="0" distL="0" distR="0" wp14:anchorId="1713DBFB" wp14:editId="6FEAE1C1">
          <wp:extent cx="6836302" cy="801369"/>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836302" cy="80136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A79F" w14:textId="77777777" w:rsidR="00B31E77" w:rsidRDefault="00B31E7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7089E"/>
    <w:multiLevelType w:val="multilevel"/>
    <w:tmpl w:val="68340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1CA191D"/>
    <w:multiLevelType w:val="multilevel"/>
    <w:tmpl w:val="2E76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2892708">
    <w:abstractNumId w:val="0"/>
  </w:num>
  <w:num w:numId="2" w16cid:durableId="522979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E77"/>
    <w:rsid w:val="0000011D"/>
    <w:rsid w:val="000060A1"/>
    <w:rsid w:val="00021EAE"/>
    <w:rsid w:val="00024E13"/>
    <w:rsid w:val="00045AE3"/>
    <w:rsid w:val="000468B1"/>
    <w:rsid w:val="00056E88"/>
    <w:rsid w:val="00057CC7"/>
    <w:rsid w:val="000708D8"/>
    <w:rsid w:val="00073910"/>
    <w:rsid w:val="0008144E"/>
    <w:rsid w:val="000859B0"/>
    <w:rsid w:val="000879CF"/>
    <w:rsid w:val="00091196"/>
    <w:rsid w:val="00092FC6"/>
    <w:rsid w:val="000947C9"/>
    <w:rsid w:val="000A69C6"/>
    <w:rsid w:val="000A7A86"/>
    <w:rsid w:val="000B439D"/>
    <w:rsid w:val="000B4957"/>
    <w:rsid w:val="000C4AED"/>
    <w:rsid w:val="000E0BA1"/>
    <w:rsid w:val="000E6C4D"/>
    <w:rsid w:val="000F6AED"/>
    <w:rsid w:val="0011395F"/>
    <w:rsid w:val="00135768"/>
    <w:rsid w:val="001370CA"/>
    <w:rsid w:val="00137884"/>
    <w:rsid w:val="00144304"/>
    <w:rsid w:val="00147F4D"/>
    <w:rsid w:val="0015331A"/>
    <w:rsid w:val="00157086"/>
    <w:rsid w:val="001732F1"/>
    <w:rsid w:val="00176F17"/>
    <w:rsid w:val="001B0196"/>
    <w:rsid w:val="001B3932"/>
    <w:rsid w:val="001B3C75"/>
    <w:rsid w:val="001C4670"/>
    <w:rsid w:val="001C5596"/>
    <w:rsid w:val="001C6AF5"/>
    <w:rsid w:val="001C73EB"/>
    <w:rsid w:val="001D4645"/>
    <w:rsid w:val="002003C5"/>
    <w:rsid w:val="00203640"/>
    <w:rsid w:val="002144DB"/>
    <w:rsid w:val="002252D6"/>
    <w:rsid w:val="0022648A"/>
    <w:rsid w:val="00236945"/>
    <w:rsid w:val="00241F2E"/>
    <w:rsid w:val="0024718E"/>
    <w:rsid w:val="0025125A"/>
    <w:rsid w:val="00262D52"/>
    <w:rsid w:val="00282236"/>
    <w:rsid w:val="002873E9"/>
    <w:rsid w:val="00295899"/>
    <w:rsid w:val="002B1560"/>
    <w:rsid w:val="002B6457"/>
    <w:rsid w:val="002C1DD5"/>
    <w:rsid w:val="002C5017"/>
    <w:rsid w:val="002C5874"/>
    <w:rsid w:val="002C64FB"/>
    <w:rsid w:val="002D25B5"/>
    <w:rsid w:val="002E2FE2"/>
    <w:rsid w:val="002F4FFD"/>
    <w:rsid w:val="002F59D2"/>
    <w:rsid w:val="00301971"/>
    <w:rsid w:val="00320AFA"/>
    <w:rsid w:val="00321A40"/>
    <w:rsid w:val="003224D1"/>
    <w:rsid w:val="003347D5"/>
    <w:rsid w:val="00342916"/>
    <w:rsid w:val="00342E4D"/>
    <w:rsid w:val="003470B0"/>
    <w:rsid w:val="003472D0"/>
    <w:rsid w:val="00361114"/>
    <w:rsid w:val="00376771"/>
    <w:rsid w:val="003857DF"/>
    <w:rsid w:val="00386D6B"/>
    <w:rsid w:val="00390EF6"/>
    <w:rsid w:val="003947AE"/>
    <w:rsid w:val="003A193D"/>
    <w:rsid w:val="003A45A9"/>
    <w:rsid w:val="003A4E44"/>
    <w:rsid w:val="003B6B81"/>
    <w:rsid w:val="003C3E03"/>
    <w:rsid w:val="003D4282"/>
    <w:rsid w:val="003D52C1"/>
    <w:rsid w:val="003E5E12"/>
    <w:rsid w:val="00401B93"/>
    <w:rsid w:val="00406ADD"/>
    <w:rsid w:val="00410912"/>
    <w:rsid w:val="00415F1B"/>
    <w:rsid w:val="00422682"/>
    <w:rsid w:val="00430B93"/>
    <w:rsid w:val="004315C7"/>
    <w:rsid w:val="0043617A"/>
    <w:rsid w:val="0044402A"/>
    <w:rsid w:val="00445085"/>
    <w:rsid w:val="004472E0"/>
    <w:rsid w:val="00462FB0"/>
    <w:rsid w:val="00464E6B"/>
    <w:rsid w:val="00471302"/>
    <w:rsid w:val="004763E0"/>
    <w:rsid w:val="00481C00"/>
    <w:rsid w:val="00482C49"/>
    <w:rsid w:val="0048451A"/>
    <w:rsid w:val="0049701D"/>
    <w:rsid w:val="00497B9D"/>
    <w:rsid w:val="004A13DE"/>
    <w:rsid w:val="004A5474"/>
    <w:rsid w:val="004A5618"/>
    <w:rsid w:val="004A73CF"/>
    <w:rsid w:val="004C124D"/>
    <w:rsid w:val="004C341E"/>
    <w:rsid w:val="004C5831"/>
    <w:rsid w:val="004C608F"/>
    <w:rsid w:val="004E2E6C"/>
    <w:rsid w:val="004E4AE1"/>
    <w:rsid w:val="004F4967"/>
    <w:rsid w:val="004F64ED"/>
    <w:rsid w:val="00505D23"/>
    <w:rsid w:val="00511ED5"/>
    <w:rsid w:val="00512D3B"/>
    <w:rsid w:val="0053733D"/>
    <w:rsid w:val="00561AE9"/>
    <w:rsid w:val="00570B2D"/>
    <w:rsid w:val="0058253C"/>
    <w:rsid w:val="005A6A98"/>
    <w:rsid w:val="005B2C47"/>
    <w:rsid w:val="005B4031"/>
    <w:rsid w:val="005B5733"/>
    <w:rsid w:val="005B59BB"/>
    <w:rsid w:val="005B6E27"/>
    <w:rsid w:val="005C68F5"/>
    <w:rsid w:val="005D098D"/>
    <w:rsid w:val="005E6D26"/>
    <w:rsid w:val="005E7EA8"/>
    <w:rsid w:val="005F1B31"/>
    <w:rsid w:val="00607E17"/>
    <w:rsid w:val="00627230"/>
    <w:rsid w:val="00631E56"/>
    <w:rsid w:val="006536C6"/>
    <w:rsid w:val="00662796"/>
    <w:rsid w:val="006730EB"/>
    <w:rsid w:val="006738FB"/>
    <w:rsid w:val="0067402C"/>
    <w:rsid w:val="00697B97"/>
    <w:rsid w:val="006A1A2C"/>
    <w:rsid w:val="006A51A2"/>
    <w:rsid w:val="006B3E9A"/>
    <w:rsid w:val="006B4E51"/>
    <w:rsid w:val="006C0D1A"/>
    <w:rsid w:val="006D2AC1"/>
    <w:rsid w:val="006D71A0"/>
    <w:rsid w:val="006E05C4"/>
    <w:rsid w:val="00700738"/>
    <w:rsid w:val="0073207A"/>
    <w:rsid w:val="00732652"/>
    <w:rsid w:val="00734FA3"/>
    <w:rsid w:val="00747643"/>
    <w:rsid w:val="00750599"/>
    <w:rsid w:val="007518A7"/>
    <w:rsid w:val="0076010B"/>
    <w:rsid w:val="00761A0D"/>
    <w:rsid w:val="00766648"/>
    <w:rsid w:val="00767293"/>
    <w:rsid w:val="0077080F"/>
    <w:rsid w:val="00781ABA"/>
    <w:rsid w:val="007849FC"/>
    <w:rsid w:val="007856AA"/>
    <w:rsid w:val="0078595D"/>
    <w:rsid w:val="0079021C"/>
    <w:rsid w:val="0079746F"/>
    <w:rsid w:val="007A0D59"/>
    <w:rsid w:val="007A122D"/>
    <w:rsid w:val="007A5927"/>
    <w:rsid w:val="007A7A93"/>
    <w:rsid w:val="007B0458"/>
    <w:rsid w:val="007C418F"/>
    <w:rsid w:val="007C7E6E"/>
    <w:rsid w:val="007D0EB5"/>
    <w:rsid w:val="007F2B93"/>
    <w:rsid w:val="00800A9B"/>
    <w:rsid w:val="00803D00"/>
    <w:rsid w:val="00807ED8"/>
    <w:rsid w:val="00807FBB"/>
    <w:rsid w:val="0081744D"/>
    <w:rsid w:val="00821F2A"/>
    <w:rsid w:val="00823C92"/>
    <w:rsid w:val="00840C66"/>
    <w:rsid w:val="00857E3E"/>
    <w:rsid w:val="00861506"/>
    <w:rsid w:val="008626F8"/>
    <w:rsid w:val="00865213"/>
    <w:rsid w:val="008711A4"/>
    <w:rsid w:val="00872D6D"/>
    <w:rsid w:val="00872FB1"/>
    <w:rsid w:val="00875D50"/>
    <w:rsid w:val="00885DA5"/>
    <w:rsid w:val="00887707"/>
    <w:rsid w:val="0089236E"/>
    <w:rsid w:val="008928B0"/>
    <w:rsid w:val="0089446C"/>
    <w:rsid w:val="00894EC3"/>
    <w:rsid w:val="008A1C75"/>
    <w:rsid w:val="008A222B"/>
    <w:rsid w:val="008B005D"/>
    <w:rsid w:val="008B321B"/>
    <w:rsid w:val="008B3D5C"/>
    <w:rsid w:val="008C25F3"/>
    <w:rsid w:val="008D595E"/>
    <w:rsid w:val="008D6D28"/>
    <w:rsid w:val="008E55D8"/>
    <w:rsid w:val="008F2C8E"/>
    <w:rsid w:val="008F3361"/>
    <w:rsid w:val="008F4520"/>
    <w:rsid w:val="008F59AB"/>
    <w:rsid w:val="008F7DDA"/>
    <w:rsid w:val="00912661"/>
    <w:rsid w:val="009169B3"/>
    <w:rsid w:val="009216F3"/>
    <w:rsid w:val="00923A7A"/>
    <w:rsid w:val="009334F9"/>
    <w:rsid w:val="00951D42"/>
    <w:rsid w:val="00952203"/>
    <w:rsid w:val="00953C33"/>
    <w:rsid w:val="009732FF"/>
    <w:rsid w:val="00981024"/>
    <w:rsid w:val="00992614"/>
    <w:rsid w:val="00993EE8"/>
    <w:rsid w:val="00995583"/>
    <w:rsid w:val="009A0E63"/>
    <w:rsid w:val="009A62D8"/>
    <w:rsid w:val="009A7794"/>
    <w:rsid w:val="009B2E8A"/>
    <w:rsid w:val="009B7003"/>
    <w:rsid w:val="009D0032"/>
    <w:rsid w:val="009D3795"/>
    <w:rsid w:val="009D7565"/>
    <w:rsid w:val="009E554F"/>
    <w:rsid w:val="009F0080"/>
    <w:rsid w:val="009F28BE"/>
    <w:rsid w:val="00A03D15"/>
    <w:rsid w:val="00A06D45"/>
    <w:rsid w:val="00A07AEF"/>
    <w:rsid w:val="00A142A8"/>
    <w:rsid w:val="00A226DB"/>
    <w:rsid w:val="00A23085"/>
    <w:rsid w:val="00A31277"/>
    <w:rsid w:val="00A3327A"/>
    <w:rsid w:val="00A3505B"/>
    <w:rsid w:val="00A37FA6"/>
    <w:rsid w:val="00A63F6C"/>
    <w:rsid w:val="00A64D7B"/>
    <w:rsid w:val="00A652F4"/>
    <w:rsid w:val="00A738E8"/>
    <w:rsid w:val="00A7706A"/>
    <w:rsid w:val="00A8389D"/>
    <w:rsid w:val="00A86738"/>
    <w:rsid w:val="00A90415"/>
    <w:rsid w:val="00A90CFE"/>
    <w:rsid w:val="00A92E4F"/>
    <w:rsid w:val="00AA163E"/>
    <w:rsid w:val="00AA1825"/>
    <w:rsid w:val="00AA3512"/>
    <w:rsid w:val="00AB4198"/>
    <w:rsid w:val="00AC6999"/>
    <w:rsid w:val="00AD58CA"/>
    <w:rsid w:val="00AE6FEA"/>
    <w:rsid w:val="00AF5445"/>
    <w:rsid w:val="00AF690E"/>
    <w:rsid w:val="00B15F92"/>
    <w:rsid w:val="00B15FA1"/>
    <w:rsid w:val="00B20AC9"/>
    <w:rsid w:val="00B31E77"/>
    <w:rsid w:val="00B33E35"/>
    <w:rsid w:val="00B406A2"/>
    <w:rsid w:val="00B44EFD"/>
    <w:rsid w:val="00B56256"/>
    <w:rsid w:val="00B6425A"/>
    <w:rsid w:val="00B707F9"/>
    <w:rsid w:val="00B7558D"/>
    <w:rsid w:val="00B96718"/>
    <w:rsid w:val="00BC6F3E"/>
    <w:rsid w:val="00BE2DBE"/>
    <w:rsid w:val="00BE4C82"/>
    <w:rsid w:val="00BE77B0"/>
    <w:rsid w:val="00BF68C6"/>
    <w:rsid w:val="00C02B0F"/>
    <w:rsid w:val="00C02EA5"/>
    <w:rsid w:val="00C030B5"/>
    <w:rsid w:val="00C04150"/>
    <w:rsid w:val="00C23661"/>
    <w:rsid w:val="00C238E3"/>
    <w:rsid w:val="00C2659B"/>
    <w:rsid w:val="00C3002A"/>
    <w:rsid w:val="00C3071E"/>
    <w:rsid w:val="00C34425"/>
    <w:rsid w:val="00C34713"/>
    <w:rsid w:val="00C36869"/>
    <w:rsid w:val="00C526C0"/>
    <w:rsid w:val="00C6269D"/>
    <w:rsid w:val="00C64980"/>
    <w:rsid w:val="00C6719A"/>
    <w:rsid w:val="00C67F51"/>
    <w:rsid w:val="00C722A8"/>
    <w:rsid w:val="00C80238"/>
    <w:rsid w:val="00C80E30"/>
    <w:rsid w:val="00C816C3"/>
    <w:rsid w:val="00C81A1B"/>
    <w:rsid w:val="00C86BDC"/>
    <w:rsid w:val="00C87E16"/>
    <w:rsid w:val="00C921B5"/>
    <w:rsid w:val="00C958C3"/>
    <w:rsid w:val="00CA27AD"/>
    <w:rsid w:val="00CA2A3E"/>
    <w:rsid w:val="00CB484F"/>
    <w:rsid w:val="00CB775D"/>
    <w:rsid w:val="00CC6797"/>
    <w:rsid w:val="00CD7E5D"/>
    <w:rsid w:val="00CE122C"/>
    <w:rsid w:val="00CE2A56"/>
    <w:rsid w:val="00CF0A35"/>
    <w:rsid w:val="00CF459F"/>
    <w:rsid w:val="00CF6049"/>
    <w:rsid w:val="00D013F2"/>
    <w:rsid w:val="00D02A81"/>
    <w:rsid w:val="00D10860"/>
    <w:rsid w:val="00D21986"/>
    <w:rsid w:val="00D27CC8"/>
    <w:rsid w:val="00D27D32"/>
    <w:rsid w:val="00D335AF"/>
    <w:rsid w:val="00D3436F"/>
    <w:rsid w:val="00D37E82"/>
    <w:rsid w:val="00D4768D"/>
    <w:rsid w:val="00D51339"/>
    <w:rsid w:val="00D65292"/>
    <w:rsid w:val="00D74583"/>
    <w:rsid w:val="00D750A7"/>
    <w:rsid w:val="00D76EF1"/>
    <w:rsid w:val="00D82A17"/>
    <w:rsid w:val="00D870B1"/>
    <w:rsid w:val="00D87FF1"/>
    <w:rsid w:val="00D95D03"/>
    <w:rsid w:val="00DA360D"/>
    <w:rsid w:val="00DA45FC"/>
    <w:rsid w:val="00DA59DC"/>
    <w:rsid w:val="00DB2EB0"/>
    <w:rsid w:val="00DC5C3A"/>
    <w:rsid w:val="00DD2312"/>
    <w:rsid w:val="00DE7F58"/>
    <w:rsid w:val="00DF29D4"/>
    <w:rsid w:val="00DF5EFB"/>
    <w:rsid w:val="00DF7BA6"/>
    <w:rsid w:val="00E02419"/>
    <w:rsid w:val="00E059F5"/>
    <w:rsid w:val="00E11C49"/>
    <w:rsid w:val="00E16029"/>
    <w:rsid w:val="00E320F8"/>
    <w:rsid w:val="00E37689"/>
    <w:rsid w:val="00E40275"/>
    <w:rsid w:val="00E62DB0"/>
    <w:rsid w:val="00E740BF"/>
    <w:rsid w:val="00E76ACB"/>
    <w:rsid w:val="00E8477C"/>
    <w:rsid w:val="00E86408"/>
    <w:rsid w:val="00E92729"/>
    <w:rsid w:val="00EA1F33"/>
    <w:rsid w:val="00EB2D1D"/>
    <w:rsid w:val="00EC2AFD"/>
    <w:rsid w:val="00EC5468"/>
    <w:rsid w:val="00ED0B29"/>
    <w:rsid w:val="00ED4E26"/>
    <w:rsid w:val="00ED6038"/>
    <w:rsid w:val="00EE6F68"/>
    <w:rsid w:val="00EF0041"/>
    <w:rsid w:val="00EF527B"/>
    <w:rsid w:val="00F021EF"/>
    <w:rsid w:val="00F05449"/>
    <w:rsid w:val="00F070E8"/>
    <w:rsid w:val="00F151B4"/>
    <w:rsid w:val="00F31747"/>
    <w:rsid w:val="00F411CD"/>
    <w:rsid w:val="00F4764C"/>
    <w:rsid w:val="00F61294"/>
    <w:rsid w:val="00F6217B"/>
    <w:rsid w:val="00F641CD"/>
    <w:rsid w:val="00F64562"/>
    <w:rsid w:val="00F720D5"/>
    <w:rsid w:val="00F807D7"/>
    <w:rsid w:val="00F83879"/>
    <w:rsid w:val="00F841E7"/>
    <w:rsid w:val="00F86A07"/>
    <w:rsid w:val="00F97E5A"/>
    <w:rsid w:val="00FA62E8"/>
    <w:rsid w:val="00FC0CBB"/>
    <w:rsid w:val="00FC186C"/>
    <w:rsid w:val="00FD596A"/>
    <w:rsid w:val="00FF06EF"/>
    <w:rsid w:val="00FF3DEF"/>
    <w:rsid w:val="00FF48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648C9"/>
  <w15:chartTrackingRefBased/>
  <w15:docId w15:val="{4D8FD92C-11C9-DD44-8ACF-934FA21A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US"/>
    </w:rPr>
  </w:style>
  <w:style w:type="paragraph" w:styleId="Titolo2">
    <w:name w:val="heading 2"/>
    <w:basedOn w:val="Normale"/>
    <w:next w:val="Normale"/>
    <w:link w:val="Titolo2Carattere"/>
    <w:uiPriority w:val="9"/>
    <w:unhideWhenUsed/>
    <w:qFormat/>
    <w:rsid w:val="002252D6"/>
    <w:pPr>
      <w:keepNext/>
      <w:keepLines/>
      <w:pBdr>
        <w:top w:val="nil"/>
        <w:left w:val="nil"/>
        <w:bottom w:val="nil"/>
        <w:right w:val="nil"/>
        <w:between w:val="nil"/>
        <w:bar w:val="nil"/>
      </w:pBdr>
      <w:spacing w:before="40" w:line="259" w:lineRule="auto"/>
      <w:outlineLvl w:val="1"/>
    </w:pPr>
    <w:rPr>
      <w:rFonts w:asciiTheme="majorHAnsi" w:eastAsiaTheme="majorEastAsia" w:hAnsiTheme="majorHAnsi" w:cstheme="majorBidi"/>
      <w:color w:val="2F5496" w:themeColor="accent1" w:themeShade="BF"/>
      <w:sz w:val="26"/>
      <w:szCs w:val="26"/>
      <w:u w:color="000000"/>
      <w:bdr w:val="nil"/>
      <w:lang w:val="it-IT" w:eastAsia="it-IT"/>
    </w:rPr>
  </w:style>
  <w:style w:type="paragraph" w:styleId="Titolo3">
    <w:name w:val="heading 3"/>
    <w:basedOn w:val="Normale"/>
    <w:next w:val="Normale"/>
    <w:link w:val="Titolo3Carattere"/>
    <w:uiPriority w:val="9"/>
    <w:semiHidden/>
    <w:unhideWhenUsed/>
    <w:qFormat/>
    <w:rsid w:val="00147F4D"/>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31E77"/>
    <w:pPr>
      <w:tabs>
        <w:tab w:val="center" w:pos="4819"/>
        <w:tab w:val="right" w:pos="9638"/>
      </w:tabs>
    </w:pPr>
  </w:style>
  <w:style w:type="character" w:customStyle="1" w:styleId="IntestazioneCarattere">
    <w:name w:val="Intestazione Carattere"/>
    <w:basedOn w:val="Carpredefinitoparagrafo"/>
    <w:link w:val="Intestazione"/>
    <w:uiPriority w:val="99"/>
    <w:rsid w:val="00B31E77"/>
    <w:rPr>
      <w:lang w:val="en-US"/>
    </w:rPr>
  </w:style>
  <w:style w:type="paragraph" w:styleId="Pidipagina">
    <w:name w:val="footer"/>
    <w:basedOn w:val="Normale"/>
    <w:link w:val="PidipaginaCarattere"/>
    <w:uiPriority w:val="99"/>
    <w:unhideWhenUsed/>
    <w:rsid w:val="00B31E77"/>
    <w:pPr>
      <w:tabs>
        <w:tab w:val="center" w:pos="4819"/>
        <w:tab w:val="right" w:pos="9638"/>
      </w:tabs>
    </w:pPr>
  </w:style>
  <w:style w:type="character" w:customStyle="1" w:styleId="PidipaginaCarattere">
    <w:name w:val="Piè di pagina Carattere"/>
    <w:basedOn w:val="Carpredefinitoparagrafo"/>
    <w:link w:val="Pidipagina"/>
    <w:uiPriority w:val="99"/>
    <w:rsid w:val="00B31E77"/>
    <w:rPr>
      <w:lang w:val="en-US"/>
    </w:rPr>
  </w:style>
  <w:style w:type="character" w:styleId="Collegamentoipertestuale">
    <w:name w:val="Hyperlink"/>
    <w:uiPriority w:val="99"/>
    <w:rsid w:val="00F31747"/>
    <w:rPr>
      <w:u w:val="single"/>
    </w:rPr>
  </w:style>
  <w:style w:type="character" w:customStyle="1" w:styleId="Titolo2Carattere">
    <w:name w:val="Titolo 2 Carattere"/>
    <w:basedOn w:val="Carpredefinitoparagrafo"/>
    <w:link w:val="Titolo2"/>
    <w:uiPriority w:val="9"/>
    <w:rsid w:val="002252D6"/>
    <w:rPr>
      <w:rFonts w:asciiTheme="majorHAnsi" w:eastAsiaTheme="majorEastAsia" w:hAnsiTheme="majorHAnsi" w:cstheme="majorBidi"/>
      <w:color w:val="2F5496" w:themeColor="accent1" w:themeShade="BF"/>
      <w:sz w:val="26"/>
      <w:szCs w:val="26"/>
      <w:u w:color="000000"/>
      <w:bdr w:val="nil"/>
      <w:lang w:eastAsia="it-IT"/>
    </w:rPr>
  </w:style>
  <w:style w:type="character" w:styleId="Enfasigrassetto">
    <w:name w:val="Strong"/>
    <w:basedOn w:val="Carpredefinitoparagrafo"/>
    <w:uiPriority w:val="22"/>
    <w:qFormat/>
    <w:rsid w:val="002252D6"/>
    <w:rPr>
      <w:b/>
      <w:bCs/>
    </w:rPr>
  </w:style>
  <w:style w:type="character" w:styleId="Enfasicorsivo">
    <w:name w:val="Emphasis"/>
    <w:basedOn w:val="Carpredefinitoparagrafo"/>
    <w:uiPriority w:val="20"/>
    <w:qFormat/>
    <w:rsid w:val="002252D6"/>
    <w:rPr>
      <w:i/>
      <w:iCs/>
    </w:rPr>
  </w:style>
  <w:style w:type="paragraph" w:styleId="NormaleWeb">
    <w:name w:val="Normal (Web)"/>
    <w:basedOn w:val="Normale"/>
    <w:uiPriority w:val="99"/>
    <w:unhideWhenUsed/>
    <w:rsid w:val="002252D6"/>
    <w:pPr>
      <w:spacing w:before="100" w:beforeAutospacing="1" w:after="100" w:afterAutospacing="1"/>
    </w:pPr>
    <w:rPr>
      <w:rFonts w:ascii="Times New Roman" w:eastAsia="Arial Unicode MS" w:hAnsi="Times New Roman" w:cs="Times New Roman"/>
      <w:sz w:val="20"/>
      <w:szCs w:val="20"/>
      <w:u w:color="000000"/>
    </w:rPr>
  </w:style>
  <w:style w:type="paragraph" w:styleId="Titolo">
    <w:name w:val="Title"/>
    <w:basedOn w:val="Normale"/>
    <w:next w:val="Normale"/>
    <w:link w:val="TitoloCarattere"/>
    <w:uiPriority w:val="10"/>
    <w:qFormat/>
    <w:rsid w:val="002252D6"/>
    <w:pPr>
      <w:pBdr>
        <w:top w:val="nil"/>
        <w:left w:val="nil"/>
        <w:bottom w:val="nil"/>
        <w:right w:val="nil"/>
        <w:between w:val="nil"/>
        <w:bar w:val="nil"/>
      </w:pBdr>
      <w:contextualSpacing/>
    </w:pPr>
    <w:rPr>
      <w:rFonts w:asciiTheme="majorHAnsi" w:eastAsiaTheme="majorEastAsia" w:hAnsiTheme="majorHAnsi" w:cstheme="majorBidi"/>
      <w:spacing w:val="-10"/>
      <w:kern w:val="28"/>
      <w:sz w:val="56"/>
      <w:szCs w:val="56"/>
      <w:u w:color="000000"/>
      <w:bdr w:val="nil"/>
      <w:lang w:val="it-IT" w:eastAsia="it-IT"/>
    </w:rPr>
  </w:style>
  <w:style w:type="character" w:customStyle="1" w:styleId="TitoloCarattere">
    <w:name w:val="Titolo Carattere"/>
    <w:basedOn w:val="Carpredefinitoparagrafo"/>
    <w:link w:val="Titolo"/>
    <w:uiPriority w:val="10"/>
    <w:rsid w:val="002252D6"/>
    <w:rPr>
      <w:rFonts w:asciiTheme="majorHAnsi" w:eastAsiaTheme="majorEastAsia" w:hAnsiTheme="majorHAnsi" w:cstheme="majorBidi"/>
      <w:spacing w:val="-10"/>
      <w:kern w:val="28"/>
      <w:sz w:val="56"/>
      <w:szCs w:val="56"/>
      <w:u w:color="000000"/>
      <w:bdr w:val="nil"/>
      <w:lang w:eastAsia="it-IT"/>
    </w:rPr>
  </w:style>
  <w:style w:type="character" w:customStyle="1" w:styleId="Titolo3Carattere">
    <w:name w:val="Titolo 3 Carattere"/>
    <w:basedOn w:val="Carpredefinitoparagrafo"/>
    <w:link w:val="Titolo3"/>
    <w:uiPriority w:val="9"/>
    <w:semiHidden/>
    <w:rsid w:val="00147F4D"/>
    <w:rPr>
      <w:rFonts w:asciiTheme="majorHAnsi" w:eastAsiaTheme="majorEastAsia" w:hAnsiTheme="majorHAnsi" w:cstheme="majorBidi"/>
      <w:color w:val="1F3763" w:themeColor="accent1" w:themeShade="7F"/>
      <w:lang w:val="en-US"/>
    </w:rPr>
  </w:style>
  <w:style w:type="character" w:styleId="Menzionenonrisolta">
    <w:name w:val="Unresolved Mention"/>
    <w:basedOn w:val="Carpredefinitoparagrafo"/>
    <w:uiPriority w:val="99"/>
    <w:semiHidden/>
    <w:unhideWhenUsed/>
    <w:rsid w:val="003D4282"/>
    <w:rPr>
      <w:color w:val="605E5C"/>
      <w:shd w:val="clear" w:color="auto" w:fill="E1DFDD"/>
    </w:rPr>
  </w:style>
  <w:style w:type="character" w:customStyle="1" w:styleId="Nessuno">
    <w:name w:val="Nessuno"/>
    <w:rsid w:val="004A13DE"/>
  </w:style>
  <w:style w:type="character" w:customStyle="1" w:styleId="Hyperlink1">
    <w:name w:val="Hyperlink.1"/>
    <w:basedOn w:val="Nessuno"/>
    <w:rsid w:val="004A13DE"/>
    <w:rPr>
      <w:rFonts w:ascii="Times New Roman" w:eastAsia="Times New Roman" w:hAnsi="Times New Roman" w:cs="Times New Roman" w:hint="default"/>
      <w:color w:val="000000"/>
      <w:sz w:val="28"/>
      <w:szCs w:val="28"/>
      <w:u w:color="000000"/>
    </w:rPr>
  </w:style>
  <w:style w:type="character" w:customStyle="1" w:styleId="Hyperlink4">
    <w:name w:val="Hyperlink.4"/>
    <w:basedOn w:val="Nessuno"/>
    <w:rsid w:val="004A13DE"/>
    <w:rPr>
      <w:rFonts w:ascii="Times New Roman" w:eastAsia="Times New Roman" w:hAnsi="Times New Roman" w:cs="Times New Roman" w:hint="default"/>
      <w:i/>
      <w:iCs/>
    </w:rPr>
  </w:style>
  <w:style w:type="paragraph" w:styleId="Nessunaspaziatura">
    <w:name w:val="No Spacing"/>
    <w:uiPriority w:val="1"/>
    <w:qFormat/>
    <w:rsid w:val="00C02B0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6235">
      <w:bodyDiv w:val="1"/>
      <w:marLeft w:val="0"/>
      <w:marRight w:val="0"/>
      <w:marTop w:val="0"/>
      <w:marBottom w:val="0"/>
      <w:divBdr>
        <w:top w:val="none" w:sz="0" w:space="0" w:color="auto"/>
        <w:left w:val="none" w:sz="0" w:space="0" w:color="auto"/>
        <w:bottom w:val="none" w:sz="0" w:space="0" w:color="auto"/>
        <w:right w:val="none" w:sz="0" w:space="0" w:color="auto"/>
      </w:divBdr>
    </w:div>
    <w:div w:id="35854971">
      <w:bodyDiv w:val="1"/>
      <w:marLeft w:val="0"/>
      <w:marRight w:val="0"/>
      <w:marTop w:val="0"/>
      <w:marBottom w:val="0"/>
      <w:divBdr>
        <w:top w:val="none" w:sz="0" w:space="0" w:color="auto"/>
        <w:left w:val="none" w:sz="0" w:space="0" w:color="auto"/>
        <w:bottom w:val="none" w:sz="0" w:space="0" w:color="auto"/>
        <w:right w:val="none" w:sz="0" w:space="0" w:color="auto"/>
      </w:divBdr>
    </w:div>
    <w:div w:id="505480673">
      <w:bodyDiv w:val="1"/>
      <w:marLeft w:val="0"/>
      <w:marRight w:val="0"/>
      <w:marTop w:val="0"/>
      <w:marBottom w:val="0"/>
      <w:divBdr>
        <w:top w:val="none" w:sz="0" w:space="0" w:color="auto"/>
        <w:left w:val="none" w:sz="0" w:space="0" w:color="auto"/>
        <w:bottom w:val="none" w:sz="0" w:space="0" w:color="auto"/>
        <w:right w:val="none" w:sz="0" w:space="0" w:color="auto"/>
      </w:divBdr>
    </w:div>
    <w:div w:id="876041400">
      <w:bodyDiv w:val="1"/>
      <w:marLeft w:val="0"/>
      <w:marRight w:val="0"/>
      <w:marTop w:val="0"/>
      <w:marBottom w:val="0"/>
      <w:divBdr>
        <w:top w:val="none" w:sz="0" w:space="0" w:color="auto"/>
        <w:left w:val="none" w:sz="0" w:space="0" w:color="auto"/>
        <w:bottom w:val="none" w:sz="0" w:space="0" w:color="auto"/>
        <w:right w:val="none" w:sz="0" w:space="0" w:color="auto"/>
      </w:divBdr>
    </w:div>
    <w:div w:id="1029835609">
      <w:bodyDiv w:val="1"/>
      <w:marLeft w:val="0"/>
      <w:marRight w:val="0"/>
      <w:marTop w:val="0"/>
      <w:marBottom w:val="0"/>
      <w:divBdr>
        <w:top w:val="none" w:sz="0" w:space="0" w:color="auto"/>
        <w:left w:val="none" w:sz="0" w:space="0" w:color="auto"/>
        <w:bottom w:val="none" w:sz="0" w:space="0" w:color="auto"/>
        <w:right w:val="none" w:sz="0" w:space="0" w:color="auto"/>
      </w:divBdr>
    </w:div>
    <w:div w:id="1131635635">
      <w:bodyDiv w:val="1"/>
      <w:marLeft w:val="0"/>
      <w:marRight w:val="0"/>
      <w:marTop w:val="0"/>
      <w:marBottom w:val="0"/>
      <w:divBdr>
        <w:top w:val="none" w:sz="0" w:space="0" w:color="auto"/>
        <w:left w:val="none" w:sz="0" w:space="0" w:color="auto"/>
        <w:bottom w:val="none" w:sz="0" w:space="0" w:color="auto"/>
        <w:right w:val="none" w:sz="0" w:space="0" w:color="auto"/>
      </w:divBdr>
    </w:div>
    <w:div w:id="1349604420">
      <w:bodyDiv w:val="1"/>
      <w:marLeft w:val="0"/>
      <w:marRight w:val="0"/>
      <w:marTop w:val="0"/>
      <w:marBottom w:val="0"/>
      <w:divBdr>
        <w:top w:val="none" w:sz="0" w:space="0" w:color="auto"/>
        <w:left w:val="none" w:sz="0" w:space="0" w:color="auto"/>
        <w:bottom w:val="none" w:sz="0" w:space="0" w:color="auto"/>
        <w:right w:val="none" w:sz="0" w:space="0" w:color="auto"/>
      </w:divBdr>
    </w:div>
    <w:div w:id="1695030932">
      <w:bodyDiv w:val="1"/>
      <w:marLeft w:val="0"/>
      <w:marRight w:val="0"/>
      <w:marTop w:val="0"/>
      <w:marBottom w:val="0"/>
      <w:divBdr>
        <w:top w:val="none" w:sz="0" w:space="0" w:color="auto"/>
        <w:left w:val="none" w:sz="0" w:space="0" w:color="auto"/>
        <w:bottom w:val="none" w:sz="0" w:space="0" w:color="auto"/>
        <w:right w:val="none" w:sz="0" w:space="0" w:color="auto"/>
      </w:divBdr>
    </w:div>
    <w:div w:id="1826817594">
      <w:bodyDiv w:val="1"/>
      <w:marLeft w:val="0"/>
      <w:marRight w:val="0"/>
      <w:marTop w:val="0"/>
      <w:marBottom w:val="0"/>
      <w:divBdr>
        <w:top w:val="none" w:sz="0" w:space="0" w:color="auto"/>
        <w:left w:val="none" w:sz="0" w:space="0" w:color="auto"/>
        <w:bottom w:val="none" w:sz="0" w:space="0" w:color="auto"/>
        <w:right w:val="none" w:sz="0" w:space="0" w:color="auto"/>
      </w:divBdr>
    </w:div>
    <w:div w:id="1966885707">
      <w:bodyDiv w:val="1"/>
      <w:marLeft w:val="0"/>
      <w:marRight w:val="0"/>
      <w:marTop w:val="0"/>
      <w:marBottom w:val="0"/>
      <w:divBdr>
        <w:top w:val="none" w:sz="0" w:space="0" w:color="auto"/>
        <w:left w:val="none" w:sz="0" w:space="0" w:color="auto"/>
        <w:bottom w:val="none" w:sz="0" w:space="0" w:color="auto"/>
        <w:right w:val="none" w:sz="0" w:space="0" w:color="auto"/>
      </w:divBdr>
    </w:div>
    <w:div w:id="205554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kerfairerome.e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akerfairerome.eu"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press@makerfairerome.e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14</Pages>
  <Words>5460</Words>
  <Characters>31127</Characters>
  <Application>Microsoft Office Word</Application>
  <DocSecurity>0</DocSecurity>
  <Lines>259</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Arianna Cortesini</dc:creator>
  <cp:keywords/>
  <dc:description/>
  <cp:lastModifiedBy>Massimo Piagnani</cp:lastModifiedBy>
  <cp:revision>67</cp:revision>
  <cp:lastPrinted>2025-09-25T14:51:00Z</cp:lastPrinted>
  <dcterms:created xsi:type="dcterms:W3CDTF">2025-09-25T16:29:00Z</dcterms:created>
  <dcterms:modified xsi:type="dcterms:W3CDTF">2025-09-29T08:07:00Z</dcterms:modified>
</cp:coreProperties>
</file>