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C2542" w14:textId="77777777" w:rsidR="00F52632" w:rsidRDefault="00F52632" w:rsidP="00276AA1">
      <w:pPr>
        <w:jc w:val="both"/>
        <w:rPr>
          <w:sz w:val="32"/>
          <w:szCs w:val="32"/>
        </w:rPr>
      </w:pPr>
    </w:p>
    <w:p w14:paraId="23D63E46" w14:textId="26E4BF5B" w:rsidR="00754D32" w:rsidRDefault="00754D32" w:rsidP="00754D32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E6ECCDC" wp14:editId="5AF5E87C">
            <wp:extent cx="3335020" cy="1085215"/>
            <wp:effectExtent l="0" t="0" r="0" b="635"/>
            <wp:docPr id="8584689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3422E1" w14:textId="77777777" w:rsidR="00754D32" w:rsidRDefault="00754D32" w:rsidP="00276AA1">
      <w:pPr>
        <w:jc w:val="both"/>
        <w:rPr>
          <w:sz w:val="32"/>
          <w:szCs w:val="32"/>
        </w:rPr>
      </w:pPr>
    </w:p>
    <w:p w14:paraId="3A1EEBA3" w14:textId="6A20828C" w:rsidR="009E52F3" w:rsidRDefault="009E52F3" w:rsidP="002218BA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Inaugurata</w:t>
      </w:r>
      <w:r w:rsidR="00287ABF">
        <w:rPr>
          <w:b/>
          <w:bCs/>
          <w:sz w:val="44"/>
          <w:szCs w:val="44"/>
        </w:rPr>
        <w:t xml:space="preserve"> ufficialmente</w:t>
      </w:r>
    </w:p>
    <w:p w14:paraId="04F14541" w14:textId="35D1510B" w:rsidR="002218BA" w:rsidRPr="001F62A4" w:rsidRDefault="009E52F3" w:rsidP="002218BA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la B</w:t>
      </w:r>
      <w:r w:rsidR="00754D32" w:rsidRPr="001F62A4">
        <w:rPr>
          <w:b/>
          <w:bCs/>
          <w:sz w:val="44"/>
          <w:szCs w:val="44"/>
        </w:rPr>
        <w:t xml:space="preserve">iblioteca della Camera di Commercio di Roma </w:t>
      </w:r>
    </w:p>
    <w:p w14:paraId="6BCAC40A" w14:textId="77777777" w:rsidR="009E52F3" w:rsidRDefault="009E52F3" w:rsidP="002218BA">
      <w:pPr>
        <w:spacing w:after="0"/>
        <w:jc w:val="center"/>
        <w:rPr>
          <w:b/>
          <w:bCs/>
          <w:sz w:val="44"/>
          <w:szCs w:val="44"/>
        </w:rPr>
      </w:pPr>
    </w:p>
    <w:p w14:paraId="543771CF" w14:textId="0222C7C5" w:rsidR="00A67463" w:rsidRDefault="009E52F3" w:rsidP="002218BA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Uno spazio </w:t>
      </w:r>
      <w:r w:rsidR="00A67463">
        <w:rPr>
          <w:b/>
          <w:bCs/>
          <w:sz w:val="44"/>
          <w:szCs w:val="44"/>
        </w:rPr>
        <w:t xml:space="preserve">attrezzato e </w:t>
      </w:r>
      <w:r w:rsidR="00F731F5">
        <w:rPr>
          <w:b/>
          <w:bCs/>
          <w:sz w:val="44"/>
          <w:szCs w:val="44"/>
        </w:rPr>
        <w:t>accogliente</w:t>
      </w:r>
      <w:r>
        <w:rPr>
          <w:b/>
          <w:bCs/>
          <w:sz w:val="44"/>
          <w:szCs w:val="44"/>
        </w:rPr>
        <w:t xml:space="preserve"> nel cuore </w:t>
      </w:r>
    </w:p>
    <w:p w14:paraId="28B5D589" w14:textId="46BED1B5" w:rsidR="002218BA" w:rsidRPr="001F62A4" w:rsidRDefault="009E52F3" w:rsidP="002218BA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della Capitale</w:t>
      </w:r>
      <w:r w:rsidR="00DD563E">
        <w:rPr>
          <w:b/>
          <w:bCs/>
          <w:sz w:val="44"/>
          <w:szCs w:val="44"/>
        </w:rPr>
        <w:t>,</w:t>
      </w:r>
      <w:r>
        <w:rPr>
          <w:b/>
          <w:bCs/>
          <w:sz w:val="44"/>
          <w:szCs w:val="44"/>
        </w:rPr>
        <w:t xml:space="preserve"> </w:t>
      </w:r>
      <w:r w:rsidR="00754D32" w:rsidRPr="001F62A4">
        <w:rPr>
          <w:b/>
          <w:bCs/>
          <w:sz w:val="44"/>
          <w:szCs w:val="44"/>
        </w:rPr>
        <w:t>apert</w:t>
      </w:r>
      <w:r>
        <w:rPr>
          <w:b/>
          <w:bCs/>
          <w:sz w:val="44"/>
          <w:szCs w:val="44"/>
        </w:rPr>
        <w:t>o</w:t>
      </w:r>
      <w:r w:rsidR="00754D32" w:rsidRPr="001F62A4">
        <w:rPr>
          <w:b/>
          <w:bCs/>
          <w:sz w:val="44"/>
          <w:szCs w:val="44"/>
        </w:rPr>
        <w:t xml:space="preserve"> a cittadini e studenti </w:t>
      </w:r>
    </w:p>
    <w:p w14:paraId="4F534149" w14:textId="27C8FF21" w:rsidR="00F52632" w:rsidRPr="00C60E33" w:rsidRDefault="002218BA" w:rsidP="002218BA">
      <w:pPr>
        <w:spacing w:after="0"/>
        <w:jc w:val="center"/>
        <w:rPr>
          <w:b/>
          <w:bCs/>
          <w:sz w:val="32"/>
          <w:szCs w:val="32"/>
        </w:rPr>
      </w:pPr>
      <w:r w:rsidRPr="00C60E33">
        <w:rPr>
          <w:b/>
          <w:bCs/>
          <w:sz w:val="32"/>
          <w:szCs w:val="32"/>
        </w:rPr>
        <w:t>(</w:t>
      </w:r>
      <w:r w:rsidR="00C60E33" w:rsidRPr="00C60E33">
        <w:rPr>
          <w:b/>
          <w:bCs/>
          <w:sz w:val="32"/>
          <w:szCs w:val="32"/>
        </w:rPr>
        <w:t xml:space="preserve">dal lunedì al venerdì con </w:t>
      </w:r>
      <w:r w:rsidRPr="00C60E33">
        <w:rPr>
          <w:b/>
          <w:bCs/>
          <w:sz w:val="32"/>
          <w:szCs w:val="32"/>
        </w:rPr>
        <w:t>orario continuato 9-1</w:t>
      </w:r>
      <w:r w:rsidR="009E52F3">
        <w:rPr>
          <w:b/>
          <w:bCs/>
          <w:sz w:val="32"/>
          <w:szCs w:val="32"/>
        </w:rPr>
        <w:t>9</w:t>
      </w:r>
      <w:r w:rsidRPr="00C60E33">
        <w:rPr>
          <w:b/>
          <w:bCs/>
          <w:sz w:val="32"/>
          <w:szCs w:val="32"/>
        </w:rPr>
        <w:t xml:space="preserve"> </w:t>
      </w:r>
      <w:r w:rsidR="001F62A4" w:rsidRPr="00C60E33">
        <w:rPr>
          <w:b/>
          <w:bCs/>
          <w:sz w:val="32"/>
          <w:szCs w:val="32"/>
        </w:rPr>
        <w:t>e</w:t>
      </w:r>
      <w:r w:rsidRPr="00C60E33">
        <w:rPr>
          <w:b/>
          <w:bCs/>
          <w:sz w:val="32"/>
          <w:szCs w:val="32"/>
        </w:rPr>
        <w:t xml:space="preserve"> wi-fi</w:t>
      </w:r>
      <w:r w:rsidR="001F62A4" w:rsidRPr="00C60E33">
        <w:rPr>
          <w:b/>
          <w:bCs/>
          <w:sz w:val="32"/>
          <w:szCs w:val="32"/>
        </w:rPr>
        <w:t xml:space="preserve"> gratuito</w:t>
      </w:r>
      <w:r w:rsidRPr="00C60E33">
        <w:rPr>
          <w:b/>
          <w:bCs/>
          <w:sz w:val="32"/>
          <w:szCs w:val="32"/>
        </w:rPr>
        <w:t>)</w:t>
      </w:r>
    </w:p>
    <w:p w14:paraId="160BCC17" w14:textId="77777777" w:rsidR="00DD0AEE" w:rsidRDefault="00DD0AEE" w:rsidP="002273B2">
      <w:pPr>
        <w:jc w:val="both"/>
        <w:rPr>
          <w:sz w:val="32"/>
          <w:szCs w:val="32"/>
        </w:rPr>
      </w:pPr>
    </w:p>
    <w:p w14:paraId="290A170C" w14:textId="561C6540" w:rsidR="002273B2" w:rsidRDefault="009E52F3" w:rsidP="002273B2">
      <w:pPr>
        <w:jc w:val="both"/>
        <w:rPr>
          <w:rFonts w:ascii="Times New Roman" w:hAnsi="Times New Roman" w:cs="Times New Roman"/>
          <w:sz w:val="32"/>
          <w:szCs w:val="32"/>
        </w:rPr>
      </w:pPr>
      <w:r w:rsidRPr="009E52F3">
        <w:rPr>
          <w:rFonts w:ascii="Times New Roman" w:hAnsi="Times New Roman" w:cs="Times New Roman"/>
          <w:i/>
          <w:iCs/>
          <w:sz w:val="32"/>
          <w:szCs w:val="32"/>
        </w:rPr>
        <w:t>Roma, 18 marzo 2026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755EC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415B0">
        <w:rPr>
          <w:rFonts w:ascii="Times New Roman" w:hAnsi="Times New Roman" w:cs="Times New Roman"/>
          <w:sz w:val="32"/>
          <w:szCs w:val="32"/>
        </w:rPr>
        <w:t>E’ stata i</w:t>
      </w:r>
      <w:r w:rsidR="00D446C4">
        <w:rPr>
          <w:rFonts w:ascii="Times New Roman" w:hAnsi="Times New Roman" w:cs="Times New Roman"/>
          <w:sz w:val="32"/>
          <w:szCs w:val="32"/>
        </w:rPr>
        <w:t>naugurata oggi</w:t>
      </w:r>
      <w:r w:rsidR="002273B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la </w:t>
      </w:r>
      <w:r w:rsidRPr="004F4978">
        <w:rPr>
          <w:rFonts w:ascii="Times New Roman" w:hAnsi="Times New Roman" w:cs="Times New Roman"/>
          <w:b/>
          <w:bCs/>
          <w:sz w:val="32"/>
          <w:szCs w:val="32"/>
        </w:rPr>
        <w:t>Biblioteca della Camera di Commercio di Roma</w:t>
      </w:r>
      <w:r w:rsidR="00D76DD2">
        <w:rPr>
          <w:rFonts w:ascii="Times New Roman" w:hAnsi="Times New Roman" w:cs="Times New Roman"/>
          <w:sz w:val="32"/>
          <w:szCs w:val="32"/>
        </w:rPr>
        <w:t xml:space="preserve"> </w:t>
      </w:r>
      <w:r w:rsidR="00D76DD2" w:rsidRPr="00D76DD2">
        <w:rPr>
          <w:rFonts w:ascii="Times New Roman" w:hAnsi="Times New Roman" w:cs="Times New Roman"/>
          <w:sz w:val="32"/>
          <w:szCs w:val="32"/>
        </w:rPr>
        <w:t>con le sue Aule dedicate, attrezzate e dotate di wi-fi gratuito,</w:t>
      </w:r>
      <w:r w:rsidR="00DD0AEE">
        <w:rPr>
          <w:rFonts w:ascii="Times New Roman" w:hAnsi="Times New Roman" w:cs="Times New Roman"/>
          <w:sz w:val="32"/>
          <w:szCs w:val="32"/>
        </w:rPr>
        <w:t xml:space="preserve"> che</w:t>
      </w:r>
      <w:r w:rsidR="00D76DD2" w:rsidRPr="00D76DD2">
        <w:rPr>
          <w:rFonts w:ascii="Times New Roman" w:hAnsi="Times New Roman" w:cs="Times New Roman"/>
          <w:sz w:val="32"/>
          <w:szCs w:val="32"/>
        </w:rPr>
        <w:t xml:space="preserve"> si propone come uno spazio di studio e ricerca, con l’obiettivo di contribuire concretamente al ricambio generazionale nel mondo economico e professionale</w:t>
      </w:r>
      <w:r w:rsidR="00D76DD2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3A2296E4" w14:textId="1CD8071D" w:rsidR="00CE7384" w:rsidRDefault="00D76DD2" w:rsidP="002273B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“L’inaugurazione di oggi </w:t>
      </w:r>
      <w:r w:rsidR="006B07F7">
        <w:rPr>
          <w:rFonts w:ascii="Times New Roman" w:hAnsi="Times New Roman" w:cs="Times New Roman"/>
          <w:sz w:val="32"/>
          <w:szCs w:val="32"/>
        </w:rPr>
        <w:t>-</w:t>
      </w:r>
      <w:r w:rsidR="00B11E1E">
        <w:rPr>
          <w:rFonts w:ascii="Times New Roman" w:hAnsi="Times New Roman" w:cs="Times New Roman"/>
          <w:sz w:val="32"/>
          <w:szCs w:val="32"/>
        </w:rPr>
        <w:t xml:space="preserve"> </w:t>
      </w:r>
      <w:r w:rsidR="006B07F7">
        <w:rPr>
          <w:rFonts w:ascii="Times New Roman" w:hAnsi="Times New Roman" w:cs="Times New Roman"/>
          <w:sz w:val="32"/>
          <w:szCs w:val="32"/>
        </w:rPr>
        <w:t>ha detto</w:t>
      </w:r>
      <w:r w:rsidR="00B11E1E">
        <w:rPr>
          <w:rFonts w:ascii="Times New Roman" w:hAnsi="Times New Roman" w:cs="Times New Roman"/>
          <w:sz w:val="32"/>
          <w:szCs w:val="32"/>
        </w:rPr>
        <w:t xml:space="preserve"> </w:t>
      </w:r>
      <w:r w:rsidR="00B11E1E" w:rsidRPr="00B11E1E">
        <w:rPr>
          <w:rFonts w:ascii="Times New Roman" w:hAnsi="Times New Roman" w:cs="Times New Roman"/>
          <w:b/>
          <w:bCs/>
          <w:sz w:val="32"/>
          <w:szCs w:val="32"/>
        </w:rPr>
        <w:t>Lorenzo Tagliavanti</w:t>
      </w:r>
      <w:r w:rsidR="00B11E1E" w:rsidRPr="00B11E1E">
        <w:rPr>
          <w:rFonts w:ascii="Times New Roman" w:hAnsi="Times New Roman" w:cs="Times New Roman"/>
          <w:sz w:val="32"/>
          <w:szCs w:val="32"/>
        </w:rPr>
        <w:t>,</w:t>
      </w:r>
      <w:r w:rsidR="00B11E1E" w:rsidRPr="00B11E1E">
        <w:rPr>
          <w:rFonts w:ascii="Times New Roman" w:hAnsi="Times New Roman" w:cs="Times New Roman"/>
          <w:b/>
          <w:bCs/>
          <w:sz w:val="32"/>
          <w:szCs w:val="32"/>
        </w:rPr>
        <w:t xml:space="preserve"> Presidente della Camera di Commercio di Roma</w:t>
      </w:r>
      <w:r w:rsidR="00B11E1E">
        <w:rPr>
          <w:rFonts w:ascii="Times New Roman" w:hAnsi="Times New Roman" w:cs="Times New Roman"/>
          <w:sz w:val="32"/>
          <w:szCs w:val="32"/>
        </w:rPr>
        <w:t xml:space="preserve"> -</w:t>
      </w:r>
      <w:r>
        <w:rPr>
          <w:rFonts w:ascii="Times New Roman" w:hAnsi="Times New Roman" w:cs="Times New Roman"/>
          <w:sz w:val="32"/>
          <w:szCs w:val="32"/>
        </w:rPr>
        <w:t xml:space="preserve"> è</w:t>
      </w:r>
      <w:r w:rsidR="00B11E1E">
        <w:rPr>
          <w:rFonts w:ascii="Times New Roman" w:hAnsi="Times New Roman" w:cs="Times New Roman"/>
          <w:sz w:val="32"/>
          <w:szCs w:val="32"/>
        </w:rPr>
        <w:t xml:space="preserve"> </w:t>
      </w:r>
      <w:r w:rsidR="00B3171A">
        <w:rPr>
          <w:rFonts w:ascii="Times New Roman" w:hAnsi="Times New Roman" w:cs="Times New Roman"/>
          <w:sz w:val="32"/>
          <w:szCs w:val="32"/>
        </w:rPr>
        <w:t xml:space="preserve">il segnale di quanto un’Istituzione economica </w:t>
      </w:r>
      <w:r w:rsidR="00551EB7">
        <w:rPr>
          <w:rFonts w:ascii="Times New Roman" w:hAnsi="Times New Roman" w:cs="Times New Roman"/>
          <w:sz w:val="32"/>
          <w:szCs w:val="32"/>
        </w:rPr>
        <w:t xml:space="preserve">come la nostra </w:t>
      </w:r>
      <w:r w:rsidR="00B3171A">
        <w:rPr>
          <w:rFonts w:ascii="Times New Roman" w:hAnsi="Times New Roman" w:cs="Times New Roman"/>
          <w:sz w:val="32"/>
          <w:szCs w:val="32"/>
        </w:rPr>
        <w:t>possa e voglia aprirsi alla città</w:t>
      </w:r>
      <w:r w:rsidR="00AB4080">
        <w:rPr>
          <w:rFonts w:ascii="Times New Roman" w:hAnsi="Times New Roman" w:cs="Times New Roman"/>
          <w:sz w:val="32"/>
          <w:szCs w:val="32"/>
        </w:rPr>
        <w:t xml:space="preserve">, diventare un luogo vivo di incontro tra il tessuto produttivo e i giovani che ne </w:t>
      </w:r>
      <w:r w:rsidR="0043473E">
        <w:rPr>
          <w:rFonts w:ascii="Times New Roman" w:hAnsi="Times New Roman" w:cs="Times New Roman"/>
          <w:sz w:val="32"/>
          <w:szCs w:val="32"/>
        </w:rPr>
        <w:t>rappresentano</w:t>
      </w:r>
      <w:r w:rsidR="00AB4080">
        <w:rPr>
          <w:rFonts w:ascii="Times New Roman" w:hAnsi="Times New Roman" w:cs="Times New Roman"/>
          <w:sz w:val="32"/>
          <w:szCs w:val="32"/>
        </w:rPr>
        <w:t xml:space="preserve"> il presente e</w:t>
      </w:r>
      <w:r w:rsidR="0043473E">
        <w:rPr>
          <w:rFonts w:ascii="Times New Roman" w:hAnsi="Times New Roman" w:cs="Times New Roman"/>
          <w:sz w:val="32"/>
          <w:szCs w:val="32"/>
        </w:rPr>
        <w:t>, soprattutto,</w:t>
      </w:r>
      <w:r w:rsidR="00AB4080">
        <w:rPr>
          <w:rFonts w:ascii="Times New Roman" w:hAnsi="Times New Roman" w:cs="Times New Roman"/>
          <w:sz w:val="32"/>
          <w:szCs w:val="32"/>
        </w:rPr>
        <w:t xml:space="preserve"> il futuro</w:t>
      </w:r>
      <w:r w:rsidR="00633781">
        <w:rPr>
          <w:rFonts w:ascii="Times New Roman" w:hAnsi="Times New Roman" w:cs="Times New Roman"/>
          <w:sz w:val="32"/>
          <w:szCs w:val="32"/>
        </w:rPr>
        <w:t>. La biblioteca rappresenta  uno strumento di arricchimento per tutti, in quanto consente uno scambio intergenerazionale continuo e profondo.”</w:t>
      </w:r>
    </w:p>
    <w:p w14:paraId="2D81355D" w14:textId="77777777" w:rsidR="00DD0AEE" w:rsidRDefault="00D76DD2" w:rsidP="002273B2">
      <w:pPr>
        <w:jc w:val="both"/>
        <w:rPr>
          <w:rFonts w:ascii="Times New Roman" w:hAnsi="Times New Roman" w:cs="Times New Roman"/>
          <w:sz w:val="32"/>
          <w:szCs w:val="32"/>
        </w:rPr>
      </w:pPr>
      <w:r w:rsidRPr="00D76DD2">
        <w:rPr>
          <w:rFonts w:ascii="Times New Roman" w:hAnsi="Times New Roman" w:cs="Times New Roman"/>
          <w:sz w:val="32"/>
          <w:szCs w:val="32"/>
        </w:rPr>
        <w:t xml:space="preserve">In un ambiente accogliente e stimolante, oltre naturalmente a studiare sui propri testi, nelle Aule della Biblioteca è possibile effettuare approfondimenti e ricerche su Pc dedicati e consultare una selezione di volumi contemporanei: dai testi e manuali giuridici per la preparazione di esami universitari (diritto commerciale, diritto amministrativo, diritto del </w:t>
      </w:r>
      <w:r w:rsidRPr="00D76DD2">
        <w:rPr>
          <w:rFonts w:ascii="Times New Roman" w:hAnsi="Times New Roman" w:cs="Times New Roman"/>
          <w:sz w:val="32"/>
          <w:szCs w:val="32"/>
        </w:rPr>
        <w:lastRenderedPageBreak/>
        <w:t>turismo, diritto privato e pubblico, diritto costituzionale), ai codici giuridici, passando per testi di economia e marketing fino ai volumi sul sistema delle Camere di Commercio.</w:t>
      </w:r>
    </w:p>
    <w:p w14:paraId="0C921676" w14:textId="679D6928" w:rsidR="00CC6E45" w:rsidRDefault="00451986" w:rsidP="002273B2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“</w:t>
      </w:r>
      <w:r w:rsidR="00120B2E" w:rsidRPr="00120B2E">
        <w:rPr>
          <w:rFonts w:ascii="Times New Roman" w:hAnsi="Times New Roman" w:cs="Times New Roman"/>
          <w:sz w:val="32"/>
          <w:szCs w:val="32"/>
        </w:rPr>
        <w:t xml:space="preserve">La </w:t>
      </w:r>
      <w:r w:rsidR="006A1F47">
        <w:rPr>
          <w:rFonts w:ascii="Times New Roman" w:hAnsi="Times New Roman" w:cs="Times New Roman"/>
          <w:sz w:val="32"/>
          <w:szCs w:val="32"/>
        </w:rPr>
        <w:t>B</w:t>
      </w:r>
      <w:r w:rsidR="00120B2E" w:rsidRPr="00120B2E">
        <w:rPr>
          <w:rFonts w:ascii="Times New Roman" w:hAnsi="Times New Roman" w:cs="Times New Roman"/>
          <w:sz w:val="32"/>
          <w:szCs w:val="32"/>
        </w:rPr>
        <w:t>iblioteca della Camera di Commercio</w:t>
      </w:r>
      <w:r w:rsidR="00D76DD2">
        <w:rPr>
          <w:rFonts w:ascii="Times New Roman" w:hAnsi="Times New Roman" w:cs="Times New Roman"/>
          <w:sz w:val="32"/>
          <w:szCs w:val="32"/>
        </w:rPr>
        <w:t xml:space="preserve"> di Roma - </w:t>
      </w:r>
      <w:r w:rsidR="00D76DD2" w:rsidRPr="00D76DD2">
        <w:rPr>
          <w:rFonts w:ascii="Times New Roman" w:hAnsi="Times New Roman" w:cs="Times New Roman"/>
          <w:b/>
          <w:bCs/>
          <w:sz w:val="32"/>
          <w:szCs w:val="32"/>
        </w:rPr>
        <w:t>ha dichiarato il</w:t>
      </w:r>
      <w:r w:rsidR="00D76DD2">
        <w:rPr>
          <w:rFonts w:ascii="Times New Roman" w:hAnsi="Times New Roman" w:cs="Times New Roman"/>
          <w:sz w:val="32"/>
          <w:szCs w:val="32"/>
        </w:rPr>
        <w:t xml:space="preserve"> </w:t>
      </w:r>
      <w:r w:rsidR="00D76DD2" w:rsidRPr="00D76DD2">
        <w:rPr>
          <w:rFonts w:ascii="Times New Roman" w:hAnsi="Times New Roman" w:cs="Times New Roman"/>
          <w:b/>
          <w:bCs/>
          <w:sz w:val="32"/>
          <w:szCs w:val="32"/>
        </w:rPr>
        <w:t>Ministro delle Imprese e del Made in Italy</w:t>
      </w:r>
      <w:r w:rsidR="00120B2E" w:rsidRPr="00120B2E">
        <w:rPr>
          <w:rFonts w:ascii="Times New Roman" w:hAnsi="Times New Roman" w:cs="Times New Roman"/>
          <w:sz w:val="32"/>
          <w:szCs w:val="32"/>
        </w:rPr>
        <w:t xml:space="preserve"> </w:t>
      </w:r>
      <w:r w:rsidR="00D76DD2">
        <w:rPr>
          <w:rFonts w:ascii="Times New Roman" w:hAnsi="Times New Roman" w:cs="Times New Roman"/>
          <w:sz w:val="32"/>
          <w:szCs w:val="32"/>
        </w:rPr>
        <w:t xml:space="preserve">- </w:t>
      </w:r>
      <w:r w:rsidR="00120B2E" w:rsidRPr="00120B2E">
        <w:rPr>
          <w:rFonts w:ascii="Times New Roman" w:hAnsi="Times New Roman" w:cs="Times New Roman"/>
          <w:sz w:val="32"/>
          <w:szCs w:val="32"/>
        </w:rPr>
        <w:t xml:space="preserve">di Roma non è solo un luogo di libri: è un presidio di conoscenza, di servizi e di opportunità, confermando il ruolo strategico della vostra Istituzione per lo sviluppo del territorio e delle sue imprese. Con questa inaugurazione </w:t>
      </w:r>
      <w:r>
        <w:rPr>
          <w:rFonts w:ascii="Times New Roman" w:hAnsi="Times New Roman" w:cs="Times New Roman"/>
          <w:sz w:val="32"/>
          <w:szCs w:val="32"/>
        </w:rPr>
        <w:t xml:space="preserve">– </w:t>
      </w:r>
      <w:r w:rsidR="000755EC">
        <w:rPr>
          <w:rFonts w:ascii="Times New Roman" w:hAnsi="Times New Roman" w:cs="Times New Roman"/>
          <w:sz w:val="32"/>
          <w:szCs w:val="32"/>
        </w:rPr>
        <w:t xml:space="preserve">ha proseguito </w:t>
      </w:r>
      <w:r>
        <w:rPr>
          <w:rFonts w:ascii="Times New Roman" w:hAnsi="Times New Roman" w:cs="Times New Roman"/>
          <w:sz w:val="32"/>
          <w:szCs w:val="32"/>
        </w:rPr>
        <w:t xml:space="preserve">il Ministro Urso - </w:t>
      </w:r>
      <w:r w:rsidR="00120B2E" w:rsidRPr="00120B2E">
        <w:rPr>
          <w:rFonts w:ascii="Times New Roman" w:hAnsi="Times New Roman" w:cs="Times New Roman"/>
          <w:sz w:val="32"/>
          <w:szCs w:val="32"/>
        </w:rPr>
        <w:t>avete compiuto una scelta chiara e coraggiosa: adottare la “cultura del fare” e investire risorse e know-how per creare un contesto competitivo e all’avanguardia. Dotare la città di spazi di conoscenza significa mettere nelle mani di imprenditori, professionisti e cittadini strumenti concreti per crescere, innovare e partecipare al futuro della Capitale. In questo quadro, la nuova biblioteca assume un valore che va oltre il servizio tradizionale: è uno spazio pubblico che mette la cultura e l’informazione al servizio dell’impresa e della cittadinanza</w:t>
      </w:r>
      <w:r>
        <w:rPr>
          <w:rFonts w:ascii="Times New Roman" w:hAnsi="Times New Roman" w:cs="Times New Roman"/>
          <w:sz w:val="32"/>
          <w:szCs w:val="32"/>
        </w:rPr>
        <w:t>.</w:t>
      </w:r>
      <w:r w:rsidR="00D607A3">
        <w:rPr>
          <w:rFonts w:ascii="Times New Roman" w:hAnsi="Times New Roman" w:cs="Times New Roman"/>
          <w:sz w:val="32"/>
          <w:szCs w:val="32"/>
        </w:rPr>
        <w:t xml:space="preserve"> </w:t>
      </w:r>
      <w:r w:rsidR="00D607A3" w:rsidRPr="00D607A3">
        <w:rPr>
          <w:rFonts w:ascii="Times New Roman" w:hAnsi="Times New Roman" w:cs="Times New Roman"/>
          <w:sz w:val="32"/>
          <w:szCs w:val="32"/>
        </w:rPr>
        <w:t xml:space="preserve">Voi date concreta attuazione alla funzione sociale dell’impresa. Il mondo produttivo è un motore di ricchezza economica, ma anche della crescita culturale e civile dei territori. Quando l’attività imprenditoriale si mette al servizio della comunità </w:t>
      </w:r>
      <w:r w:rsidR="00D607A3">
        <w:rPr>
          <w:rFonts w:ascii="Times New Roman" w:hAnsi="Times New Roman" w:cs="Times New Roman"/>
          <w:sz w:val="32"/>
          <w:szCs w:val="32"/>
        </w:rPr>
        <w:t>-</w:t>
      </w:r>
      <w:r w:rsidR="00D607A3" w:rsidRPr="00D607A3">
        <w:rPr>
          <w:rFonts w:ascii="Times New Roman" w:hAnsi="Times New Roman" w:cs="Times New Roman"/>
          <w:sz w:val="32"/>
          <w:szCs w:val="32"/>
        </w:rPr>
        <w:t xml:space="preserve"> promuovendo formazione, ricerca, responsabilità sociale e sostenibilità </w:t>
      </w:r>
      <w:r w:rsidR="00D607A3">
        <w:rPr>
          <w:rFonts w:ascii="Times New Roman" w:hAnsi="Times New Roman" w:cs="Times New Roman"/>
          <w:sz w:val="32"/>
          <w:szCs w:val="32"/>
        </w:rPr>
        <w:t>-</w:t>
      </w:r>
      <w:r w:rsidR="00D607A3" w:rsidRPr="00D607A3">
        <w:rPr>
          <w:rFonts w:ascii="Times New Roman" w:hAnsi="Times New Roman" w:cs="Times New Roman"/>
          <w:sz w:val="32"/>
          <w:szCs w:val="32"/>
        </w:rPr>
        <w:t xml:space="preserve"> si avvia un circolo virtuoso: le realtà economiche si rafforzano insieme al contesto che le ospita, mentre la società beneficia di occupazione, innovazione e maggiore coesione</w:t>
      </w:r>
      <w:r w:rsidR="00D607A3">
        <w:rPr>
          <w:rFonts w:ascii="Times New Roman" w:hAnsi="Times New Roman" w:cs="Times New Roman"/>
          <w:sz w:val="32"/>
          <w:szCs w:val="32"/>
        </w:rPr>
        <w:t>”</w:t>
      </w:r>
      <w:r w:rsidR="00D607A3" w:rsidRPr="00D607A3">
        <w:rPr>
          <w:rFonts w:ascii="Times New Roman" w:hAnsi="Times New Roman" w:cs="Times New Roman"/>
          <w:sz w:val="32"/>
          <w:szCs w:val="32"/>
        </w:rPr>
        <w:t>.</w:t>
      </w:r>
    </w:p>
    <w:p w14:paraId="0219D1B2" w14:textId="77E5B131" w:rsidR="002273B2" w:rsidRDefault="002273B2" w:rsidP="002273B2">
      <w:pPr>
        <w:jc w:val="both"/>
        <w:rPr>
          <w:rFonts w:ascii="Times New Roman" w:hAnsi="Times New Roman" w:cs="Times New Roman"/>
          <w:sz w:val="32"/>
          <w:szCs w:val="32"/>
        </w:rPr>
      </w:pPr>
      <w:r w:rsidRPr="002273B2">
        <w:rPr>
          <w:rFonts w:ascii="Times New Roman" w:hAnsi="Times New Roman" w:cs="Times New Roman"/>
          <w:sz w:val="32"/>
          <w:szCs w:val="32"/>
        </w:rPr>
        <w:t xml:space="preserve">La Biblioteca e le sue </w:t>
      </w:r>
      <w:r w:rsidR="00EC7D40">
        <w:rPr>
          <w:rFonts w:ascii="Times New Roman" w:hAnsi="Times New Roman" w:cs="Times New Roman"/>
          <w:sz w:val="32"/>
          <w:szCs w:val="32"/>
        </w:rPr>
        <w:t>A</w:t>
      </w:r>
      <w:r w:rsidRPr="002273B2">
        <w:rPr>
          <w:rFonts w:ascii="Times New Roman" w:hAnsi="Times New Roman" w:cs="Times New Roman"/>
          <w:sz w:val="32"/>
          <w:szCs w:val="32"/>
        </w:rPr>
        <w:t>ule studio non rappresentano solo uno spazio</w:t>
      </w:r>
      <w:r w:rsidR="009E52F3">
        <w:rPr>
          <w:rFonts w:ascii="Times New Roman" w:hAnsi="Times New Roman" w:cs="Times New Roman"/>
          <w:sz w:val="32"/>
          <w:szCs w:val="32"/>
        </w:rPr>
        <w:t xml:space="preserve"> </w:t>
      </w:r>
      <w:r w:rsidRPr="002273B2">
        <w:rPr>
          <w:rFonts w:ascii="Times New Roman" w:hAnsi="Times New Roman" w:cs="Times New Roman"/>
          <w:sz w:val="32"/>
          <w:szCs w:val="32"/>
        </w:rPr>
        <w:t>fisico, ma un vero e proprio crocevia di cultura, storia e innovazione.</w:t>
      </w:r>
      <w:r w:rsidR="009E52F3">
        <w:rPr>
          <w:rFonts w:ascii="Times New Roman" w:hAnsi="Times New Roman" w:cs="Times New Roman"/>
          <w:sz w:val="32"/>
          <w:szCs w:val="32"/>
        </w:rPr>
        <w:t xml:space="preserve"> </w:t>
      </w:r>
      <w:r w:rsidRPr="002273B2">
        <w:rPr>
          <w:rFonts w:ascii="Times New Roman" w:hAnsi="Times New Roman" w:cs="Times New Roman"/>
          <w:sz w:val="32"/>
          <w:szCs w:val="32"/>
        </w:rPr>
        <w:t>Un</w:t>
      </w:r>
      <w:r w:rsidR="00123208">
        <w:rPr>
          <w:rFonts w:ascii="Times New Roman" w:hAnsi="Times New Roman" w:cs="Times New Roman"/>
          <w:sz w:val="32"/>
          <w:szCs w:val="32"/>
        </w:rPr>
        <w:t xml:space="preserve"> luogo </w:t>
      </w:r>
      <w:r w:rsidRPr="002273B2">
        <w:rPr>
          <w:rFonts w:ascii="Times New Roman" w:hAnsi="Times New Roman" w:cs="Times New Roman"/>
          <w:sz w:val="32"/>
          <w:szCs w:val="32"/>
        </w:rPr>
        <w:t>dove la Camera di Commercio si rivolge ai giovani con</w:t>
      </w:r>
      <w:r w:rsidR="009E52F3">
        <w:rPr>
          <w:rFonts w:ascii="Times New Roman" w:hAnsi="Times New Roman" w:cs="Times New Roman"/>
          <w:sz w:val="32"/>
          <w:szCs w:val="32"/>
        </w:rPr>
        <w:t xml:space="preserve"> </w:t>
      </w:r>
      <w:r w:rsidRPr="002273B2">
        <w:rPr>
          <w:rFonts w:ascii="Times New Roman" w:hAnsi="Times New Roman" w:cs="Times New Roman"/>
          <w:sz w:val="32"/>
          <w:szCs w:val="32"/>
        </w:rPr>
        <w:t>l’obiettivo di portare la loro forza innovativa e rigenerante nel mondo del</w:t>
      </w:r>
      <w:r w:rsidR="009E52F3">
        <w:rPr>
          <w:rFonts w:ascii="Times New Roman" w:hAnsi="Times New Roman" w:cs="Times New Roman"/>
          <w:sz w:val="32"/>
          <w:szCs w:val="32"/>
        </w:rPr>
        <w:t xml:space="preserve"> </w:t>
      </w:r>
      <w:r w:rsidRPr="002273B2">
        <w:rPr>
          <w:rFonts w:ascii="Times New Roman" w:hAnsi="Times New Roman" w:cs="Times New Roman"/>
          <w:sz w:val="32"/>
          <w:szCs w:val="32"/>
        </w:rPr>
        <w:t>lavoro, nelle attività produttive tradizionali, così come nella Pubblica</w:t>
      </w:r>
      <w:r w:rsidR="009E52F3">
        <w:rPr>
          <w:rFonts w:ascii="Times New Roman" w:hAnsi="Times New Roman" w:cs="Times New Roman"/>
          <w:sz w:val="32"/>
          <w:szCs w:val="32"/>
        </w:rPr>
        <w:t xml:space="preserve"> </w:t>
      </w:r>
      <w:r w:rsidRPr="002273B2">
        <w:rPr>
          <w:rFonts w:ascii="Times New Roman" w:hAnsi="Times New Roman" w:cs="Times New Roman"/>
          <w:sz w:val="32"/>
          <w:szCs w:val="32"/>
        </w:rPr>
        <w:t>Amministrazione.</w:t>
      </w:r>
    </w:p>
    <w:p w14:paraId="4B2A230B" w14:textId="10756263" w:rsidR="000724B0" w:rsidRDefault="00276AA1" w:rsidP="00D1494B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754D32">
        <w:rPr>
          <w:rFonts w:ascii="Times New Roman" w:hAnsi="Times New Roman" w:cs="Times New Roman"/>
          <w:sz w:val="32"/>
          <w:szCs w:val="32"/>
        </w:rPr>
        <w:t>La</w:t>
      </w:r>
      <w:r w:rsidR="006B3EAA" w:rsidRPr="00754D32">
        <w:rPr>
          <w:rFonts w:ascii="Times New Roman" w:hAnsi="Times New Roman" w:cs="Times New Roman"/>
          <w:sz w:val="32"/>
          <w:szCs w:val="32"/>
        </w:rPr>
        <w:t xml:space="preserve"> </w:t>
      </w:r>
      <w:r w:rsidR="00123208">
        <w:rPr>
          <w:rFonts w:ascii="Times New Roman" w:hAnsi="Times New Roman" w:cs="Times New Roman"/>
          <w:sz w:val="32"/>
          <w:szCs w:val="32"/>
        </w:rPr>
        <w:t>B</w:t>
      </w:r>
      <w:r w:rsidR="006B3EAA" w:rsidRPr="00754D32">
        <w:rPr>
          <w:rFonts w:ascii="Times New Roman" w:hAnsi="Times New Roman" w:cs="Times New Roman"/>
          <w:sz w:val="32"/>
          <w:szCs w:val="32"/>
        </w:rPr>
        <w:t xml:space="preserve">iblioteca della Camera di Commercio di Roma, all’interno della storica sede istituzionale di Via de’ </w:t>
      </w:r>
      <w:proofErr w:type="spellStart"/>
      <w:r w:rsidR="006B3EAA" w:rsidRPr="00754D32">
        <w:rPr>
          <w:rFonts w:ascii="Times New Roman" w:hAnsi="Times New Roman" w:cs="Times New Roman"/>
          <w:sz w:val="32"/>
          <w:szCs w:val="32"/>
        </w:rPr>
        <w:t>Burrò</w:t>
      </w:r>
      <w:proofErr w:type="spellEnd"/>
      <w:r w:rsidR="006B3EAA" w:rsidRPr="00754D32">
        <w:rPr>
          <w:rFonts w:ascii="Times New Roman" w:hAnsi="Times New Roman" w:cs="Times New Roman"/>
          <w:sz w:val="32"/>
          <w:szCs w:val="32"/>
        </w:rPr>
        <w:t xml:space="preserve"> 147</w:t>
      </w:r>
      <w:r w:rsidRPr="00754D32">
        <w:rPr>
          <w:rFonts w:ascii="Times New Roman" w:hAnsi="Times New Roman" w:cs="Times New Roman"/>
          <w:sz w:val="32"/>
          <w:szCs w:val="32"/>
        </w:rPr>
        <w:t>, è ap</w:t>
      </w:r>
      <w:r w:rsidR="00123208">
        <w:rPr>
          <w:rFonts w:ascii="Times New Roman" w:hAnsi="Times New Roman" w:cs="Times New Roman"/>
          <w:sz w:val="32"/>
          <w:szCs w:val="32"/>
        </w:rPr>
        <w:t>erta dal lunedì al venerdì, dalle 9 alle 19, con orario continuato</w:t>
      </w:r>
      <w:r w:rsidR="006B72A3">
        <w:rPr>
          <w:rFonts w:ascii="Times New Roman" w:hAnsi="Times New Roman" w:cs="Times New Roman"/>
          <w:sz w:val="32"/>
          <w:szCs w:val="32"/>
        </w:rPr>
        <w:t xml:space="preserve">. </w:t>
      </w:r>
      <w:r w:rsidR="006B3EAA" w:rsidRPr="00754D32">
        <w:rPr>
          <w:rFonts w:ascii="Times New Roman" w:hAnsi="Times New Roman" w:cs="Times New Roman"/>
          <w:sz w:val="32"/>
          <w:szCs w:val="32"/>
        </w:rPr>
        <w:t>Maggiori informazioni contattan</w:t>
      </w:r>
      <w:r w:rsidR="000724B0">
        <w:rPr>
          <w:rFonts w:ascii="Times New Roman" w:hAnsi="Times New Roman" w:cs="Times New Roman"/>
          <w:sz w:val="32"/>
          <w:szCs w:val="32"/>
        </w:rPr>
        <w:t>do</w:t>
      </w:r>
      <w:r w:rsidR="006B3EAA" w:rsidRPr="00754D32">
        <w:rPr>
          <w:rFonts w:ascii="Times New Roman" w:hAnsi="Times New Roman" w:cs="Times New Roman"/>
          <w:sz w:val="32"/>
          <w:szCs w:val="32"/>
        </w:rPr>
        <w:t xml:space="preserve"> i</w:t>
      </w:r>
      <w:r w:rsidR="00DE67FF">
        <w:rPr>
          <w:rFonts w:ascii="Times New Roman" w:hAnsi="Times New Roman" w:cs="Times New Roman"/>
          <w:sz w:val="32"/>
          <w:szCs w:val="32"/>
        </w:rPr>
        <w:t>l</w:t>
      </w:r>
      <w:r w:rsidR="006B3EAA" w:rsidRPr="00754D32">
        <w:rPr>
          <w:rFonts w:ascii="Times New Roman" w:hAnsi="Times New Roman" w:cs="Times New Roman"/>
          <w:sz w:val="32"/>
          <w:szCs w:val="32"/>
        </w:rPr>
        <w:t xml:space="preserve"> numer</w:t>
      </w:r>
      <w:r w:rsidR="00DE67FF">
        <w:rPr>
          <w:rFonts w:ascii="Times New Roman" w:hAnsi="Times New Roman" w:cs="Times New Roman"/>
          <w:sz w:val="32"/>
          <w:szCs w:val="32"/>
        </w:rPr>
        <w:t>o</w:t>
      </w:r>
      <w:r w:rsidR="006B3EAA" w:rsidRPr="00754D32">
        <w:rPr>
          <w:rFonts w:ascii="Times New Roman" w:hAnsi="Times New Roman" w:cs="Times New Roman"/>
          <w:sz w:val="32"/>
          <w:szCs w:val="32"/>
        </w:rPr>
        <w:t xml:space="preserve"> 0652082</w:t>
      </w:r>
      <w:r w:rsidR="00DE67FF">
        <w:rPr>
          <w:rFonts w:ascii="Times New Roman" w:hAnsi="Times New Roman" w:cs="Times New Roman"/>
          <w:sz w:val="32"/>
          <w:szCs w:val="32"/>
        </w:rPr>
        <w:t xml:space="preserve">330 </w:t>
      </w:r>
      <w:r w:rsidR="006B3EAA" w:rsidRPr="00754D32">
        <w:rPr>
          <w:rFonts w:ascii="Times New Roman" w:hAnsi="Times New Roman" w:cs="Times New Roman"/>
          <w:sz w:val="32"/>
          <w:szCs w:val="32"/>
        </w:rPr>
        <w:t>o</w:t>
      </w:r>
      <w:r w:rsidR="00F52632" w:rsidRPr="00754D32">
        <w:rPr>
          <w:rFonts w:ascii="Times New Roman" w:hAnsi="Times New Roman" w:cs="Times New Roman"/>
          <w:sz w:val="32"/>
          <w:szCs w:val="32"/>
        </w:rPr>
        <w:t>ppure</w:t>
      </w:r>
      <w:r w:rsidR="006B3EAA" w:rsidRPr="00754D32">
        <w:rPr>
          <w:rFonts w:ascii="Times New Roman" w:hAnsi="Times New Roman" w:cs="Times New Roman"/>
          <w:sz w:val="32"/>
          <w:szCs w:val="32"/>
        </w:rPr>
        <w:t xml:space="preserve"> inviando una mail all</w:t>
      </w:r>
      <w:r w:rsidR="000724B0">
        <w:rPr>
          <w:rFonts w:ascii="Times New Roman" w:hAnsi="Times New Roman" w:cs="Times New Roman"/>
          <w:sz w:val="32"/>
          <w:szCs w:val="32"/>
        </w:rPr>
        <w:t>’</w:t>
      </w:r>
      <w:r w:rsidR="006B3EAA" w:rsidRPr="00754D32">
        <w:rPr>
          <w:rFonts w:ascii="Times New Roman" w:hAnsi="Times New Roman" w:cs="Times New Roman"/>
          <w:sz w:val="32"/>
          <w:szCs w:val="32"/>
        </w:rPr>
        <w:t xml:space="preserve">indirizzo </w:t>
      </w:r>
      <w:hyperlink r:id="rId6" w:history="1">
        <w:r w:rsidR="00F52632" w:rsidRPr="00754D32">
          <w:rPr>
            <w:rStyle w:val="Collegamentoipertestuale"/>
            <w:rFonts w:ascii="Times New Roman" w:hAnsi="Times New Roman" w:cs="Times New Roman"/>
            <w:sz w:val="32"/>
            <w:szCs w:val="32"/>
          </w:rPr>
          <w:t>biblioteca@rm.camcom.it</w:t>
        </w:r>
      </w:hyperlink>
      <w:r w:rsidR="00F52632" w:rsidRPr="00754D32">
        <w:rPr>
          <w:rFonts w:ascii="Times New Roman" w:hAnsi="Times New Roman" w:cs="Times New Roman"/>
          <w:sz w:val="32"/>
          <w:szCs w:val="32"/>
        </w:rPr>
        <w:t>.</w:t>
      </w:r>
    </w:p>
    <w:p w14:paraId="057720DC" w14:textId="77777777" w:rsidR="00A41DA4" w:rsidRDefault="00A41DA4" w:rsidP="00D1494B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5356F2D9" w14:textId="77777777" w:rsidR="00BD6260" w:rsidRDefault="00BD6260" w:rsidP="00D1494B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03A6260" w14:textId="77777777" w:rsidR="002300F5" w:rsidRDefault="002300F5" w:rsidP="000724B0">
      <w:pPr>
        <w:jc w:val="center"/>
        <w:rPr>
          <w:noProof/>
        </w:rPr>
      </w:pPr>
    </w:p>
    <w:p w14:paraId="5137D86F" w14:textId="2ADCACC1" w:rsidR="000724B0" w:rsidRDefault="00A9407F" w:rsidP="000724B0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9407F">
        <w:rPr>
          <w:noProof/>
        </w:rPr>
        <w:drawing>
          <wp:inline distT="0" distB="0" distL="0" distR="0" wp14:anchorId="5226D38E" wp14:editId="3781A3E4">
            <wp:extent cx="6120130" cy="608965"/>
            <wp:effectExtent l="0" t="0" r="0" b="635"/>
            <wp:docPr id="149864508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963B4" w14:textId="230C7D5B" w:rsidR="000724B0" w:rsidRPr="000724B0" w:rsidRDefault="009E1679" w:rsidP="009E1679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E1679">
        <w:rPr>
          <w:rFonts w:ascii="Times New Roman" w:hAnsi="Times New Roman" w:cs="Times New Roman"/>
          <w:i/>
          <w:iCs/>
          <w:sz w:val="28"/>
          <w:szCs w:val="28"/>
        </w:rPr>
        <w:t xml:space="preserve">       </w:t>
      </w:r>
    </w:p>
    <w:sectPr w:rsidR="000724B0" w:rsidRPr="000724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AA"/>
    <w:rsid w:val="00037F06"/>
    <w:rsid w:val="0005590B"/>
    <w:rsid w:val="000724B0"/>
    <w:rsid w:val="000755EC"/>
    <w:rsid w:val="00120339"/>
    <w:rsid w:val="00120B2E"/>
    <w:rsid w:val="00123208"/>
    <w:rsid w:val="00170B40"/>
    <w:rsid w:val="001C1682"/>
    <w:rsid w:val="001F2510"/>
    <w:rsid w:val="001F3DCB"/>
    <w:rsid w:val="001F62A4"/>
    <w:rsid w:val="002218BA"/>
    <w:rsid w:val="00222FA7"/>
    <w:rsid w:val="002273B2"/>
    <w:rsid w:val="002300F5"/>
    <w:rsid w:val="002415B0"/>
    <w:rsid w:val="00276AA1"/>
    <w:rsid w:val="00287ABF"/>
    <w:rsid w:val="002C2B6B"/>
    <w:rsid w:val="00322FEF"/>
    <w:rsid w:val="003772E9"/>
    <w:rsid w:val="003C1D70"/>
    <w:rsid w:val="0043473E"/>
    <w:rsid w:val="00451986"/>
    <w:rsid w:val="00462225"/>
    <w:rsid w:val="00474ADB"/>
    <w:rsid w:val="004C1A65"/>
    <w:rsid w:val="004F4978"/>
    <w:rsid w:val="00551EB7"/>
    <w:rsid w:val="00561833"/>
    <w:rsid w:val="00577741"/>
    <w:rsid w:val="005862F0"/>
    <w:rsid w:val="005D4A90"/>
    <w:rsid w:val="006145A7"/>
    <w:rsid w:val="00633781"/>
    <w:rsid w:val="006478A8"/>
    <w:rsid w:val="00690098"/>
    <w:rsid w:val="006A1F47"/>
    <w:rsid w:val="006B07F7"/>
    <w:rsid w:val="006B3EAA"/>
    <w:rsid w:val="006B72A3"/>
    <w:rsid w:val="00754D32"/>
    <w:rsid w:val="007651F5"/>
    <w:rsid w:val="007F0EDB"/>
    <w:rsid w:val="008039FD"/>
    <w:rsid w:val="00804E2D"/>
    <w:rsid w:val="008078E0"/>
    <w:rsid w:val="00830FC3"/>
    <w:rsid w:val="0089158B"/>
    <w:rsid w:val="008C5151"/>
    <w:rsid w:val="008C52FC"/>
    <w:rsid w:val="00914E02"/>
    <w:rsid w:val="00947428"/>
    <w:rsid w:val="009478E6"/>
    <w:rsid w:val="00986DDA"/>
    <w:rsid w:val="009943F2"/>
    <w:rsid w:val="009A4DF7"/>
    <w:rsid w:val="009E1679"/>
    <w:rsid w:val="009E52F3"/>
    <w:rsid w:val="00A41DA4"/>
    <w:rsid w:val="00A67463"/>
    <w:rsid w:val="00A9407F"/>
    <w:rsid w:val="00AA0196"/>
    <w:rsid w:val="00AA2BED"/>
    <w:rsid w:val="00AB4080"/>
    <w:rsid w:val="00AE0B03"/>
    <w:rsid w:val="00B11E1E"/>
    <w:rsid w:val="00B3171A"/>
    <w:rsid w:val="00B43748"/>
    <w:rsid w:val="00BA4A9F"/>
    <w:rsid w:val="00BA4F52"/>
    <w:rsid w:val="00BC56CB"/>
    <w:rsid w:val="00BD6260"/>
    <w:rsid w:val="00C60E33"/>
    <w:rsid w:val="00CA35A4"/>
    <w:rsid w:val="00CC6E45"/>
    <w:rsid w:val="00CE7384"/>
    <w:rsid w:val="00D13926"/>
    <w:rsid w:val="00D1494B"/>
    <w:rsid w:val="00D446C4"/>
    <w:rsid w:val="00D607A3"/>
    <w:rsid w:val="00D76DD2"/>
    <w:rsid w:val="00DB6CB6"/>
    <w:rsid w:val="00DD0AEE"/>
    <w:rsid w:val="00DD563E"/>
    <w:rsid w:val="00DE67FF"/>
    <w:rsid w:val="00E005B2"/>
    <w:rsid w:val="00E22242"/>
    <w:rsid w:val="00EC4F91"/>
    <w:rsid w:val="00EC5991"/>
    <w:rsid w:val="00EC7D40"/>
    <w:rsid w:val="00ED1302"/>
    <w:rsid w:val="00ED524F"/>
    <w:rsid w:val="00F11060"/>
    <w:rsid w:val="00F20844"/>
    <w:rsid w:val="00F52632"/>
    <w:rsid w:val="00F64B93"/>
    <w:rsid w:val="00F731F5"/>
    <w:rsid w:val="00F95AD9"/>
    <w:rsid w:val="00FC0E38"/>
    <w:rsid w:val="00FD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C7A9"/>
  <w15:chartTrackingRefBased/>
  <w15:docId w15:val="{F0D75F46-03A8-4F20-A1BC-3BD327DF7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5263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526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biblioteca@rm.camcom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1A544-3F40-4B6F-88B0-24EF9B474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5</cp:revision>
  <dcterms:created xsi:type="dcterms:W3CDTF">2026-03-18T15:57:00Z</dcterms:created>
  <dcterms:modified xsi:type="dcterms:W3CDTF">2026-03-18T16:52:00Z</dcterms:modified>
</cp:coreProperties>
</file>