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1E801" w14:textId="77777777" w:rsidR="001C6C61" w:rsidRDefault="009F04DD">
      <w:pPr>
        <w:pStyle w:val="Titolo1"/>
        <w:spacing w:before="173" w:line="278" w:lineRule="auto"/>
        <w:ind w:left="3214" w:right="352" w:hanging="2700"/>
        <w:jc w:val="left"/>
      </w:pPr>
      <w:bookmarkStart w:id="0" w:name="MODULO_DI_ADESIONE_AL_SERVIZIO_DI_STAMPA"/>
      <w:bookmarkEnd w:id="0"/>
      <w:r>
        <w:t>MODULO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ADESIONE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SERVIZIO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STAMPA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AZIENDA</w:t>
      </w:r>
      <w:r>
        <w:rPr>
          <w:spacing w:val="-10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CERTIFICATI</w:t>
      </w:r>
      <w:r>
        <w:rPr>
          <w:spacing w:val="-64"/>
        </w:rPr>
        <w:t xml:space="preserve"> </w:t>
      </w:r>
      <w:r>
        <w:t>DI ORIGINE</w:t>
      </w:r>
      <w:r>
        <w:rPr>
          <w:spacing w:val="1"/>
        </w:rPr>
        <w:t xml:space="preserve"> </w:t>
      </w:r>
      <w:r>
        <w:t>SU FOGLIO BIANCO</w:t>
      </w:r>
    </w:p>
    <w:p w14:paraId="305E437C" w14:textId="77777777" w:rsidR="001C6C61" w:rsidRDefault="009F04DD">
      <w:pPr>
        <w:spacing w:before="85"/>
        <w:ind w:left="140"/>
        <w:rPr>
          <w:rFonts w:ascii="Arial"/>
          <w:i/>
          <w:sz w:val="24"/>
        </w:rPr>
      </w:pPr>
      <w:r>
        <w:rPr>
          <w:rFonts w:ascii="Arial"/>
          <w:i/>
          <w:sz w:val="24"/>
        </w:rPr>
        <w:t>(compilare</w:t>
      </w:r>
      <w:r>
        <w:rPr>
          <w:rFonts w:ascii="Arial"/>
          <w:i/>
          <w:spacing w:val="-7"/>
          <w:sz w:val="24"/>
        </w:rPr>
        <w:t xml:space="preserve"> </w:t>
      </w:r>
      <w:r>
        <w:rPr>
          <w:rFonts w:ascii="Arial"/>
          <w:i/>
          <w:sz w:val="24"/>
        </w:rPr>
        <w:t>le</w:t>
      </w:r>
      <w:r>
        <w:rPr>
          <w:rFonts w:ascii="Arial"/>
          <w:i/>
          <w:spacing w:val="-6"/>
          <w:sz w:val="24"/>
        </w:rPr>
        <w:t xml:space="preserve"> </w:t>
      </w:r>
      <w:r>
        <w:rPr>
          <w:rFonts w:ascii="Arial"/>
          <w:i/>
          <w:sz w:val="24"/>
        </w:rPr>
        <w:t>tabelle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sottostanti</w:t>
      </w:r>
      <w:r>
        <w:rPr>
          <w:rFonts w:ascii="Arial"/>
          <w:i/>
          <w:spacing w:val="-10"/>
          <w:sz w:val="24"/>
        </w:rPr>
        <w:t xml:space="preserve"> </w:t>
      </w:r>
      <w:r>
        <w:rPr>
          <w:rFonts w:ascii="Arial"/>
          <w:i/>
          <w:sz w:val="24"/>
        </w:rPr>
        <w:t>in</w:t>
      </w:r>
      <w:r>
        <w:rPr>
          <w:rFonts w:ascii="Arial"/>
          <w:i/>
          <w:spacing w:val="-5"/>
          <w:sz w:val="24"/>
        </w:rPr>
        <w:t xml:space="preserve"> </w:t>
      </w:r>
      <w:r>
        <w:rPr>
          <w:rFonts w:ascii="Arial"/>
          <w:i/>
          <w:sz w:val="24"/>
        </w:rPr>
        <w:t>ogni</w:t>
      </w:r>
      <w:r>
        <w:rPr>
          <w:rFonts w:ascii="Arial"/>
          <w:i/>
          <w:spacing w:val="-8"/>
          <w:sz w:val="24"/>
        </w:rPr>
        <w:t xml:space="preserve"> </w:t>
      </w:r>
      <w:r>
        <w:rPr>
          <w:rFonts w:ascii="Arial"/>
          <w:i/>
          <w:sz w:val="24"/>
        </w:rPr>
        <w:t>parte)</w:t>
      </w:r>
    </w:p>
    <w:p w14:paraId="2B4FACB6" w14:textId="77777777" w:rsidR="001C6C61" w:rsidRDefault="001C6C61">
      <w:pPr>
        <w:pStyle w:val="Corpotesto"/>
        <w:spacing w:before="4"/>
        <w:ind w:left="0"/>
        <w:rPr>
          <w:rFonts w:ascii="Arial"/>
          <w:i/>
        </w:rPr>
      </w:pPr>
    </w:p>
    <w:p w14:paraId="2AA19298" w14:textId="77777777" w:rsidR="001C6C61" w:rsidRDefault="009F04DD">
      <w:pPr>
        <w:pStyle w:val="Titolo1"/>
        <w:ind w:right="0"/>
        <w:jc w:val="left"/>
      </w:pPr>
      <w:bookmarkStart w:id="1" w:name="Il_sottoscritto/la_sottoscritta"/>
      <w:bookmarkEnd w:id="1"/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 xml:space="preserve">sottoscritto/la </w:t>
      </w:r>
      <w:r>
        <w:rPr>
          <w:spacing w:val="-1"/>
        </w:rPr>
        <w:t>sottoscritta</w:t>
      </w:r>
    </w:p>
    <w:p w14:paraId="138187D8" w14:textId="72F6A926" w:rsidR="001C6C61" w:rsidRDefault="005A5882">
      <w:pPr>
        <w:pStyle w:val="Corpotesto"/>
        <w:spacing w:before="11"/>
        <w:ind w:left="0"/>
        <w:rPr>
          <w:rFonts w:ascii="Arial"/>
          <w:b/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145DA29" wp14:editId="329400FD">
                <wp:simplePos x="0" y="0"/>
                <wp:positionH relativeFrom="page">
                  <wp:posOffset>633730</wp:posOffset>
                </wp:positionH>
                <wp:positionV relativeFrom="paragraph">
                  <wp:posOffset>163195</wp:posOffset>
                </wp:positionV>
                <wp:extent cx="6286500" cy="367665"/>
                <wp:effectExtent l="0" t="0" r="0" b="0"/>
                <wp:wrapTopAndBottom/>
                <wp:docPr id="4201302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367665"/>
                          <a:chOff x="998" y="257"/>
                          <a:chExt cx="9900" cy="579"/>
                        </a:xfrm>
                      </wpg:grpSpPr>
                      <wps:wsp>
                        <wps:cNvPr id="117937488" name="AutoShape 4"/>
                        <wps:cNvSpPr>
                          <a:spLocks/>
                        </wps:cNvSpPr>
                        <wps:spPr bwMode="auto">
                          <a:xfrm>
                            <a:off x="998" y="257"/>
                            <a:ext cx="9900" cy="579"/>
                          </a:xfrm>
                          <a:custGeom>
                            <a:avLst/>
                            <a:gdLst>
                              <a:gd name="T0" fmla="+- 0 3163 998"/>
                              <a:gd name="T1" fmla="*/ T0 w 9900"/>
                              <a:gd name="T2" fmla="+- 0 826 257"/>
                              <a:gd name="T3" fmla="*/ 826 h 579"/>
                              <a:gd name="T4" fmla="+- 0 998 998"/>
                              <a:gd name="T5" fmla="*/ T4 w 9900"/>
                              <a:gd name="T6" fmla="+- 0 826 257"/>
                              <a:gd name="T7" fmla="*/ 826 h 579"/>
                              <a:gd name="T8" fmla="+- 0 998 998"/>
                              <a:gd name="T9" fmla="*/ T8 w 9900"/>
                              <a:gd name="T10" fmla="+- 0 835 257"/>
                              <a:gd name="T11" fmla="*/ 835 h 579"/>
                              <a:gd name="T12" fmla="+- 0 3163 998"/>
                              <a:gd name="T13" fmla="*/ T12 w 9900"/>
                              <a:gd name="T14" fmla="+- 0 835 257"/>
                              <a:gd name="T15" fmla="*/ 835 h 579"/>
                              <a:gd name="T16" fmla="+- 0 3163 998"/>
                              <a:gd name="T17" fmla="*/ T16 w 9900"/>
                              <a:gd name="T18" fmla="+- 0 826 257"/>
                              <a:gd name="T19" fmla="*/ 826 h 579"/>
                              <a:gd name="T20" fmla="+- 0 3163 998"/>
                              <a:gd name="T21" fmla="*/ T20 w 9900"/>
                              <a:gd name="T22" fmla="+- 0 257 257"/>
                              <a:gd name="T23" fmla="*/ 257 h 579"/>
                              <a:gd name="T24" fmla="+- 0 1013 998"/>
                              <a:gd name="T25" fmla="*/ T24 w 9900"/>
                              <a:gd name="T26" fmla="+- 0 257 257"/>
                              <a:gd name="T27" fmla="*/ 257 h 579"/>
                              <a:gd name="T28" fmla="+- 0 1013 998"/>
                              <a:gd name="T29" fmla="*/ T28 w 9900"/>
                              <a:gd name="T30" fmla="+- 0 267 257"/>
                              <a:gd name="T31" fmla="*/ 267 h 579"/>
                              <a:gd name="T32" fmla="+- 0 3163 998"/>
                              <a:gd name="T33" fmla="*/ T32 w 9900"/>
                              <a:gd name="T34" fmla="+- 0 267 257"/>
                              <a:gd name="T35" fmla="*/ 267 h 579"/>
                              <a:gd name="T36" fmla="+- 0 3163 998"/>
                              <a:gd name="T37" fmla="*/ T36 w 9900"/>
                              <a:gd name="T38" fmla="+- 0 257 257"/>
                              <a:gd name="T39" fmla="*/ 257 h 579"/>
                              <a:gd name="T40" fmla="+- 0 10898 998"/>
                              <a:gd name="T41" fmla="*/ T40 w 9900"/>
                              <a:gd name="T42" fmla="+- 0 826 257"/>
                              <a:gd name="T43" fmla="*/ 826 h 579"/>
                              <a:gd name="T44" fmla="+- 0 3173 998"/>
                              <a:gd name="T45" fmla="*/ T44 w 9900"/>
                              <a:gd name="T46" fmla="+- 0 826 257"/>
                              <a:gd name="T47" fmla="*/ 826 h 579"/>
                              <a:gd name="T48" fmla="+- 0 3173 998"/>
                              <a:gd name="T49" fmla="*/ T48 w 9900"/>
                              <a:gd name="T50" fmla="+- 0 267 257"/>
                              <a:gd name="T51" fmla="*/ 267 h 579"/>
                              <a:gd name="T52" fmla="+- 0 3163 998"/>
                              <a:gd name="T53" fmla="*/ T52 w 9900"/>
                              <a:gd name="T54" fmla="+- 0 267 257"/>
                              <a:gd name="T55" fmla="*/ 267 h 579"/>
                              <a:gd name="T56" fmla="+- 0 3163 998"/>
                              <a:gd name="T57" fmla="*/ T56 w 9900"/>
                              <a:gd name="T58" fmla="+- 0 826 257"/>
                              <a:gd name="T59" fmla="*/ 826 h 579"/>
                              <a:gd name="T60" fmla="+- 0 3163 998"/>
                              <a:gd name="T61" fmla="*/ T60 w 9900"/>
                              <a:gd name="T62" fmla="+- 0 826 257"/>
                              <a:gd name="T63" fmla="*/ 826 h 579"/>
                              <a:gd name="T64" fmla="+- 0 3163 998"/>
                              <a:gd name="T65" fmla="*/ T64 w 9900"/>
                              <a:gd name="T66" fmla="+- 0 835 257"/>
                              <a:gd name="T67" fmla="*/ 835 h 579"/>
                              <a:gd name="T68" fmla="+- 0 3173 998"/>
                              <a:gd name="T69" fmla="*/ T68 w 9900"/>
                              <a:gd name="T70" fmla="+- 0 835 257"/>
                              <a:gd name="T71" fmla="*/ 835 h 579"/>
                              <a:gd name="T72" fmla="+- 0 3173 998"/>
                              <a:gd name="T73" fmla="*/ T72 w 9900"/>
                              <a:gd name="T74" fmla="+- 0 835 257"/>
                              <a:gd name="T75" fmla="*/ 835 h 579"/>
                              <a:gd name="T76" fmla="+- 0 10898 998"/>
                              <a:gd name="T77" fmla="*/ T76 w 9900"/>
                              <a:gd name="T78" fmla="+- 0 835 257"/>
                              <a:gd name="T79" fmla="*/ 835 h 579"/>
                              <a:gd name="T80" fmla="+- 0 10898 998"/>
                              <a:gd name="T81" fmla="*/ T80 w 9900"/>
                              <a:gd name="T82" fmla="+- 0 826 257"/>
                              <a:gd name="T83" fmla="*/ 826 h 579"/>
                              <a:gd name="T84" fmla="+- 0 10898 998"/>
                              <a:gd name="T85" fmla="*/ T84 w 9900"/>
                              <a:gd name="T86" fmla="+- 0 257 257"/>
                              <a:gd name="T87" fmla="*/ 257 h 579"/>
                              <a:gd name="T88" fmla="+- 0 3173 998"/>
                              <a:gd name="T89" fmla="*/ T88 w 9900"/>
                              <a:gd name="T90" fmla="+- 0 257 257"/>
                              <a:gd name="T91" fmla="*/ 257 h 579"/>
                              <a:gd name="T92" fmla="+- 0 3173 998"/>
                              <a:gd name="T93" fmla="*/ T92 w 9900"/>
                              <a:gd name="T94" fmla="+- 0 257 257"/>
                              <a:gd name="T95" fmla="*/ 257 h 579"/>
                              <a:gd name="T96" fmla="+- 0 3163 998"/>
                              <a:gd name="T97" fmla="*/ T96 w 9900"/>
                              <a:gd name="T98" fmla="+- 0 257 257"/>
                              <a:gd name="T99" fmla="*/ 257 h 579"/>
                              <a:gd name="T100" fmla="+- 0 3163 998"/>
                              <a:gd name="T101" fmla="*/ T100 w 9900"/>
                              <a:gd name="T102" fmla="+- 0 267 257"/>
                              <a:gd name="T103" fmla="*/ 267 h 579"/>
                              <a:gd name="T104" fmla="+- 0 3173 998"/>
                              <a:gd name="T105" fmla="*/ T104 w 9900"/>
                              <a:gd name="T106" fmla="+- 0 267 257"/>
                              <a:gd name="T107" fmla="*/ 267 h 579"/>
                              <a:gd name="T108" fmla="+- 0 3173 998"/>
                              <a:gd name="T109" fmla="*/ T108 w 9900"/>
                              <a:gd name="T110" fmla="+- 0 267 257"/>
                              <a:gd name="T111" fmla="*/ 267 h 579"/>
                              <a:gd name="T112" fmla="+- 0 10898 998"/>
                              <a:gd name="T113" fmla="*/ T112 w 9900"/>
                              <a:gd name="T114" fmla="+- 0 267 257"/>
                              <a:gd name="T115" fmla="*/ 267 h 579"/>
                              <a:gd name="T116" fmla="+- 0 10898 998"/>
                              <a:gd name="T117" fmla="*/ T116 w 9900"/>
                              <a:gd name="T118" fmla="+- 0 257 257"/>
                              <a:gd name="T119" fmla="*/ 257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9900" h="579">
                                <a:moveTo>
                                  <a:pt x="2165" y="569"/>
                                </a:moveTo>
                                <a:lnTo>
                                  <a:pt x="0" y="569"/>
                                </a:lnTo>
                                <a:lnTo>
                                  <a:pt x="0" y="578"/>
                                </a:lnTo>
                                <a:lnTo>
                                  <a:pt x="2165" y="578"/>
                                </a:lnTo>
                                <a:lnTo>
                                  <a:pt x="2165" y="569"/>
                                </a:lnTo>
                                <a:close/>
                                <a:moveTo>
                                  <a:pt x="2165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165" y="10"/>
                                </a:lnTo>
                                <a:lnTo>
                                  <a:pt x="2165" y="0"/>
                                </a:lnTo>
                                <a:close/>
                                <a:moveTo>
                                  <a:pt x="9900" y="569"/>
                                </a:moveTo>
                                <a:lnTo>
                                  <a:pt x="2175" y="569"/>
                                </a:lnTo>
                                <a:lnTo>
                                  <a:pt x="2175" y="10"/>
                                </a:lnTo>
                                <a:lnTo>
                                  <a:pt x="2165" y="10"/>
                                </a:lnTo>
                                <a:lnTo>
                                  <a:pt x="2165" y="569"/>
                                </a:lnTo>
                                <a:lnTo>
                                  <a:pt x="2165" y="578"/>
                                </a:lnTo>
                                <a:lnTo>
                                  <a:pt x="2175" y="578"/>
                                </a:lnTo>
                                <a:lnTo>
                                  <a:pt x="9900" y="578"/>
                                </a:lnTo>
                                <a:lnTo>
                                  <a:pt x="9900" y="569"/>
                                </a:lnTo>
                                <a:close/>
                                <a:moveTo>
                                  <a:pt x="9900" y="0"/>
                                </a:moveTo>
                                <a:lnTo>
                                  <a:pt x="2175" y="0"/>
                                </a:lnTo>
                                <a:lnTo>
                                  <a:pt x="2165" y="0"/>
                                </a:lnTo>
                                <a:lnTo>
                                  <a:pt x="2165" y="10"/>
                                </a:lnTo>
                                <a:lnTo>
                                  <a:pt x="2175" y="10"/>
                                </a:lnTo>
                                <a:lnTo>
                                  <a:pt x="9900" y="10"/>
                                </a:lnTo>
                                <a:lnTo>
                                  <a:pt x="9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1400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98" y="257"/>
                            <a:ext cx="9900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E8ED5" w14:textId="77777777" w:rsidR="001C6C61" w:rsidRDefault="009F04DD">
                              <w:pPr>
                                <w:spacing w:before="142"/>
                                <w:ind w:left="13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Nome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145DA29" id="Group 2" o:spid="_x0000_s1026" style="position:absolute;margin-left:49.9pt;margin-top:12.85pt;width:495pt;height:28.95pt;z-index:-251657216;mso-wrap-distance-left:0;mso-wrap-distance-right:0;mso-position-horizontal-relative:page" coordorigin="998,257" coordsize="9900,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">
                <v:shape id="AutoShape 4" o:spid="_x0000_s1027" style="position:absolute;left:998;top:257;width:9900;height:579;visibility:visible;mso-wrap-style:square;v-text-anchor:top" coordsize="9900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" path="m2165,569l,569r,9l2165,578r,-9xm2165,l15,r,10l2165,10r,-10xm9900,569r-7725,l2175,10r-10,l2165,569r,9l2175,578r7725,l9900,569xm9900,l2175,r-10,l2165,10r10,l9900,10r,-10xe" fillcolor="black" stroked="f">
                  <v:path arrowok="t" o:connecttype="custom" o:connectlocs="2165,826;0,826;0,835;2165,835;2165,826;2165,257;15,257;15,267;2165,267;2165,257;9900,826;2175,826;2175,267;2165,267;2165,826;2165,826;2165,835;2175,835;2175,835;9900,835;9900,826;9900,257;2175,257;2175,257;2165,257;2165,267;2175,267;2175,267;9900,267;9900,257" o:connectangles="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998;top:257;width:9900;height: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" filled="f" stroked="f">
                  <v:textbox inset="0,0,0,0">
                    <w:txbxContent>
                      <w:p w14:paraId="6FEE8ED5" w14:textId="77777777" w:rsidR="001C6C61" w:rsidRDefault="009F04DD">
                        <w:pPr>
                          <w:spacing w:before="142"/>
                          <w:ind w:left="13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Nome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cognome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452CE7" w14:textId="77777777" w:rsidR="001C6C61" w:rsidRDefault="001C6C61">
      <w:pPr>
        <w:pStyle w:val="Corpotesto"/>
        <w:ind w:left="0"/>
        <w:rPr>
          <w:rFonts w:ascii="Arial"/>
          <w:b/>
          <w:sz w:val="20"/>
        </w:rPr>
      </w:pPr>
    </w:p>
    <w:p w14:paraId="57D8860A" w14:textId="77777777" w:rsidR="001C6C61" w:rsidRDefault="001C6C61">
      <w:pPr>
        <w:pStyle w:val="Corpotesto"/>
        <w:spacing w:before="8"/>
        <w:ind w:left="0"/>
        <w:rPr>
          <w:rFonts w:ascii="Arial"/>
          <w:b/>
          <w:sz w:val="20"/>
        </w:rPr>
      </w:pPr>
    </w:p>
    <w:p w14:paraId="289B0BAB" w14:textId="77777777" w:rsidR="001C6C61" w:rsidRDefault="009F04DD">
      <w:pPr>
        <w:pStyle w:val="Corpotesto"/>
        <w:spacing w:line="276" w:lineRule="auto"/>
        <w:ind w:left="252" w:right="352"/>
      </w:pPr>
      <w:r>
        <w:t xml:space="preserve">in qualità di legale rappresentante dell’impresa </w:t>
      </w:r>
      <w:proofErr w:type="spellStart"/>
      <w:r>
        <w:t>sottoindicata</w:t>
      </w:r>
      <w:proofErr w:type="spellEnd"/>
      <w:r>
        <w:t>, ai fini del rilascio dei</w:t>
      </w:r>
      <w:r>
        <w:rPr>
          <w:spacing w:val="1"/>
        </w:rPr>
        <w:t xml:space="preserve"> </w:t>
      </w:r>
      <w:r>
        <w:t>certificati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origine</w:t>
      </w:r>
      <w:r>
        <w:rPr>
          <w:spacing w:val="-6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stampa</w:t>
      </w:r>
      <w:r>
        <w:rPr>
          <w:spacing w:val="-4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l’azienda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artt.</w:t>
      </w:r>
      <w:r>
        <w:rPr>
          <w:spacing w:val="-4"/>
        </w:rPr>
        <w:t xml:space="preserve"> </w:t>
      </w:r>
      <w:r>
        <w:t>46</w:t>
      </w:r>
      <w:r>
        <w:rPr>
          <w:spacing w:val="-63"/>
        </w:rPr>
        <w:t xml:space="preserve"> </w:t>
      </w:r>
      <w:r>
        <w:t>e 47 del DPR 445/2000, consapevole delle sanzioni penali previste dall’art. 76 e delle</w:t>
      </w:r>
      <w:r>
        <w:rPr>
          <w:spacing w:val="1"/>
        </w:rPr>
        <w:t xml:space="preserve"> </w:t>
      </w:r>
      <w:r>
        <w:t>conseguenze previste dall’art. 75 del medesimo DPR per le ipotesi di falsità in atti e</w:t>
      </w:r>
      <w:r>
        <w:rPr>
          <w:spacing w:val="1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 ivi indicate</w:t>
      </w:r>
    </w:p>
    <w:p w14:paraId="5F1B7763" w14:textId="77777777" w:rsidR="001C6C61" w:rsidRDefault="009F04DD">
      <w:pPr>
        <w:pStyle w:val="Titolo1"/>
        <w:spacing w:before="88"/>
        <w:ind w:left="4180" w:right="4259"/>
      </w:pPr>
      <w:r>
        <w:t>Dichiara</w:t>
      </w:r>
    </w:p>
    <w:p w14:paraId="3BBFE9C1" w14:textId="77777777" w:rsidR="001C6C61" w:rsidRDefault="001C6C61">
      <w:pPr>
        <w:pStyle w:val="Corpotesto"/>
        <w:spacing w:before="5"/>
        <w:ind w:left="0"/>
        <w:rPr>
          <w:rFonts w:ascii="Arial"/>
          <w:b/>
        </w:rPr>
      </w:pPr>
    </w:p>
    <w:p w14:paraId="4C777451" w14:textId="77777777" w:rsidR="001C6C61" w:rsidRDefault="009F04DD" w:rsidP="00B608A2">
      <w:pPr>
        <w:spacing w:line="276" w:lineRule="auto"/>
        <w:ind w:left="140" w:right="173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 voler aderire al servizio di stampa in azienda su “foglio bianco” dei certificati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origine,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aver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preso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visione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delle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condizioni,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degli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impegni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delle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tariffe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servizio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e fornisce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contatti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necessari:</w:t>
      </w:r>
    </w:p>
    <w:p w14:paraId="1DB63426" w14:textId="77777777" w:rsidR="001C6C61" w:rsidRDefault="001C6C61">
      <w:pPr>
        <w:pStyle w:val="Corpotesto"/>
        <w:spacing w:before="10"/>
        <w:ind w:left="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3"/>
        <w:gridCol w:w="5407"/>
      </w:tblGrid>
      <w:tr w:rsidR="001C6C61" w14:paraId="0EE3F51B" w14:textId="77777777">
        <w:trPr>
          <w:trHeight w:val="556"/>
        </w:trPr>
        <w:tc>
          <w:tcPr>
            <w:tcW w:w="4493" w:type="dxa"/>
            <w:tcBorders>
              <w:left w:val="nil"/>
            </w:tcBorders>
          </w:tcPr>
          <w:p w14:paraId="71FB5EC8" w14:textId="77777777" w:rsidR="001C6C61" w:rsidRDefault="009F04DD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Ragione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</w:p>
        </w:tc>
        <w:tc>
          <w:tcPr>
            <w:tcW w:w="5407" w:type="dxa"/>
            <w:tcBorders>
              <w:right w:val="nil"/>
            </w:tcBorders>
          </w:tcPr>
          <w:p w14:paraId="53701BB6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31B0FF03" w14:textId="77777777">
        <w:trPr>
          <w:trHeight w:val="556"/>
        </w:trPr>
        <w:tc>
          <w:tcPr>
            <w:tcW w:w="4493" w:type="dxa"/>
            <w:tcBorders>
              <w:left w:val="nil"/>
            </w:tcBorders>
          </w:tcPr>
          <w:p w14:paraId="5A3EB412" w14:textId="77777777" w:rsidR="001C6C61" w:rsidRDefault="009F04DD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Partita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IVA/Cod.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Fiscale</w:t>
            </w:r>
          </w:p>
        </w:tc>
        <w:tc>
          <w:tcPr>
            <w:tcW w:w="5407" w:type="dxa"/>
            <w:tcBorders>
              <w:right w:val="nil"/>
            </w:tcBorders>
          </w:tcPr>
          <w:p w14:paraId="328EF746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202AFAD7" w14:textId="77777777">
        <w:trPr>
          <w:trHeight w:val="556"/>
        </w:trPr>
        <w:tc>
          <w:tcPr>
            <w:tcW w:w="4493" w:type="dxa"/>
            <w:tcBorders>
              <w:left w:val="nil"/>
            </w:tcBorders>
          </w:tcPr>
          <w:p w14:paraId="6E33F3F9" w14:textId="77777777" w:rsidR="001C6C61" w:rsidRDefault="009F04DD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Numero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</w:t>
            </w:r>
          </w:p>
        </w:tc>
        <w:tc>
          <w:tcPr>
            <w:tcW w:w="5407" w:type="dxa"/>
            <w:tcBorders>
              <w:right w:val="nil"/>
            </w:tcBorders>
          </w:tcPr>
          <w:p w14:paraId="5A238826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4EF9F94A" w14:textId="77777777">
        <w:trPr>
          <w:trHeight w:val="558"/>
        </w:trPr>
        <w:tc>
          <w:tcPr>
            <w:tcW w:w="4493" w:type="dxa"/>
            <w:tcBorders>
              <w:left w:val="nil"/>
            </w:tcBorders>
          </w:tcPr>
          <w:p w14:paraId="2BE5C633" w14:textId="77777777" w:rsidR="001C6C61" w:rsidRDefault="009F04DD">
            <w:pPr>
              <w:pStyle w:val="TableParagraph"/>
              <w:spacing w:before="122"/>
              <w:rPr>
                <w:sz w:val="24"/>
              </w:rPr>
            </w:pPr>
            <w:r>
              <w:rPr>
                <w:sz w:val="24"/>
              </w:rPr>
              <w:t>Indirizzo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legale</w:t>
            </w:r>
          </w:p>
        </w:tc>
        <w:tc>
          <w:tcPr>
            <w:tcW w:w="5407" w:type="dxa"/>
            <w:tcBorders>
              <w:right w:val="nil"/>
            </w:tcBorders>
          </w:tcPr>
          <w:p w14:paraId="28F15FEE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6E7BF22F" w14:textId="77777777">
        <w:trPr>
          <w:trHeight w:val="554"/>
        </w:trPr>
        <w:tc>
          <w:tcPr>
            <w:tcW w:w="4493" w:type="dxa"/>
            <w:tcBorders>
              <w:left w:val="nil"/>
            </w:tcBorders>
          </w:tcPr>
          <w:p w14:paraId="66DD5ED4" w14:textId="77777777" w:rsidR="001C6C61" w:rsidRDefault="009F04DD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CAP</w:t>
            </w:r>
          </w:p>
        </w:tc>
        <w:tc>
          <w:tcPr>
            <w:tcW w:w="5407" w:type="dxa"/>
            <w:tcBorders>
              <w:right w:val="nil"/>
            </w:tcBorders>
          </w:tcPr>
          <w:p w14:paraId="558BC7C7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4704F1E2" w14:textId="77777777">
        <w:trPr>
          <w:trHeight w:val="558"/>
        </w:trPr>
        <w:tc>
          <w:tcPr>
            <w:tcW w:w="4493" w:type="dxa"/>
            <w:tcBorders>
              <w:left w:val="nil"/>
            </w:tcBorders>
          </w:tcPr>
          <w:p w14:paraId="2406ED90" w14:textId="77777777" w:rsidR="001C6C61" w:rsidRDefault="009F04DD">
            <w:pPr>
              <w:pStyle w:val="TableParagraph"/>
              <w:spacing w:before="122"/>
              <w:rPr>
                <w:sz w:val="24"/>
              </w:rPr>
            </w:pPr>
            <w:r>
              <w:rPr>
                <w:sz w:val="24"/>
              </w:rPr>
              <w:t>Città</w:t>
            </w:r>
          </w:p>
        </w:tc>
        <w:tc>
          <w:tcPr>
            <w:tcW w:w="5407" w:type="dxa"/>
            <w:tcBorders>
              <w:right w:val="nil"/>
            </w:tcBorders>
          </w:tcPr>
          <w:p w14:paraId="38D463C9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700A405E" w14:textId="77777777">
        <w:trPr>
          <w:trHeight w:val="556"/>
        </w:trPr>
        <w:tc>
          <w:tcPr>
            <w:tcW w:w="4493" w:type="dxa"/>
            <w:tcBorders>
              <w:left w:val="nil"/>
            </w:tcBorders>
          </w:tcPr>
          <w:p w14:paraId="23C0391B" w14:textId="77777777" w:rsidR="001C6C61" w:rsidRDefault="009F04DD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Telefono</w:t>
            </w:r>
          </w:p>
        </w:tc>
        <w:tc>
          <w:tcPr>
            <w:tcW w:w="5407" w:type="dxa"/>
            <w:tcBorders>
              <w:right w:val="nil"/>
            </w:tcBorders>
          </w:tcPr>
          <w:p w14:paraId="205B77A9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2490CF29" w14:textId="77777777">
        <w:trPr>
          <w:trHeight w:val="875"/>
        </w:trPr>
        <w:tc>
          <w:tcPr>
            <w:tcW w:w="4493" w:type="dxa"/>
            <w:tcBorders>
              <w:left w:val="nil"/>
            </w:tcBorders>
          </w:tcPr>
          <w:p w14:paraId="54545C45" w14:textId="77777777" w:rsidR="001C6C61" w:rsidRDefault="009F04DD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Indirizzo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Impresa</w:t>
            </w:r>
          </w:p>
          <w:p w14:paraId="4364A24D" w14:textId="77777777" w:rsidR="001C6C61" w:rsidRDefault="009F04DD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(cui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inviare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certificati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visti)</w:t>
            </w:r>
          </w:p>
        </w:tc>
        <w:tc>
          <w:tcPr>
            <w:tcW w:w="5407" w:type="dxa"/>
            <w:tcBorders>
              <w:right w:val="nil"/>
            </w:tcBorders>
          </w:tcPr>
          <w:p w14:paraId="06B338A5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C6C61" w14:paraId="0F2E690E" w14:textId="77777777">
        <w:trPr>
          <w:trHeight w:val="556"/>
        </w:trPr>
        <w:tc>
          <w:tcPr>
            <w:tcW w:w="4493" w:type="dxa"/>
            <w:tcBorders>
              <w:left w:val="nil"/>
            </w:tcBorders>
          </w:tcPr>
          <w:p w14:paraId="62681ABB" w14:textId="77777777" w:rsidR="001C6C61" w:rsidRDefault="009F04DD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Mail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ulteriore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invio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certificati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visti)</w:t>
            </w:r>
          </w:p>
        </w:tc>
        <w:tc>
          <w:tcPr>
            <w:tcW w:w="5407" w:type="dxa"/>
            <w:tcBorders>
              <w:right w:val="nil"/>
            </w:tcBorders>
          </w:tcPr>
          <w:p w14:paraId="4ED652AC" w14:textId="77777777" w:rsidR="001C6C61" w:rsidRDefault="001C6C61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280E607" w14:textId="77777777" w:rsidR="001C6C61" w:rsidRDefault="001C6C61">
      <w:pPr>
        <w:rPr>
          <w:rFonts w:ascii="Times New Roman"/>
        </w:rPr>
        <w:sectPr w:rsidR="001C6C61">
          <w:headerReference w:type="default" r:id="rId7"/>
          <w:footerReference w:type="default" r:id="rId8"/>
          <w:type w:val="continuous"/>
          <w:pgSz w:w="11930" w:h="16860"/>
          <w:pgMar w:top="1440" w:right="900" w:bottom="840" w:left="880" w:header="736" w:footer="660" w:gutter="0"/>
          <w:pgNumType w:start="1"/>
          <w:cols w:space="720"/>
        </w:sectPr>
      </w:pPr>
    </w:p>
    <w:p w14:paraId="260546E7" w14:textId="77777777" w:rsidR="001C6C61" w:rsidRDefault="009F04DD">
      <w:pPr>
        <w:pStyle w:val="Titolo1"/>
        <w:spacing w:before="82"/>
        <w:ind w:left="1791"/>
      </w:pPr>
      <w:r>
        <w:rPr>
          <w:spacing w:val="-7"/>
        </w:rPr>
        <w:lastRenderedPageBreak/>
        <w:t>A</w:t>
      </w:r>
      <w:r>
        <w:rPr>
          <w:spacing w:val="-10"/>
        </w:rPr>
        <w:t xml:space="preserve"> </w:t>
      </w:r>
      <w:r>
        <w:rPr>
          <w:spacing w:val="-7"/>
        </w:rPr>
        <w:t>tale</w:t>
      </w:r>
      <w:r>
        <w:rPr>
          <w:spacing w:val="-11"/>
        </w:rPr>
        <w:t xml:space="preserve"> </w:t>
      </w:r>
      <w:r>
        <w:rPr>
          <w:spacing w:val="-7"/>
        </w:rPr>
        <w:t>scopo</w:t>
      </w:r>
      <w:r>
        <w:rPr>
          <w:spacing w:val="-14"/>
        </w:rPr>
        <w:t xml:space="preserve"> </w:t>
      </w:r>
      <w:r>
        <w:rPr>
          <w:spacing w:val="-7"/>
        </w:rPr>
        <w:t>conferma</w:t>
      </w:r>
      <w:r>
        <w:rPr>
          <w:spacing w:val="-9"/>
        </w:rPr>
        <w:t xml:space="preserve"> </w:t>
      </w:r>
      <w:r>
        <w:rPr>
          <w:spacing w:val="-7"/>
        </w:rPr>
        <w:t>di</w:t>
      </w:r>
      <w:r>
        <w:rPr>
          <w:spacing w:val="-6"/>
        </w:rPr>
        <w:t xml:space="preserve"> </w:t>
      </w:r>
      <w:r>
        <w:rPr>
          <w:spacing w:val="-7"/>
        </w:rPr>
        <w:t>trovarsi nelle</w:t>
      </w:r>
      <w:r>
        <w:rPr>
          <w:spacing w:val="-9"/>
        </w:rPr>
        <w:t xml:space="preserve"> </w:t>
      </w:r>
      <w:r>
        <w:rPr>
          <w:spacing w:val="-7"/>
        </w:rPr>
        <w:t>seguenti</w:t>
      </w:r>
      <w:r>
        <w:rPr>
          <w:spacing w:val="-11"/>
        </w:rPr>
        <w:t xml:space="preserve"> </w:t>
      </w:r>
      <w:r>
        <w:rPr>
          <w:spacing w:val="-7"/>
        </w:rPr>
        <w:t>condizioni:</w:t>
      </w:r>
    </w:p>
    <w:p w14:paraId="337DD3C7" w14:textId="77777777" w:rsidR="001C6C61" w:rsidRDefault="009F04DD" w:rsidP="00B608A2">
      <w:pPr>
        <w:pStyle w:val="Paragrafoelenco"/>
        <w:numPr>
          <w:ilvl w:val="0"/>
          <w:numId w:val="4"/>
        </w:numPr>
        <w:tabs>
          <w:tab w:val="left" w:pos="565"/>
        </w:tabs>
        <w:spacing w:before="41" w:line="276" w:lineRule="auto"/>
        <w:ind w:right="315" w:hanging="360"/>
        <w:jc w:val="both"/>
        <w:rPr>
          <w:sz w:val="24"/>
        </w:rPr>
      </w:pP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incorsa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violazioni</w:t>
      </w:r>
      <w:r>
        <w:rPr>
          <w:spacing w:val="-6"/>
          <w:sz w:val="24"/>
        </w:rPr>
        <w:t xml:space="preserve"> </w:t>
      </w:r>
      <w:r>
        <w:rPr>
          <w:sz w:val="24"/>
        </w:rPr>
        <w:t>gravi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ripetute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normativa</w:t>
      </w:r>
      <w:r>
        <w:rPr>
          <w:spacing w:val="-6"/>
          <w:sz w:val="24"/>
        </w:rPr>
        <w:t xml:space="preserve"> </w:t>
      </w:r>
      <w:r>
        <w:rPr>
          <w:sz w:val="24"/>
        </w:rPr>
        <w:t>doganale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fiscale,</w:t>
      </w:r>
      <w:r>
        <w:rPr>
          <w:spacing w:val="-7"/>
          <w:sz w:val="24"/>
        </w:rPr>
        <w:t xml:space="preserve"> </w:t>
      </w:r>
      <w:r>
        <w:rPr>
          <w:sz w:val="24"/>
        </w:rPr>
        <w:t>compresa</w:t>
      </w:r>
      <w:r>
        <w:rPr>
          <w:spacing w:val="-64"/>
          <w:sz w:val="24"/>
        </w:rPr>
        <w:t xml:space="preserve"> </w:t>
      </w:r>
      <w:r>
        <w:rPr>
          <w:sz w:val="24"/>
        </w:rPr>
        <w:t>l'assenza di condanne per reati gravi in relazione all'attività economica del richiedente;</w:t>
      </w:r>
      <w:r>
        <w:rPr>
          <w:spacing w:val="1"/>
          <w:sz w:val="24"/>
        </w:rPr>
        <w:t xml:space="preserve"> </w:t>
      </w:r>
      <w:r>
        <w:rPr>
          <w:sz w:val="24"/>
        </w:rPr>
        <w:t>così come</w:t>
      </w:r>
      <w:r>
        <w:rPr>
          <w:spacing w:val="-2"/>
          <w:sz w:val="24"/>
        </w:rPr>
        <w:t xml:space="preserve"> </w:t>
      </w:r>
      <w:r>
        <w:rPr>
          <w:sz w:val="24"/>
        </w:rPr>
        <w:t>previsto</w:t>
      </w:r>
      <w:r>
        <w:rPr>
          <w:spacing w:val="-2"/>
          <w:sz w:val="24"/>
        </w:rPr>
        <w:t xml:space="preserve"> </w:t>
      </w:r>
      <w:r>
        <w:rPr>
          <w:sz w:val="24"/>
        </w:rPr>
        <w:t>dall’art. 39</w:t>
      </w:r>
      <w:r>
        <w:rPr>
          <w:spacing w:val="1"/>
          <w:sz w:val="24"/>
        </w:rPr>
        <w:t xml:space="preserve"> </w:t>
      </w:r>
      <w:r>
        <w:rPr>
          <w:sz w:val="24"/>
        </w:rPr>
        <w:t>(a)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 (UE)</w:t>
      </w:r>
      <w:r>
        <w:rPr>
          <w:spacing w:val="-2"/>
          <w:sz w:val="24"/>
        </w:rPr>
        <w:t xml:space="preserve"> </w:t>
      </w:r>
      <w:r>
        <w:rPr>
          <w:sz w:val="24"/>
        </w:rPr>
        <w:t>n°</w:t>
      </w:r>
      <w:r>
        <w:rPr>
          <w:spacing w:val="-2"/>
          <w:sz w:val="24"/>
        </w:rPr>
        <w:t xml:space="preserve"> </w:t>
      </w:r>
      <w:r>
        <w:rPr>
          <w:sz w:val="24"/>
        </w:rPr>
        <w:t>952/2013;</w:t>
      </w:r>
    </w:p>
    <w:p w14:paraId="7D324B30" w14:textId="77777777" w:rsidR="001C6C61" w:rsidRDefault="009F04DD" w:rsidP="00B608A2">
      <w:pPr>
        <w:pStyle w:val="Paragrafoelenco"/>
        <w:numPr>
          <w:ilvl w:val="0"/>
          <w:numId w:val="4"/>
        </w:numPr>
        <w:tabs>
          <w:tab w:val="left" w:pos="565"/>
        </w:tabs>
        <w:spacing w:line="276" w:lineRule="auto"/>
        <w:ind w:right="570" w:hanging="360"/>
        <w:jc w:val="both"/>
        <w:rPr>
          <w:sz w:val="24"/>
        </w:rPr>
      </w:pPr>
      <w:r>
        <w:rPr>
          <w:sz w:val="24"/>
        </w:rPr>
        <w:t>non ha avuto domande di autorizzazione respinte, né sospensioni o revoche di</w:t>
      </w:r>
      <w:r>
        <w:rPr>
          <w:spacing w:val="1"/>
          <w:sz w:val="24"/>
        </w:rPr>
        <w:t xml:space="preserve"> </w:t>
      </w:r>
      <w:r>
        <w:rPr>
          <w:sz w:val="24"/>
        </w:rPr>
        <w:t>autorizzazioni</w:t>
      </w:r>
      <w:r>
        <w:rPr>
          <w:spacing w:val="-6"/>
          <w:sz w:val="24"/>
        </w:rPr>
        <w:t xml:space="preserve"> </w:t>
      </w:r>
      <w:r>
        <w:rPr>
          <w:sz w:val="24"/>
        </w:rPr>
        <w:t>esistenti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AEO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Esportatore</w:t>
      </w:r>
      <w:r>
        <w:rPr>
          <w:spacing w:val="-2"/>
          <w:sz w:val="24"/>
        </w:rPr>
        <w:t xml:space="preserve"> </w:t>
      </w:r>
      <w:r>
        <w:rPr>
          <w:sz w:val="24"/>
        </w:rPr>
        <w:t>Autorizzato,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causa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violazioni</w:t>
      </w:r>
      <w:r>
        <w:rPr>
          <w:spacing w:val="-11"/>
          <w:sz w:val="24"/>
        </w:rPr>
        <w:t xml:space="preserve"> </w:t>
      </w:r>
      <w:r>
        <w:rPr>
          <w:sz w:val="24"/>
        </w:rPr>
        <w:t>delle</w:t>
      </w:r>
      <w:r>
        <w:rPr>
          <w:spacing w:val="-64"/>
          <w:sz w:val="24"/>
        </w:rPr>
        <w:t xml:space="preserve"> </w:t>
      </w:r>
      <w:r>
        <w:rPr>
          <w:sz w:val="24"/>
        </w:rPr>
        <w:t>norme doganali negli ultimi tre anni;</w:t>
      </w:r>
    </w:p>
    <w:p w14:paraId="0D7B5EBC" w14:textId="77777777" w:rsidR="001C6C61" w:rsidRDefault="009F04DD">
      <w:pPr>
        <w:pStyle w:val="Titolo1"/>
        <w:spacing w:before="90"/>
        <w:ind w:left="4185" w:right="4259"/>
      </w:pPr>
      <w:bookmarkStart w:id="2" w:name="Dichiara_inoltre"/>
      <w:bookmarkEnd w:id="2"/>
      <w:r>
        <w:rPr>
          <w:spacing w:val="-5"/>
        </w:rPr>
        <w:t>Dichiara</w:t>
      </w:r>
      <w:r>
        <w:rPr>
          <w:spacing w:val="-7"/>
        </w:rPr>
        <w:t xml:space="preserve"> </w:t>
      </w:r>
      <w:r>
        <w:rPr>
          <w:spacing w:val="-5"/>
        </w:rPr>
        <w:t>inoltre</w:t>
      </w:r>
    </w:p>
    <w:p w14:paraId="50EE1428" w14:textId="77777777" w:rsidR="001C6C61" w:rsidRDefault="001C6C61">
      <w:pPr>
        <w:pStyle w:val="Corpotesto"/>
        <w:spacing w:before="7"/>
        <w:ind w:left="0"/>
        <w:rPr>
          <w:rFonts w:ascii="Arial"/>
          <w:b/>
        </w:rPr>
      </w:pPr>
    </w:p>
    <w:p w14:paraId="588835C5" w14:textId="77777777" w:rsidR="001C6C61" w:rsidRDefault="009F04DD">
      <w:pPr>
        <w:pStyle w:val="Paragrafoelenco"/>
        <w:numPr>
          <w:ilvl w:val="0"/>
          <w:numId w:val="3"/>
        </w:numPr>
        <w:tabs>
          <w:tab w:val="left" w:pos="567"/>
          <w:tab w:val="left" w:pos="568"/>
        </w:tabs>
        <w:spacing w:line="276" w:lineRule="auto"/>
        <w:ind w:right="627"/>
        <w:rPr>
          <w:sz w:val="24"/>
        </w:rPr>
      </w:pPr>
      <w:r>
        <w:rPr>
          <w:sz w:val="24"/>
        </w:rPr>
        <w:t>che le informazioni contenute nelle istanze presentate alla Camera di Commercio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-7"/>
          <w:sz w:val="24"/>
        </w:rPr>
        <w:t xml:space="preserve"> </w:t>
      </w:r>
      <w:r>
        <w:rPr>
          <w:sz w:val="24"/>
        </w:rPr>
        <w:t>dalla</w:t>
      </w:r>
      <w:r>
        <w:rPr>
          <w:spacing w:val="-4"/>
          <w:sz w:val="24"/>
        </w:rPr>
        <w:t xml:space="preserve"> </w:t>
      </w:r>
      <w:r>
        <w:rPr>
          <w:sz w:val="24"/>
        </w:rPr>
        <w:t>suddetta</w:t>
      </w:r>
      <w:r>
        <w:rPr>
          <w:spacing w:val="-3"/>
          <w:sz w:val="24"/>
        </w:rPr>
        <w:t xml:space="preserve"> </w:t>
      </w:r>
      <w:r>
        <w:rPr>
          <w:sz w:val="24"/>
        </w:rPr>
        <w:t>impresa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certificati</w:t>
      </w:r>
      <w:r>
        <w:rPr>
          <w:spacing w:val="-5"/>
          <w:sz w:val="24"/>
        </w:rPr>
        <w:t xml:space="preserve"> </w:t>
      </w:r>
      <w:r>
        <w:rPr>
          <w:sz w:val="24"/>
        </w:rPr>
        <w:t>d'origine,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visti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>valere all'estero apposte sui</w:t>
      </w:r>
      <w:r>
        <w:rPr>
          <w:spacing w:val="-4"/>
          <w:sz w:val="24"/>
        </w:rPr>
        <w:t xml:space="preserve"> </w:t>
      </w:r>
      <w:r>
        <w:rPr>
          <w:sz w:val="24"/>
        </w:rPr>
        <w:t>documenti</w:t>
      </w:r>
      <w:r>
        <w:rPr>
          <w:spacing w:val="-1"/>
          <w:sz w:val="24"/>
        </w:rPr>
        <w:t xml:space="preserve"> </w:t>
      </w:r>
      <w:r>
        <w:rPr>
          <w:sz w:val="24"/>
        </w:rPr>
        <w:t>aziendali</w:t>
      </w:r>
      <w:r>
        <w:rPr>
          <w:spacing w:val="-1"/>
          <w:sz w:val="24"/>
        </w:rPr>
        <w:t xml:space="preserve"> </w:t>
      </w:r>
      <w:r>
        <w:rPr>
          <w:sz w:val="24"/>
        </w:rPr>
        <w:t>sono veri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corretti;</w:t>
      </w:r>
    </w:p>
    <w:p w14:paraId="7C83AE57" w14:textId="77777777" w:rsidR="001C6C61" w:rsidRDefault="009F04DD">
      <w:pPr>
        <w:pStyle w:val="Paragrafoelenco"/>
        <w:numPr>
          <w:ilvl w:val="0"/>
          <w:numId w:val="3"/>
        </w:numPr>
        <w:tabs>
          <w:tab w:val="left" w:pos="567"/>
          <w:tab w:val="left" w:pos="568"/>
        </w:tabs>
        <w:spacing w:before="1" w:line="276" w:lineRule="auto"/>
        <w:ind w:right="108"/>
        <w:rPr>
          <w:sz w:val="24"/>
        </w:rPr>
      </w:pPr>
      <w:r>
        <w:rPr>
          <w:sz w:val="24"/>
        </w:rPr>
        <w:t>di agire in conformità a tutte le norme internazionali, nazionali e dell’Unione europea</w:t>
      </w:r>
      <w:r>
        <w:rPr>
          <w:spacing w:val="1"/>
          <w:sz w:val="24"/>
        </w:rPr>
        <w:t xml:space="preserve"> </w:t>
      </w:r>
      <w:r>
        <w:rPr>
          <w:sz w:val="24"/>
        </w:rPr>
        <w:t>relative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rilascio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certificati</w:t>
      </w:r>
      <w:r>
        <w:rPr>
          <w:spacing w:val="-8"/>
          <w:sz w:val="24"/>
        </w:rPr>
        <w:t xml:space="preserve"> </w:t>
      </w:r>
      <w:r>
        <w:rPr>
          <w:sz w:val="24"/>
        </w:rPr>
        <w:t>d'origine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alla</w:t>
      </w:r>
      <w:r>
        <w:rPr>
          <w:spacing w:val="-10"/>
          <w:sz w:val="24"/>
        </w:rPr>
        <w:t xml:space="preserve"> </w:t>
      </w:r>
      <w:r>
        <w:rPr>
          <w:sz w:val="24"/>
        </w:rPr>
        <w:t>relativa</w:t>
      </w:r>
      <w:r>
        <w:rPr>
          <w:spacing w:val="-6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5"/>
          <w:sz w:val="24"/>
        </w:rPr>
        <w:t xml:space="preserve"> </w:t>
      </w:r>
      <w:r>
        <w:rPr>
          <w:sz w:val="24"/>
        </w:rPr>
        <w:t>accompagnatoria,</w:t>
      </w:r>
      <w:r>
        <w:rPr>
          <w:spacing w:val="-64"/>
          <w:sz w:val="24"/>
        </w:rPr>
        <w:t xml:space="preserve"> </w:t>
      </w:r>
      <w:r>
        <w:rPr>
          <w:sz w:val="24"/>
        </w:rPr>
        <w:t>in vigore</w:t>
      </w:r>
      <w:r>
        <w:rPr>
          <w:spacing w:val="-1"/>
          <w:sz w:val="24"/>
        </w:rPr>
        <w:t xml:space="preserve"> </w:t>
      </w:r>
      <w:r>
        <w:rPr>
          <w:sz w:val="24"/>
        </w:rPr>
        <w:t>al momento</w:t>
      </w:r>
      <w:r>
        <w:rPr>
          <w:spacing w:val="1"/>
          <w:sz w:val="24"/>
        </w:rPr>
        <w:t xml:space="preserve"> </w:t>
      </w:r>
      <w:r>
        <w:rPr>
          <w:sz w:val="24"/>
        </w:rPr>
        <w:t>della certificazione;</w:t>
      </w:r>
    </w:p>
    <w:p w14:paraId="62C42F66" w14:textId="77777777" w:rsidR="001C6C61" w:rsidRDefault="009F04DD">
      <w:pPr>
        <w:pStyle w:val="Paragrafoelenco"/>
        <w:numPr>
          <w:ilvl w:val="0"/>
          <w:numId w:val="3"/>
        </w:numPr>
        <w:tabs>
          <w:tab w:val="left" w:pos="567"/>
          <w:tab w:val="left" w:pos="568"/>
        </w:tabs>
        <w:spacing w:line="276" w:lineRule="auto"/>
        <w:ind w:right="328"/>
        <w:rPr>
          <w:sz w:val="24"/>
        </w:rPr>
      </w:pPr>
      <w:r>
        <w:rPr>
          <w:sz w:val="24"/>
        </w:rPr>
        <w:t>di aver preso visione dell’informativa ai sensi dell’art. 13 e dell’art. 14 del 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(UE)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5"/>
          <w:sz w:val="24"/>
        </w:rPr>
        <w:t xml:space="preserve"> </w:t>
      </w:r>
      <w:r>
        <w:rPr>
          <w:sz w:val="24"/>
        </w:rPr>
        <w:t>679/2016</w:t>
      </w:r>
      <w:r>
        <w:rPr>
          <w:spacing w:val="-7"/>
          <w:sz w:val="24"/>
        </w:rPr>
        <w:t xml:space="preserve"> </w:t>
      </w:r>
      <w:r>
        <w:rPr>
          <w:sz w:val="24"/>
        </w:rPr>
        <w:t>“Regolamento</w:t>
      </w:r>
      <w:r>
        <w:rPr>
          <w:spacing w:val="-5"/>
          <w:sz w:val="24"/>
        </w:rPr>
        <w:t xml:space="preserve"> </w:t>
      </w:r>
      <w:r>
        <w:rPr>
          <w:sz w:val="24"/>
        </w:rPr>
        <w:t>generale</w:t>
      </w:r>
      <w:r>
        <w:rPr>
          <w:spacing w:val="-4"/>
          <w:sz w:val="24"/>
        </w:rPr>
        <w:t xml:space="preserve"> </w:t>
      </w:r>
      <w:r>
        <w:rPr>
          <w:sz w:val="24"/>
        </w:rPr>
        <w:t>sulla</w:t>
      </w:r>
      <w:r>
        <w:rPr>
          <w:spacing w:val="-4"/>
          <w:sz w:val="24"/>
        </w:rPr>
        <w:t xml:space="preserve"> </w:t>
      </w:r>
      <w:r>
        <w:rPr>
          <w:sz w:val="24"/>
        </w:rPr>
        <w:t>protezione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dati”</w:t>
      </w:r>
      <w:r>
        <w:rPr>
          <w:spacing w:val="-6"/>
          <w:sz w:val="24"/>
        </w:rPr>
        <w:t xml:space="preserve"> </w:t>
      </w:r>
      <w:r>
        <w:rPr>
          <w:sz w:val="24"/>
        </w:rPr>
        <w:t>relativa</w:t>
      </w:r>
      <w:r>
        <w:rPr>
          <w:spacing w:val="-7"/>
          <w:sz w:val="24"/>
        </w:rPr>
        <w:t xml:space="preserve"> </w:t>
      </w:r>
      <w:r>
        <w:rPr>
          <w:sz w:val="24"/>
        </w:rPr>
        <w:t>ai</w:t>
      </w:r>
      <w:r>
        <w:rPr>
          <w:spacing w:val="-6"/>
          <w:sz w:val="24"/>
        </w:rPr>
        <w:t xml:space="preserve"> </w:t>
      </w:r>
      <w:r>
        <w:rPr>
          <w:sz w:val="24"/>
        </w:rPr>
        <w:t>dati</w:t>
      </w:r>
      <w:r>
        <w:rPr>
          <w:spacing w:val="-8"/>
          <w:sz w:val="24"/>
        </w:rPr>
        <w:t xml:space="preserve"> </w:t>
      </w:r>
      <w:r>
        <w:rPr>
          <w:sz w:val="24"/>
        </w:rPr>
        <w:t>forniti</w:t>
      </w:r>
      <w:r>
        <w:rPr>
          <w:spacing w:val="-64"/>
          <w:sz w:val="24"/>
        </w:rPr>
        <w:t xml:space="preserve"> </w:t>
      </w:r>
      <w:r>
        <w:rPr>
          <w:sz w:val="24"/>
        </w:rPr>
        <w:t>per la richiesta del Certificato di Origine tramite le funzionalità del servizio Cert’O e per</w:t>
      </w:r>
      <w:r>
        <w:rPr>
          <w:spacing w:val="1"/>
          <w:sz w:val="24"/>
        </w:rPr>
        <w:t xml:space="preserve"> </w:t>
      </w:r>
      <w:r>
        <w:rPr>
          <w:sz w:val="24"/>
        </w:rPr>
        <w:t>l’inserimento</w:t>
      </w:r>
      <w:r>
        <w:rPr>
          <w:spacing w:val="-1"/>
          <w:sz w:val="24"/>
        </w:rPr>
        <w:t xml:space="preserve"> </w:t>
      </w:r>
      <w:r>
        <w:rPr>
          <w:sz w:val="24"/>
        </w:rPr>
        <w:t>nella Banca dati</w:t>
      </w:r>
      <w:r>
        <w:rPr>
          <w:spacing w:val="-1"/>
          <w:sz w:val="24"/>
        </w:rPr>
        <w:t xml:space="preserve"> </w:t>
      </w:r>
      <w:r>
        <w:rPr>
          <w:sz w:val="24"/>
        </w:rPr>
        <w:t>nazionale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origine (BDN).</w:t>
      </w:r>
    </w:p>
    <w:p w14:paraId="1B5B3632" w14:textId="77777777" w:rsidR="001C6C61" w:rsidRDefault="009F04DD">
      <w:pPr>
        <w:pStyle w:val="Titolo1"/>
        <w:spacing w:before="87"/>
        <w:ind w:left="1741"/>
      </w:pPr>
      <w:bookmarkStart w:id="3" w:name="Di_impegnarsi_a_rispettare_le_seguenti_c"/>
      <w:bookmarkEnd w:id="3"/>
      <w:r>
        <w:rPr>
          <w:w w:val="90"/>
        </w:rPr>
        <w:t>Di</w:t>
      </w:r>
      <w:r>
        <w:rPr>
          <w:spacing w:val="19"/>
          <w:w w:val="90"/>
        </w:rPr>
        <w:t xml:space="preserve"> </w:t>
      </w:r>
      <w:r>
        <w:rPr>
          <w:w w:val="90"/>
        </w:rPr>
        <w:t>impegnarsi</w:t>
      </w:r>
      <w:r>
        <w:rPr>
          <w:spacing w:val="7"/>
          <w:w w:val="90"/>
        </w:rPr>
        <w:t xml:space="preserve"> </w:t>
      </w:r>
      <w:r>
        <w:rPr>
          <w:w w:val="90"/>
        </w:rPr>
        <w:t>a</w:t>
      </w:r>
      <w:r>
        <w:rPr>
          <w:spacing w:val="8"/>
          <w:w w:val="90"/>
        </w:rPr>
        <w:t xml:space="preserve"> </w:t>
      </w:r>
      <w:r>
        <w:rPr>
          <w:w w:val="90"/>
        </w:rPr>
        <w:t>rispettare</w:t>
      </w:r>
      <w:r>
        <w:rPr>
          <w:spacing w:val="13"/>
          <w:w w:val="90"/>
        </w:rPr>
        <w:t xml:space="preserve"> </w:t>
      </w:r>
      <w:r>
        <w:rPr>
          <w:w w:val="90"/>
        </w:rPr>
        <w:t>le</w:t>
      </w:r>
      <w:r>
        <w:rPr>
          <w:spacing w:val="17"/>
          <w:w w:val="90"/>
        </w:rPr>
        <w:t xml:space="preserve"> </w:t>
      </w:r>
      <w:r>
        <w:rPr>
          <w:w w:val="90"/>
        </w:rPr>
        <w:t>seguenti</w:t>
      </w:r>
      <w:r>
        <w:rPr>
          <w:spacing w:val="17"/>
          <w:w w:val="90"/>
        </w:rPr>
        <w:t xml:space="preserve"> </w:t>
      </w:r>
      <w:r>
        <w:rPr>
          <w:w w:val="90"/>
        </w:rPr>
        <w:t>condizioni</w:t>
      </w:r>
    </w:p>
    <w:p w14:paraId="153AE359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156" w:line="271" w:lineRule="auto"/>
        <w:ind w:right="178"/>
        <w:rPr>
          <w:sz w:val="24"/>
        </w:rPr>
      </w:pPr>
      <w:r>
        <w:rPr>
          <w:sz w:val="24"/>
        </w:rPr>
        <w:t>eseguire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stampa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certificato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copie</w:t>
      </w:r>
      <w:r>
        <w:rPr>
          <w:spacing w:val="-2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colori</w:t>
      </w:r>
      <w:r>
        <w:rPr>
          <w:sz w:val="24"/>
        </w:rPr>
        <w:t>”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formato</w:t>
      </w:r>
      <w:r>
        <w:rPr>
          <w:spacing w:val="-6"/>
          <w:sz w:val="24"/>
        </w:rPr>
        <w:t xml:space="preserve"> </w:t>
      </w:r>
      <w:r>
        <w:rPr>
          <w:sz w:val="24"/>
        </w:rPr>
        <w:t>A4</w:t>
      </w:r>
      <w:r>
        <w:rPr>
          <w:spacing w:val="-64"/>
          <w:sz w:val="24"/>
        </w:rPr>
        <w:t xml:space="preserve"> </w:t>
      </w:r>
      <w:r>
        <w:rPr>
          <w:sz w:val="24"/>
        </w:rPr>
        <w:t>(210 - 297 mm) su carta collata bianca per scritture, con grammatura non inferiore ai 64</w:t>
      </w:r>
      <w:r>
        <w:rPr>
          <w:spacing w:val="1"/>
          <w:sz w:val="24"/>
        </w:rPr>
        <w:t xml:space="preserve"> </w:t>
      </w:r>
      <w:r>
        <w:rPr>
          <w:sz w:val="24"/>
        </w:rPr>
        <w:t>g/m2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6"/>
          <w:sz w:val="24"/>
        </w:rPr>
        <w:t xml:space="preserve"> </w:t>
      </w:r>
      <w:r>
        <w:rPr>
          <w:sz w:val="24"/>
        </w:rPr>
        <w:t>rispetto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layout</w:t>
      </w:r>
      <w:r>
        <w:rPr>
          <w:spacing w:val="-7"/>
          <w:sz w:val="24"/>
        </w:rPr>
        <w:t xml:space="preserve"> </w:t>
      </w:r>
      <w:r>
        <w:rPr>
          <w:sz w:val="24"/>
        </w:rPr>
        <w:t>approvato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condiviso</w:t>
      </w:r>
      <w:r>
        <w:rPr>
          <w:spacing w:val="-2"/>
          <w:sz w:val="24"/>
        </w:rPr>
        <w:t xml:space="preserve"> </w:t>
      </w:r>
      <w:r>
        <w:rPr>
          <w:sz w:val="24"/>
        </w:rPr>
        <w:t>dalle</w:t>
      </w:r>
      <w:r>
        <w:rPr>
          <w:spacing w:val="-2"/>
          <w:sz w:val="24"/>
        </w:rPr>
        <w:t xml:space="preserve"> </w:t>
      </w:r>
      <w:r>
        <w:rPr>
          <w:sz w:val="24"/>
        </w:rPr>
        <w:t>Camere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commercio</w:t>
      </w:r>
      <w:r>
        <w:rPr>
          <w:spacing w:val="-4"/>
          <w:sz w:val="24"/>
        </w:rPr>
        <w:t xml:space="preserve"> </w:t>
      </w:r>
      <w:r>
        <w:rPr>
          <w:sz w:val="24"/>
        </w:rPr>
        <w:t>europee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t>recepito</w:t>
      </w:r>
      <w:r>
        <w:rPr>
          <w:spacing w:val="-2"/>
          <w:sz w:val="24"/>
        </w:rPr>
        <w:t xml:space="preserve"> </w:t>
      </w:r>
      <w:r>
        <w:rPr>
          <w:sz w:val="24"/>
        </w:rPr>
        <w:t>nelle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 nazionali;</w:t>
      </w:r>
    </w:p>
    <w:p w14:paraId="0F30963E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2" w:line="256" w:lineRule="auto"/>
        <w:ind w:right="578"/>
        <w:rPr>
          <w:sz w:val="24"/>
        </w:rPr>
      </w:pPr>
      <w:r>
        <w:rPr>
          <w:sz w:val="24"/>
        </w:rPr>
        <w:t>non inserire nel certificato di origine informazioni ulteriori e/o diverse rispetto a quelle</w:t>
      </w:r>
      <w:r>
        <w:rPr>
          <w:spacing w:val="-64"/>
          <w:sz w:val="24"/>
        </w:rPr>
        <w:t xml:space="preserve"> </w:t>
      </w:r>
      <w:r>
        <w:rPr>
          <w:sz w:val="24"/>
        </w:rPr>
        <w:t>validate</w:t>
      </w:r>
      <w:r>
        <w:rPr>
          <w:spacing w:val="-2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Camera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commercio;</w:t>
      </w:r>
    </w:p>
    <w:p w14:paraId="560071E2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30" w:line="256" w:lineRule="auto"/>
        <w:ind w:right="484"/>
        <w:rPr>
          <w:sz w:val="24"/>
        </w:rPr>
      </w:pPr>
      <w:r>
        <w:rPr>
          <w:sz w:val="24"/>
        </w:rPr>
        <w:t>non alterare il contenuto e/o la forma del certificato di origine ricevuto dalla Camera di</w:t>
      </w:r>
      <w:r>
        <w:rPr>
          <w:spacing w:val="-64"/>
          <w:sz w:val="24"/>
        </w:rPr>
        <w:t xml:space="preserve"> </w:t>
      </w:r>
      <w:r>
        <w:rPr>
          <w:sz w:val="24"/>
        </w:rPr>
        <w:t>commercio;</w:t>
      </w:r>
    </w:p>
    <w:p w14:paraId="6A1DCF21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23" w:line="259" w:lineRule="auto"/>
        <w:ind w:right="358"/>
        <w:rPr>
          <w:sz w:val="24"/>
        </w:rPr>
      </w:pPr>
      <w:r>
        <w:rPr>
          <w:sz w:val="24"/>
        </w:rPr>
        <w:t>comunicare alla Camera di commercio la eventuale sospensione / revoca della</w:t>
      </w:r>
      <w:r>
        <w:rPr>
          <w:spacing w:val="1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AEOe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dello</w:t>
      </w:r>
      <w:r>
        <w:rPr>
          <w:spacing w:val="-5"/>
          <w:sz w:val="24"/>
        </w:rPr>
        <w:t xml:space="preserve"> </w:t>
      </w:r>
      <w:r>
        <w:rPr>
          <w:sz w:val="24"/>
        </w:rPr>
        <w:t>Status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Esportatore</w:t>
      </w:r>
      <w:r>
        <w:rPr>
          <w:spacing w:val="-3"/>
          <w:sz w:val="24"/>
        </w:rPr>
        <w:t xml:space="preserve"> </w:t>
      </w:r>
      <w:r>
        <w:rPr>
          <w:sz w:val="24"/>
        </w:rPr>
        <w:t>Autorizzato</w:t>
      </w:r>
      <w:r>
        <w:rPr>
          <w:spacing w:val="-5"/>
          <w:sz w:val="24"/>
        </w:rPr>
        <w:t xml:space="preserve"> </w:t>
      </w:r>
      <w:r>
        <w:rPr>
          <w:sz w:val="24"/>
        </w:rPr>
        <w:t>(se</w:t>
      </w:r>
      <w:r>
        <w:rPr>
          <w:spacing w:val="-7"/>
          <w:sz w:val="24"/>
        </w:rPr>
        <w:t xml:space="preserve"> </w:t>
      </w:r>
      <w:r>
        <w:rPr>
          <w:sz w:val="24"/>
        </w:rPr>
        <w:t>ottenuti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precedenza);</w:t>
      </w:r>
    </w:p>
    <w:p w14:paraId="14A011A3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22" w:line="266" w:lineRule="auto"/>
        <w:ind w:right="318"/>
        <w:rPr>
          <w:sz w:val="24"/>
        </w:rPr>
      </w:pPr>
      <w:r>
        <w:rPr>
          <w:sz w:val="24"/>
        </w:rPr>
        <w:t>fornire</w:t>
      </w:r>
      <w:r>
        <w:rPr>
          <w:spacing w:val="-4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Camera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commercio,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tempestività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modo</w:t>
      </w:r>
      <w:r>
        <w:rPr>
          <w:spacing w:val="-7"/>
          <w:sz w:val="24"/>
        </w:rPr>
        <w:t xml:space="preserve"> </w:t>
      </w:r>
      <w:r>
        <w:rPr>
          <w:sz w:val="24"/>
        </w:rPr>
        <w:t>esaustivo,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64"/>
          <w:sz w:val="24"/>
        </w:rPr>
        <w:t xml:space="preserve"> </w:t>
      </w:r>
      <w:r>
        <w:rPr>
          <w:sz w:val="24"/>
        </w:rPr>
        <w:t>dalla stessa richieste con riferimento al corretto utilizzo della procedura di stampa dei</w:t>
      </w:r>
      <w:r>
        <w:rPr>
          <w:spacing w:val="1"/>
          <w:sz w:val="24"/>
        </w:rPr>
        <w:t xml:space="preserve"> </w:t>
      </w:r>
      <w:r>
        <w:rPr>
          <w:sz w:val="24"/>
        </w:rPr>
        <w:t>certificati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pressol’azienda</w:t>
      </w:r>
      <w:proofErr w:type="spellEnd"/>
      <w:r>
        <w:rPr>
          <w:sz w:val="24"/>
        </w:rPr>
        <w:t>;</w:t>
      </w:r>
    </w:p>
    <w:p w14:paraId="5BD15C3A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18" w:line="256" w:lineRule="auto"/>
        <w:ind w:right="219"/>
        <w:rPr>
          <w:sz w:val="24"/>
        </w:rPr>
      </w:pPr>
      <w:r>
        <w:rPr>
          <w:sz w:val="24"/>
        </w:rPr>
        <w:t>adottare tutte le misure necessarie per impedire l’accesso, a soggetti terzi non</w:t>
      </w:r>
      <w:r>
        <w:rPr>
          <w:spacing w:val="1"/>
          <w:sz w:val="24"/>
        </w:rPr>
        <w:t xml:space="preserve"> </w:t>
      </w:r>
      <w:r>
        <w:rPr>
          <w:sz w:val="24"/>
        </w:rPr>
        <w:t>autorizzati,</w:t>
      </w:r>
      <w:r>
        <w:rPr>
          <w:spacing w:val="11"/>
          <w:sz w:val="24"/>
        </w:rPr>
        <w:t xml:space="preserve"> </w:t>
      </w:r>
      <w:r>
        <w:rPr>
          <w:sz w:val="24"/>
        </w:rPr>
        <w:t>alla</w:t>
      </w:r>
      <w:r>
        <w:rPr>
          <w:spacing w:val="-8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8"/>
          <w:sz w:val="24"/>
        </w:rPr>
        <w:t xml:space="preserve"> </w:t>
      </w:r>
      <w:r>
        <w:rPr>
          <w:sz w:val="24"/>
        </w:rPr>
        <w:t>inserita</w:t>
      </w:r>
      <w:r>
        <w:rPr>
          <w:spacing w:val="-9"/>
          <w:sz w:val="24"/>
        </w:rPr>
        <w:t xml:space="preserve"> </w:t>
      </w:r>
      <w:r>
        <w:rPr>
          <w:sz w:val="24"/>
        </w:rPr>
        <w:t>nel</w:t>
      </w:r>
      <w:r>
        <w:rPr>
          <w:spacing w:val="-9"/>
          <w:sz w:val="24"/>
        </w:rPr>
        <w:t xml:space="preserve"> </w:t>
      </w:r>
      <w:r>
        <w:rPr>
          <w:sz w:val="24"/>
        </w:rPr>
        <w:t>sistema,</w:t>
      </w:r>
      <w:r>
        <w:rPr>
          <w:spacing w:val="-9"/>
          <w:sz w:val="24"/>
        </w:rPr>
        <w:t xml:space="preserve"> </w:t>
      </w:r>
      <w:r>
        <w:rPr>
          <w:sz w:val="24"/>
        </w:rPr>
        <w:t>nonché</w:t>
      </w:r>
      <w:r>
        <w:rPr>
          <w:spacing w:val="-8"/>
          <w:sz w:val="24"/>
        </w:rPr>
        <w:t xml:space="preserve"> </w:t>
      </w:r>
      <w:r>
        <w:rPr>
          <w:sz w:val="24"/>
        </w:rPr>
        <w:t>agli</w:t>
      </w:r>
      <w:r>
        <w:rPr>
          <w:spacing w:val="-10"/>
          <w:sz w:val="24"/>
        </w:rPr>
        <w:t xml:space="preserve"> </w:t>
      </w:r>
      <w:r>
        <w:rPr>
          <w:sz w:val="24"/>
        </w:rPr>
        <w:t>identificativi</w:t>
      </w:r>
      <w:r>
        <w:rPr>
          <w:spacing w:val="-12"/>
          <w:sz w:val="24"/>
        </w:rPr>
        <w:t xml:space="preserve"> </w:t>
      </w:r>
      <w:r>
        <w:rPr>
          <w:sz w:val="24"/>
        </w:rPr>
        <w:t>telematici;</w:t>
      </w:r>
    </w:p>
    <w:p w14:paraId="09CBF7E3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25" w:line="256" w:lineRule="auto"/>
        <w:ind w:right="471"/>
        <w:rPr>
          <w:sz w:val="24"/>
        </w:rPr>
      </w:pPr>
      <w:r>
        <w:rPr>
          <w:sz w:val="24"/>
        </w:rPr>
        <w:t>utilizzare</w:t>
      </w:r>
      <w:r>
        <w:rPr>
          <w:spacing w:val="-5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sistema</w:t>
      </w:r>
      <w:r>
        <w:rPr>
          <w:spacing w:val="-10"/>
          <w:sz w:val="24"/>
        </w:rPr>
        <w:t xml:space="preserve"> </w:t>
      </w:r>
      <w:r>
        <w:rPr>
          <w:sz w:val="24"/>
        </w:rPr>
        <w:t>telematico</w:t>
      </w:r>
      <w:r>
        <w:rPr>
          <w:spacing w:val="-4"/>
          <w:sz w:val="24"/>
        </w:rPr>
        <w:t xml:space="preserve"> </w:t>
      </w:r>
      <w:r>
        <w:rPr>
          <w:sz w:val="24"/>
        </w:rPr>
        <w:t>autorizzato</w:t>
      </w:r>
      <w:r>
        <w:rPr>
          <w:spacing w:val="-9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>Camera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commercio</w:t>
      </w:r>
      <w:r>
        <w:rPr>
          <w:spacing w:val="-64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stampa</w:t>
      </w:r>
      <w:r>
        <w:rPr>
          <w:spacing w:val="-2"/>
          <w:sz w:val="24"/>
        </w:rPr>
        <w:t xml:space="preserve"> </w:t>
      </w:r>
      <w:r>
        <w:rPr>
          <w:sz w:val="24"/>
        </w:rPr>
        <w:t>dei certificati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azienda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“foglio bianco”;</w:t>
      </w:r>
    </w:p>
    <w:p w14:paraId="70F178A2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7"/>
          <w:tab w:val="left" w:pos="568"/>
        </w:tabs>
        <w:spacing w:before="30" w:line="271" w:lineRule="auto"/>
        <w:ind w:right="174"/>
        <w:rPr>
          <w:sz w:val="24"/>
        </w:rPr>
      </w:pPr>
      <w:r>
        <w:rPr>
          <w:sz w:val="24"/>
        </w:rPr>
        <w:t>utilizzare i certificati di origine stampati in azienda soltanto nei rapporti con Autorità</w:t>
      </w:r>
      <w:r>
        <w:rPr>
          <w:spacing w:val="1"/>
          <w:sz w:val="24"/>
        </w:rPr>
        <w:t xml:space="preserve"> </w:t>
      </w:r>
      <w:r>
        <w:rPr>
          <w:sz w:val="24"/>
        </w:rPr>
        <w:t>doganali,</w:t>
      </w:r>
      <w:r>
        <w:rPr>
          <w:spacing w:val="-5"/>
          <w:sz w:val="24"/>
        </w:rPr>
        <w:t xml:space="preserve"> </w:t>
      </w:r>
      <w:r>
        <w:rPr>
          <w:sz w:val="24"/>
        </w:rPr>
        <w:t>clienti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bookmarkStart w:id="4" w:name="_GoBack"/>
      <w:bookmarkEnd w:id="4"/>
      <w:r>
        <w:rPr>
          <w:sz w:val="24"/>
        </w:rPr>
        <w:t>Istituti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credito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10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stata</w:t>
      </w:r>
      <w:r>
        <w:rPr>
          <w:spacing w:val="-6"/>
          <w:sz w:val="24"/>
        </w:rPr>
        <w:t xml:space="preserve"> </w:t>
      </w:r>
      <w:r>
        <w:rPr>
          <w:sz w:val="24"/>
        </w:rPr>
        <w:t>preventivamente</w:t>
      </w:r>
      <w:r>
        <w:rPr>
          <w:spacing w:val="-2"/>
          <w:sz w:val="24"/>
        </w:rPr>
        <w:t xml:space="preserve"> </w:t>
      </w:r>
      <w:r>
        <w:rPr>
          <w:sz w:val="24"/>
        </w:rPr>
        <w:t>verificata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destino</w:t>
      </w:r>
      <w:r>
        <w:rPr>
          <w:spacing w:val="-64"/>
          <w:sz w:val="24"/>
        </w:rPr>
        <w:t xml:space="preserve"> </w:t>
      </w:r>
      <w:r>
        <w:rPr>
          <w:sz w:val="24"/>
        </w:rPr>
        <w:t>l’accettazione del documento con firma olografa (non autografa) del funzionario</w:t>
      </w:r>
      <w:r>
        <w:rPr>
          <w:spacing w:val="1"/>
          <w:sz w:val="24"/>
        </w:rPr>
        <w:t xml:space="preserve"> </w:t>
      </w:r>
      <w:r>
        <w:rPr>
          <w:sz w:val="24"/>
        </w:rPr>
        <w:t>camerale;</w:t>
      </w:r>
    </w:p>
    <w:p w14:paraId="7AADCF64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5"/>
        </w:tabs>
        <w:spacing w:before="2" w:line="266" w:lineRule="auto"/>
        <w:ind w:right="229"/>
        <w:jc w:val="both"/>
        <w:rPr>
          <w:sz w:val="24"/>
        </w:rPr>
      </w:pPr>
      <w:r>
        <w:rPr>
          <w:sz w:val="24"/>
        </w:rPr>
        <w:t>esonerare la Camera di commercio e il funzionario firmatario da qualsiasi contestazione</w:t>
      </w:r>
      <w:r>
        <w:rPr>
          <w:spacing w:val="-64"/>
          <w:sz w:val="24"/>
        </w:rPr>
        <w:t xml:space="preserve"> </w:t>
      </w:r>
      <w:r>
        <w:rPr>
          <w:sz w:val="24"/>
        </w:rPr>
        <w:t>relativamente all’utilizzo di certificati di origine stampati in azienda su “foglio bianco” con</w:t>
      </w:r>
      <w:r>
        <w:rPr>
          <w:spacing w:val="-64"/>
          <w:sz w:val="24"/>
        </w:rPr>
        <w:t xml:space="preserve"> </w:t>
      </w:r>
      <w:r>
        <w:rPr>
          <w:sz w:val="24"/>
        </w:rPr>
        <w:t>firma olografa</w:t>
      </w:r>
      <w:r>
        <w:rPr>
          <w:spacing w:val="1"/>
          <w:sz w:val="24"/>
        </w:rPr>
        <w:t xml:space="preserve"> </w:t>
      </w:r>
      <w:r>
        <w:rPr>
          <w:sz w:val="24"/>
        </w:rPr>
        <w:t>(non autografa)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funzionario</w:t>
      </w:r>
      <w:r>
        <w:rPr>
          <w:spacing w:val="-1"/>
          <w:sz w:val="24"/>
        </w:rPr>
        <w:t xml:space="preserve"> </w:t>
      </w:r>
      <w:r>
        <w:rPr>
          <w:sz w:val="24"/>
        </w:rPr>
        <w:t>camerale;</w:t>
      </w:r>
    </w:p>
    <w:p w14:paraId="78FA28EF" w14:textId="77777777" w:rsidR="001C6C61" w:rsidRDefault="001C6C61">
      <w:pPr>
        <w:spacing w:line="266" w:lineRule="auto"/>
        <w:jc w:val="both"/>
        <w:rPr>
          <w:sz w:val="24"/>
        </w:rPr>
        <w:sectPr w:rsidR="001C6C61">
          <w:pgSz w:w="11930" w:h="16860"/>
          <w:pgMar w:top="1440" w:right="900" w:bottom="840" w:left="880" w:header="736" w:footer="660" w:gutter="0"/>
          <w:cols w:space="720"/>
        </w:sectPr>
      </w:pPr>
    </w:p>
    <w:p w14:paraId="30015189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3"/>
        </w:tabs>
        <w:spacing w:before="82" w:line="271" w:lineRule="auto"/>
        <w:ind w:right="195"/>
        <w:rPr>
          <w:sz w:val="24"/>
        </w:rPr>
      </w:pPr>
      <w:r>
        <w:rPr>
          <w:sz w:val="24"/>
        </w:rPr>
        <w:lastRenderedPageBreak/>
        <w:t>assumere ogni responsabilità per qualsiasi pretesa o richiesta che possa essere in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-8"/>
          <w:sz w:val="24"/>
        </w:rPr>
        <w:t xml:space="preserve"> </w:t>
      </w:r>
      <w:r>
        <w:rPr>
          <w:sz w:val="24"/>
        </w:rPr>
        <w:t>momento</w:t>
      </w:r>
      <w:r>
        <w:rPr>
          <w:spacing w:val="-4"/>
          <w:sz w:val="24"/>
        </w:rPr>
        <w:t xml:space="preserve"> </w:t>
      </w:r>
      <w:r>
        <w:rPr>
          <w:sz w:val="24"/>
        </w:rPr>
        <w:t>avanzata</w:t>
      </w:r>
      <w:r>
        <w:rPr>
          <w:spacing w:val="-4"/>
          <w:sz w:val="24"/>
        </w:rPr>
        <w:t xml:space="preserve"> </w:t>
      </w:r>
      <w:r>
        <w:rPr>
          <w:sz w:val="24"/>
        </w:rPr>
        <w:t>contro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Camera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commercio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causa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qualsiasi</w:t>
      </w:r>
      <w:r>
        <w:rPr>
          <w:spacing w:val="-7"/>
          <w:sz w:val="24"/>
        </w:rPr>
        <w:t xml:space="preserve"> </w:t>
      </w:r>
      <w:r>
        <w:rPr>
          <w:sz w:val="24"/>
        </w:rPr>
        <w:t>difetto,</w:t>
      </w:r>
      <w:r>
        <w:rPr>
          <w:spacing w:val="-64"/>
          <w:sz w:val="24"/>
        </w:rPr>
        <w:t xml:space="preserve"> </w:t>
      </w:r>
      <w:r>
        <w:rPr>
          <w:sz w:val="24"/>
        </w:rPr>
        <w:t>omissione o imprecisione nel contenuto dei certificati o degli altri documenti</w:t>
      </w:r>
      <w:r>
        <w:rPr>
          <w:spacing w:val="1"/>
          <w:sz w:val="24"/>
        </w:rPr>
        <w:t xml:space="preserve"> </w:t>
      </w:r>
      <w:r>
        <w:rPr>
          <w:sz w:val="24"/>
        </w:rPr>
        <w:t>accompagnatori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operazioni</w:t>
      </w:r>
      <w:r>
        <w:rPr>
          <w:spacing w:val="-1"/>
          <w:sz w:val="24"/>
        </w:rPr>
        <w:t xml:space="preserve"> </w:t>
      </w:r>
      <w:r>
        <w:rPr>
          <w:sz w:val="24"/>
        </w:rPr>
        <w:t>di commercio estero;</w:t>
      </w:r>
    </w:p>
    <w:p w14:paraId="3DA1C039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3"/>
        </w:tabs>
        <w:spacing w:before="4" w:line="271" w:lineRule="auto"/>
        <w:ind w:right="230"/>
        <w:rPr>
          <w:sz w:val="24"/>
        </w:rPr>
      </w:pPr>
      <w:r>
        <w:rPr>
          <w:sz w:val="24"/>
        </w:rPr>
        <w:t>fornire alla Camera di commercio, in caso di richieste che derivino da una indagine da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autorità</w:t>
      </w:r>
      <w:r>
        <w:rPr>
          <w:spacing w:val="-4"/>
          <w:sz w:val="24"/>
        </w:rPr>
        <w:t xml:space="preserve"> </w:t>
      </w:r>
      <w:r>
        <w:rPr>
          <w:sz w:val="24"/>
        </w:rPr>
        <w:t>preposte</w:t>
      </w:r>
      <w:r>
        <w:rPr>
          <w:spacing w:val="-4"/>
          <w:sz w:val="24"/>
        </w:rPr>
        <w:t xml:space="preserve"> </w:t>
      </w:r>
      <w:r>
        <w:rPr>
          <w:sz w:val="24"/>
        </w:rPr>
        <w:t>ai</w:t>
      </w:r>
      <w:r>
        <w:rPr>
          <w:spacing w:val="-5"/>
          <w:sz w:val="24"/>
        </w:rPr>
        <w:t xml:space="preserve"> </w:t>
      </w:r>
      <w:r>
        <w:rPr>
          <w:sz w:val="24"/>
        </w:rPr>
        <w:t>controlli</w:t>
      </w:r>
      <w:r>
        <w:rPr>
          <w:spacing w:val="-6"/>
          <w:sz w:val="24"/>
        </w:rPr>
        <w:t xml:space="preserve"> </w:t>
      </w:r>
      <w:r>
        <w:rPr>
          <w:sz w:val="24"/>
        </w:rPr>
        <w:t>(polizia,</w:t>
      </w:r>
      <w:r>
        <w:rPr>
          <w:spacing w:val="-9"/>
          <w:sz w:val="24"/>
        </w:rPr>
        <w:t xml:space="preserve"> </w:t>
      </w:r>
      <w:r>
        <w:rPr>
          <w:sz w:val="24"/>
        </w:rPr>
        <w:t>guardia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finanza,</w:t>
      </w:r>
      <w:r>
        <w:rPr>
          <w:spacing w:val="-4"/>
          <w:sz w:val="24"/>
        </w:rPr>
        <w:t xml:space="preserve"> </w:t>
      </w:r>
      <w:r>
        <w:rPr>
          <w:sz w:val="24"/>
        </w:rPr>
        <w:t>dogane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funzionari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64"/>
          <w:sz w:val="24"/>
        </w:rPr>
        <w:t xml:space="preserve"> </w:t>
      </w:r>
      <w:r>
        <w:rPr>
          <w:sz w:val="24"/>
        </w:rPr>
        <w:t>agiscono con l'autorità giudiziaria di un ordine tribunale), le informazioni oggetto di tali</w:t>
      </w:r>
      <w:r>
        <w:rPr>
          <w:spacing w:val="1"/>
          <w:sz w:val="24"/>
        </w:rPr>
        <w:t xml:space="preserve"> </w:t>
      </w:r>
      <w:r>
        <w:rPr>
          <w:sz w:val="24"/>
        </w:rPr>
        <w:t>richieste;</w:t>
      </w:r>
    </w:p>
    <w:p w14:paraId="0158212E" w14:textId="77777777" w:rsidR="001C6C61" w:rsidRDefault="009F04DD">
      <w:pPr>
        <w:pStyle w:val="Paragrafoelenco"/>
        <w:numPr>
          <w:ilvl w:val="0"/>
          <w:numId w:val="2"/>
        </w:numPr>
        <w:tabs>
          <w:tab w:val="left" w:pos="565"/>
        </w:tabs>
        <w:spacing w:before="2"/>
        <w:ind w:left="564" w:hanging="425"/>
        <w:rPr>
          <w:sz w:val="24"/>
        </w:rPr>
      </w:pPr>
      <w:bookmarkStart w:id="5" w:name="Infine,_prende_atto_del_fatto_che"/>
      <w:bookmarkEnd w:id="5"/>
      <w:r>
        <w:rPr>
          <w:sz w:val="24"/>
        </w:rPr>
        <w:t>corrispondere</w:t>
      </w:r>
      <w:r>
        <w:rPr>
          <w:spacing w:val="-9"/>
          <w:sz w:val="24"/>
        </w:rPr>
        <w:t xml:space="preserve"> </w:t>
      </w:r>
      <w:r>
        <w:rPr>
          <w:sz w:val="24"/>
        </w:rPr>
        <w:t>alla</w:t>
      </w:r>
      <w:r>
        <w:rPr>
          <w:spacing w:val="-11"/>
          <w:sz w:val="24"/>
        </w:rPr>
        <w:t xml:space="preserve"> </w:t>
      </w:r>
      <w:r>
        <w:rPr>
          <w:sz w:val="24"/>
        </w:rPr>
        <w:t>Camera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commercio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costo</w:t>
      </w:r>
      <w:r>
        <w:rPr>
          <w:spacing w:val="-9"/>
          <w:sz w:val="24"/>
        </w:rPr>
        <w:t xml:space="preserve"> </w:t>
      </w:r>
      <w:r>
        <w:rPr>
          <w:sz w:val="24"/>
        </w:rPr>
        <w:t>stabilito</w:t>
      </w:r>
      <w:r>
        <w:rPr>
          <w:spacing w:val="-6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servizio.</w:t>
      </w:r>
    </w:p>
    <w:p w14:paraId="2CFD865A" w14:textId="77777777" w:rsidR="001C6C61" w:rsidRDefault="009F04DD">
      <w:pPr>
        <w:pStyle w:val="Titolo1"/>
        <w:spacing w:before="112"/>
        <w:ind w:left="1791" w:right="1946"/>
      </w:pPr>
      <w:r>
        <w:rPr>
          <w:w w:val="90"/>
        </w:rPr>
        <w:t>Infine,</w:t>
      </w:r>
      <w:r>
        <w:rPr>
          <w:spacing w:val="12"/>
          <w:w w:val="90"/>
        </w:rPr>
        <w:t xml:space="preserve"> </w:t>
      </w:r>
      <w:r>
        <w:rPr>
          <w:w w:val="90"/>
        </w:rPr>
        <w:t>prende</w:t>
      </w:r>
      <w:r>
        <w:rPr>
          <w:spacing w:val="3"/>
          <w:w w:val="90"/>
        </w:rPr>
        <w:t xml:space="preserve"> </w:t>
      </w:r>
      <w:r>
        <w:rPr>
          <w:w w:val="90"/>
        </w:rPr>
        <w:t>atto</w:t>
      </w:r>
      <w:r>
        <w:rPr>
          <w:spacing w:val="14"/>
          <w:w w:val="90"/>
        </w:rPr>
        <w:t xml:space="preserve"> </w:t>
      </w:r>
      <w:r>
        <w:rPr>
          <w:w w:val="90"/>
        </w:rPr>
        <w:t>del</w:t>
      </w:r>
      <w:r>
        <w:rPr>
          <w:spacing w:val="12"/>
          <w:w w:val="90"/>
        </w:rPr>
        <w:t xml:space="preserve"> </w:t>
      </w:r>
      <w:r>
        <w:rPr>
          <w:w w:val="90"/>
        </w:rPr>
        <w:t>fatto</w:t>
      </w:r>
      <w:r>
        <w:rPr>
          <w:spacing w:val="10"/>
          <w:w w:val="90"/>
        </w:rPr>
        <w:t xml:space="preserve"> </w:t>
      </w:r>
      <w:r>
        <w:rPr>
          <w:w w:val="90"/>
        </w:rPr>
        <w:t>che</w:t>
      </w:r>
    </w:p>
    <w:p w14:paraId="1517FDB8" w14:textId="77777777" w:rsidR="001C6C61" w:rsidRDefault="001C6C61">
      <w:pPr>
        <w:pStyle w:val="Corpotesto"/>
        <w:spacing w:before="7"/>
        <w:ind w:left="0"/>
        <w:rPr>
          <w:rFonts w:ascii="Arial"/>
          <w:b/>
        </w:rPr>
      </w:pPr>
    </w:p>
    <w:p w14:paraId="546D44B6" w14:textId="77777777" w:rsidR="001C6C61" w:rsidRDefault="009F04DD">
      <w:pPr>
        <w:pStyle w:val="Paragrafoelenco"/>
        <w:numPr>
          <w:ilvl w:val="0"/>
          <w:numId w:val="1"/>
        </w:numPr>
        <w:tabs>
          <w:tab w:val="left" w:pos="568"/>
        </w:tabs>
        <w:spacing w:line="278" w:lineRule="auto"/>
        <w:ind w:right="1106"/>
        <w:jc w:val="both"/>
        <w:rPr>
          <w:sz w:val="24"/>
        </w:rPr>
      </w:pPr>
      <w:r>
        <w:rPr>
          <w:sz w:val="24"/>
        </w:rPr>
        <w:t>i soggetti riceventi i certificati possono accedere alle relative informazioni anche</w:t>
      </w:r>
      <w:r>
        <w:rPr>
          <w:spacing w:val="-64"/>
          <w:sz w:val="24"/>
        </w:rPr>
        <w:t xml:space="preserve"> </w:t>
      </w:r>
      <w:r>
        <w:rPr>
          <w:sz w:val="24"/>
        </w:rPr>
        <w:t>mediante link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portale dedicato</w:t>
      </w:r>
      <w:r>
        <w:rPr>
          <w:color w:val="0561C1"/>
          <w:spacing w:val="-2"/>
          <w:sz w:val="24"/>
        </w:rPr>
        <w:t xml:space="preserve"> </w:t>
      </w:r>
      <w:hyperlink r:id="rId9">
        <w:r w:rsidR="001C6C61">
          <w:rPr>
            <w:color w:val="0561C1"/>
            <w:sz w:val="24"/>
            <w:u w:val="single" w:color="0561C1"/>
          </w:rPr>
          <w:t>https://co.camcom.infocamere.it/</w:t>
        </w:r>
        <w:r w:rsidR="001C6C61">
          <w:rPr>
            <w:color w:val="0561C1"/>
            <w:spacing w:val="-1"/>
            <w:sz w:val="24"/>
          </w:rPr>
          <w:t xml:space="preserve"> </w:t>
        </w:r>
      </w:hyperlink>
      <w:r>
        <w:rPr>
          <w:sz w:val="24"/>
        </w:rPr>
        <w:t>;</w:t>
      </w:r>
    </w:p>
    <w:p w14:paraId="7EF1D989" w14:textId="77777777" w:rsidR="001C6C61" w:rsidRDefault="009F04DD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243"/>
        <w:jc w:val="both"/>
        <w:rPr>
          <w:sz w:val="24"/>
        </w:rPr>
      </w:pPr>
      <w:r>
        <w:rPr>
          <w:sz w:val="24"/>
        </w:rPr>
        <w:t xml:space="preserve">la singola violazione di ciascuno degli impegni sopra esposti costituisce motivo </w:t>
      </w:r>
      <w:proofErr w:type="spellStart"/>
      <w:r>
        <w:rPr>
          <w:sz w:val="24"/>
        </w:rPr>
        <w:t>direvoca</w:t>
      </w:r>
      <w:proofErr w:type="spellEnd"/>
      <w:r>
        <w:rPr>
          <w:spacing w:val="-64"/>
          <w:sz w:val="24"/>
        </w:rPr>
        <w:t xml:space="preserve"> </w:t>
      </w:r>
      <w:r>
        <w:rPr>
          <w:sz w:val="24"/>
        </w:rPr>
        <w:t>immediata</w:t>
      </w:r>
      <w:r>
        <w:rPr>
          <w:spacing w:val="-8"/>
          <w:sz w:val="24"/>
        </w:rPr>
        <w:t xml:space="preserve"> </w:t>
      </w:r>
      <w:r>
        <w:rPr>
          <w:sz w:val="24"/>
        </w:rPr>
        <w:t>dell’abilitazione</w:t>
      </w:r>
      <w:r>
        <w:rPr>
          <w:spacing w:val="-9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servizio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stampa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certificati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origine</w:t>
      </w:r>
      <w:r>
        <w:rPr>
          <w:spacing w:val="-5"/>
          <w:sz w:val="24"/>
        </w:rPr>
        <w:t xml:space="preserve"> </w:t>
      </w:r>
      <w:r>
        <w:rPr>
          <w:sz w:val="24"/>
        </w:rPr>
        <w:t>“su</w:t>
      </w:r>
      <w:r>
        <w:rPr>
          <w:spacing w:val="-7"/>
          <w:sz w:val="24"/>
        </w:rPr>
        <w:t xml:space="preserve"> </w:t>
      </w:r>
      <w:r>
        <w:rPr>
          <w:sz w:val="24"/>
        </w:rPr>
        <w:t>foglio</w:t>
      </w:r>
      <w:r>
        <w:rPr>
          <w:spacing w:val="-9"/>
          <w:sz w:val="24"/>
        </w:rPr>
        <w:t xml:space="preserve"> </w:t>
      </w:r>
      <w:r>
        <w:rPr>
          <w:sz w:val="24"/>
        </w:rPr>
        <w:t>bianco”</w:t>
      </w:r>
      <w:r>
        <w:rPr>
          <w:spacing w:val="-64"/>
          <w:sz w:val="24"/>
        </w:rPr>
        <w:t xml:space="preserve"> </w:t>
      </w:r>
      <w:r>
        <w:rPr>
          <w:sz w:val="24"/>
        </w:rPr>
        <w:t>presso l’azienda.</w:t>
      </w:r>
    </w:p>
    <w:p w14:paraId="1F335601" w14:textId="77777777" w:rsidR="001C6C61" w:rsidRDefault="001C6C61">
      <w:pPr>
        <w:pStyle w:val="Corpotesto"/>
        <w:ind w:left="0"/>
        <w:rPr>
          <w:sz w:val="26"/>
        </w:rPr>
      </w:pPr>
    </w:p>
    <w:p w14:paraId="0F773A4F" w14:textId="77777777" w:rsidR="001C6C61" w:rsidRDefault="001C6C61">
      <w:pPr>
        <w:pStyle w:val="Corpotesto"/>
        <w:spacing w:before="1"/>
        <w:ind w:left="0"/>
        <w:rPr>
          <w:sz w:val="26"/>
        </w:rPr>
      </w:pPr>
    </w:p>
    <w:p w14:paraId="6C04A949" w14:textId="77777777" w:rsidR="001C6C61" w:rsidRDefault="009F04DD">
      <w:pPr>
        <w:pStyle w:val="Corpotesto"/>
        <w:ind w:left="5355"/>
      </w:pPr>
      <w:r>
        <w:rPr>
          <w:spacing w:val="-2"/>
        </w:rPr>
        <w:t>FIRMATO</w:t>
      </w:r>
      <w:r>
        <w:rPr>
          <w:spacing w:val="-12"/>
        </w:rPr>
        <w:t xml:space="preserve"> </w:t>
      </w:r>
      <w:r>
        <w:rPr>
          <w:spacing w:val="-2"/>
        </w:rPr>
        <w:t>DIGITALMENTE</w:t>
      </w:r>
      <w:r>
        <w:rPr>
          <w:spacing w:val="-13"/>
        </w:rPr>
        <w:t xml:space="preserve"> </w:t>
      </w:r>
      <w:r>
        <w:rPr>
          <w:spacing w:val="-1"/>
        </w:rPr>
        <w:t>DA</w:t>
      </w:r>
    </w:p>
    <w:p w14:paraId="09DF4564" w14:textId="77777777" w:rsidR="001C6C61" w:rsidRDefault="001C6C61">
      <w:pPr>
        <w:pStyle w:val="Corpotesto"/>
        <w:ind w:left="0"/>
      </w:pPr>
    </w:p>
    <w:p w14:paraId="5575C825" w14:textId="77777777" w:rsidR="001C6C61" w:rsidRDefault="009F04DD">
      <w:pPr>
        <w:spacing w:line="280" w:lineRule="auto"/>
        <w:ind w:left="5355" w:right="352"/>
        <w:rPr>
          <w:rFonts w:ascii="Arial"/>
          <w:i/>
          <w:sz w:val="24"/>
        </w:rPr>
      </w:pPr>
      <w:r>
        <w:rPr>
          <w:rFonts w:ascii="Arial"/>
          <w:i/>
          <w:sz w:val="24"/>
        </w:rPr>
        <w:t>(Nome</w:t>
      </w:r>
      <w:r>
        <w:rPr>
          <w:rFonts w:ascii="Arial"/>
          <w:i/>
          <w:spacing w:val="-8"/>
          <w:sz w:val="24"/>
        </w:rPr>
        <w:t xml:space="preserve"> </w:t>
      </w:r>
      <w:r>
        <w:rPr>
          <w:rFonts w:ascii="Arial"/>
          <w:i/>
          <w:sz w:val="24"/>
        </w:rPr>
        <w:t>e</w:t>
      </w:r>
      <w:r>
        <w:rPr>
          <w:rFonts w:ascii="Arial"/>
          <w:i/>
          <w:spacing w:val="-8"/>
          <w:sz w:val="24"/>
        </w:rPr>
        <w:t xml:space="preserve"> </w:t>
      </w:r>
      <w:r>
        <w:rPr>
          <w:rFonts w:ascii="Arial"/>
          <w:i/>
          <w:sz w:val="24"/>
        </w:rPr>
        <w:t>Cognome</w:t>
      </w:r>
      <w:r>
        <w:rPr>
          <w:rFonts w:ascii="Arial"/>
          <w:i/>
          <w:spacing w:val="-10"/>
          <w:sz w:val="24"/>
        </w:rPr>
        <w:t xml:space="preserve"> </w:t>
      </w:r>
      <w:r>
        <w:rPr>
          <w:rFonts w:ascii="Arial"/>
          <w:i/>
          <w:sz w:val="24"/>
        </w:rPr>
        <w:t>del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legale</w:t>
      </w:r>
      <w:r>
        <w:rPr>
          <w:rFonts w:ascii="Arial"/>
          <w:i/>
          <w:spacing w:val="-63"/>
          <w:sz w:val="24"/>
        </w:rPr>
        <w:t xml:space="preserve"> </w:t>
      </w:r>
      <w:r>
        <w:rPr>
          <w:rFonts w:ascii="Arial"/>
          <w:i/>
          <w:sz w:val="24"/>
        </w:rPr>
        <w:t>rappresentante</w:t>
      </w:r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firmatario)</w:t>
      </w:r>
    </w:p>
    <w:p w14:paraId="228C23D6" w14:textId="77777777" w:rsidR="001C6C61" w:rsidRDefault="001C6C61">
      <w:pPr>
        <w:pStyle w:val="Corpotesto"/>
        <w:ind w:left="0"/>
        <w:rPr>
          <w:rFonts w:ascii="Arial"/>
          <w:i/>
          <w:sz w:val="26"/>
        </w:rPr>
      </w:pPr>
    </w:p>
    <w:p w14:paraId="75478DE6" w14:textId="77777777" w:rsidR="001C6C61" w:rsidRDefault="001C6C61">
      <w:pPr>
        <w:pStyle w:val="Corpotesto"/>
        <w:spacing w:before="4"/>
        <w:ind w:left="0"/>
        <w:rPr>
          <w:rFonts w:ascii="Arial"/>
          <w:i/>
          <w:sz w:val="25"/>
        </w:rPr>
      </w:pPr>
    </w:p>
    <w:p w14:paraId="551BA37E" w14:textId="77777777" w:rsidR="001C6C61" w:rsidRDefault="009F04DD">
      <w:pPr>
        <w:ind w:left="252"/>
        <w:rPr>
          <w:rFonts w:ascii="Arial" w:hAnsi="Arial"/>
          <w:b/>
          <w:sz w:val="24"/>
        </w:rPr>
      </w:pPr>
      <w:r>
        <w:rPr>
          <w:rFonts w:ascii="Arial" w:hAnsi="Arial"/>
          <w:i/>
          <w:spacing w:val="-3"/>
          <w:sz w:val="24"/>
        </w:rPr>
        <w:t>Inviare</w:t>
      </w:r>
      <w:r>
        <w:rPr>
          <w:rFonts w:ascii="Arial" w:hAnsi="Arial"/>
          <w:i/>
          <w:spacing w:val="-18"/>
          <w:sz w:val="24"/>
        </w:rPr>
        <w:t xml:space="preserve"> </w:t>
      </w:r>
      <w:r>
        <w:rPr>
          <w:rFonts w:ascii="Arial" w:hAnsi="Arial"/>
          <w:i/>
          <w:spacing w:val="-3"/>
          <w:sz w:val="24"/>
        </w:rPr>
        <w:t>all’indirizzo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PEC</w:t>
      </w:r>
      <w:r>
        <w:rPr>
          <w:rFonts w:ascii="Arial" w:hAnsi="Arial"/>
          <w:b/>
          <w:spacing w:val="-2"/>
          <w:sz w:val="24"/>
        </w:rPr>
        <w:t>:</w:t>
      </w:r>
      <w:r>
        <w:rPr>
          <w:rFonts w:ascii="Arial" w:hAnsi="Arial"/>
          <w:b/>
          <w:spacing w:val="-15"/>
          <w:sz w:val="24"/>
        </w:rPr>
        <w:t xml:space="preserve"> </w:t>
      </w:r>
      <w:hyperlink r:id="rId10">
        <w:r w:rsidR="001C6C61">
          <w:rPr>
            <w:rFonts w:ascii="Arial" w:hAnsi="Arial"/>
            <w:b/>
            <w:color w:val="0000FF"/>
            <w:spacing w:val="-2"/>
            <w:sz w:val="24"/>
            <w:u w:val="thick" w:color="0000FF"/>
          </w:rPr>
          <w:t>commercioestero@rm.legalmail.camcom.it</w:t>
        </w:r>
      </w:hyperlink>
    </w:p>
    <w:p w14:paraId="205C0B31" w14:textId="77777777" w:rsidR="001C6C61" w:rsidRDefault="001C6C61">
      <w:pPr>
        <w:rPr>
          <w:rFonts w:ascii="Arial" w:hAnsi="Arial"/>
          <w:sz w:val="24"/>
        </w:rPr>
        <w:sectPr w:rsidR="001C6C61">
          <w:pgSz w:w="11930" w:h="16860"/>
          <w:pgMar w:top="1440" w:right="900" w:bottom="840" w:left="880" w:header="736" w:footer="660" w:gutter="0"/>
          <w:cols w:space="720"/>
        </w:sectPr>
      </w:pPr>
    </w:p>
    <w:p w14:paraId="0626184B" w14:textId="77777777" w:rsidR="001C6C61" w:rsidRDefault="009F04DD">
      <w:pPr>
        <w:pStyle w:val="Titolo1"/>
        <w:spacing w:before="82" w:line="278" w:lineRule="auto"/>
        <w:ind w:left="2856" w:right="205" w:hanging="2146"/>
        <w:jc w:val="left"/>
      </w:pPr>
      <w:bookmarkStart w:id="6" w:name="Informativa_ai_sensi_del_Regolamento_(UE"/>
      <w:bookmarkEnd w:id="6"/>
      <w:r>
        <w:rPr>
          <w:spacing w:val="-6"/>
        </w:rPr>
        <w:lastRenderedPageBreak/>
        <w:t>Informativa</w:t>
      </w:r>
      <w:r>
        <w:rPr>
          <w:spacing w:val="-13"/>
        </w:rPr>
        <w:t xml:space="preserve"> </w:t>
      </w:r>
      <w:r>
        <w:rPr>
          <w:spacing w:val="-6"/>
        </w:rPr>
        <w:t>ai</w:t>
      </w:r>
      <w:r>
        <w:rPr>
          <w:spacing w:val="-16"/>
        </w:rPr>
        <w:t xml:space="preserve"> </w:t>
      </w:r>
      <w:r>
        <w:rPr>
          <w:spacing w:val="-5"/>
        </w:rPr>
        <w:t>sensi</w:t>
      </w:r>
      <w:r>
        <w:rPr>
          <w:spacing w:val="-14"/>
        </w:rPr>
        <w:t xml:space="preserve"> </w:t>
      </w:r>
      <w:r>
        <w:rPr>
          <w:spacing w:val="-5"/>
        </w:rPr>
        <w:t>del</w:t>
      </w:r>
      <w:r>
        <w:rPr>
          <w:spacing w:val="-16"/>
        </w:rPr>
        <w:t xml:space="preserve"> </w:t>
      </w:r>
      <w:r>
        <w:rPr>
          <w:spacing w:val="-5"/>
        </w:rPr>
        <w:t>Regolamento</w:t>
      </w:r>
      <w:r>
        <w:rPr>
          <w:spacing w:val="-12"/>
        </w:rPr>
        <w:t xml:space="preserve"> </w:t>
      </w:r>
      <w:r>
        <w:rPr>
          <w:spacing w:val="-5"/>
        </w:rPr>
        <w:t>(UE)</w:t>
      </w:r>
      <w:r>
        <w:rPr>
          <w:spacing w:val="-18"/>
        </w:rPr>
        <w:t xml:space="preserve"> </w:t>
      </w:r>
      <w:r>
        <w:rPr>
          <w:spacing w:val="-5"/>
        </w:rPr>
        <w:t>2016/679</w:t>
      </w:r>
      <w:r>
        <w:rPr>
          <w:spacing w:val="-13"/>
        </w:rPr>
        <w:t xml:space="preserve"> </w:t>
      </w:r>
      <w:r>
        <w:rPr>
          <w:spacing w:val="-5"/>
        </w:rPr>
        <w:t>e</w:t>
      </w:r>
      <w:r>
        <w:rPr>
          <w:spacing w:val="-13"/>
        </w:rPr>
        <w:t xml:space="preserve"> </w:t>
      </w:r>
      <w:r>
        <w:rPr>
          <w:spacing w:val="-5"/>
        </w:rPr>
        <w:t>della</w:t>
      </w:r>
      <w:r>
        <w:rPr>
          <w:spacing w:val="-11"/>
        </w:rPr>
        <w:t xml:space="preserve"> </w:t>
      </w:r>
      <w:r>
        <w:rPr>
          <w:spacing w:val="-5"/>
        </w:rPr>
        <w:t>normativa</w:t>
      </w:r>
      <w:r>
        <w:rPr>
          <w:spacing w:val="-13"/>
        </w:rPr>
        <w:t xml:space="preserve"> </w:t>
      </w:r>
      <w:r>
        <w:rPr>
          <w:spacing w:val="-5"/>
        </w:rPr>
        <w:t>vigente</w:t>
      </w:r>
      <w:r>
        <w:rPr>
          <w:spacing w:val="-13"/>
        </w:rPr>
        <w:t xml:space="preserve"> </w:t>
      </w:r>
      <w:r>
        <w:rPr>
          <w:spacing w:val="-5"/>
        </w:rPr>
        <w:t>in</w:t>
      </w:r>
      <w:r>
        <w:rPr>
          <w:spacing w:val="-63"/>
        </w:rPr>
        <w:t xml:space="preserve"> </w:t>
      </w:r>
      <w:r>
        <w:rPr>
          <w:spacing w:val="-1"/>
        </w:rPr>
        <w:t>materia</w:t>
      </w:r>
      <w:r>
        <w:rPr>
          <w:spacing w:val="-18"/>
        </w:rPr>
        <w:t xml:space="preserve"> </w:t>
      </w:r>
      <w:r>
        <w:rPr>
          <w:spacing w:val="-1"/>
        </w:rPr>
        <w:t>di</w:t>
      </w:r>
      <w:r>
        <w:rPr>
          <w:spacing w:val="-16"/>
        </w:rPr>
        <w:t xml:space="preserve"> </w:t>
      </w:r>
      <w:r>
        <w:rPr>
          <w:spacing w:val="-1"/>
        </w:rPr>
        <w:t>trattamento</w:t>
      </w:r>
      <w:r>
        <w:rPr>
          <w:spacing w:val="-17"/>
        </w:rPr>
        <w:t xml:space="preserve"> </w:t>
      </w:r>
      <w:r>
        <w:t>dei</w:t>
      </w:r>
      <w:r>
        <w:rPr>
          <w:spacing w:val="-16"/>
        </w:rPr>
        <w:t xml:space="preserve"> </w:t>
      </w:r>
      <w:r>
        <w:t>dati</w:t>
      </w:r>
      <w:r>
        <w:rPr>
          <w:spacing w:val="-16"/>
        </w:rPr>
        <w:t xml:space="preserve"> </w:t>
      </w:r>
      <w:r>
        <w:t>personali</w:t>
      </w:r>
    </w:p>
    <w:p w14:paraId="7E7E9F47" w14:textId="546DF024" w:rsidR="001C6C61" w:rsidRDefault="001C6C61">
      <w:pPr>
        <w:pStyle w:val="Corpotesto"/>
        <w:spacing w:before="5"/>
        <w:ind w:left="0"/>
        <w:rPr>
          <w:rFonts w:ascii="Arial"/>
          <w:b/>
          <w:sz w:val="20"/>
        </w:rPr>
      </w:pPr>
    </w:p>
    <w:p w14:paraId="367B895E" w14:textId="52337854" w:rsidR="008B147D" w:rsidRDefault="008B147D" w:rsidP="008B147D">
      <w:pPr>
        <w:spacing w:after="160" w:line="276" w:lineRule="auto"/>
        <w:jc w:val="both"/>
        <w:rPr>
          <w:rFonts w:ascii="Calibri" w:eastAsia="Calibri" w:hAnsi="Calibri" w:cs="Arial"/>
          <w:kern w:val="2"/>
          <w:sz w:val="20"/>
          <w:szCs w:val="20"/>
        </w:rPr>
      </w:pPr>
      <w:r>
        <w:rPr>
          <w:rFonts w:ascii="Calibri" w:eastAsia="Calibri" w:hAnsi="Calibri"/>
          <w:kern w:val="2"/>
          <w:sz w:val="20"/>
          <w:szCs w:val="20"/>
        </w:rPr>
        <w:t>Questa informativa viene fornita in relazione al trattamento dei dati forniti dall’interessato con il modulo di adesione al servizio di stampa in azienda su foglio bianco dei certificat</w:t>
      </w:r>
      <w:r w:rsidR="00DE5FB3">
        <w:rPr>
          <w:rFonts w:ascii="Calibri" w:eastAsia="Calibri" w:hAnsi="Calibri"/>
          <w:kern w:val="2"/>
          <w:sz w:val="20"/>
          <w:szCs w:val="20"/>
        </w:rPr>
        <w:t>i di origine e visti uso estero</w:t>
      </w:r>
      <w:r>
        <w:rPr>
          <w:rFonts w:ascii="Calibri" w:eastAsia="Calibri" w:hAnsi="Calibri"/>
          <w:kern w:val="2"/>
          <w:sz w:val="20"/>
          <w:szCs w:val="20"/>
        </w:rPr>
        <w:t>.</w:t>
      </w:r>
    </w:p>
    <w:p w14:paraId="3C519F2F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Titolare del trattamento: </w:t>
      </w:r>
      <w:r>
        <w:rPr>
          <w:rFonts w:ascii="Calibri" w:eastAsia="Calibri" w:hAnsi="Calibri"/>
          <w:kern w:val="2"/>
          <w:sz w:val="20"/>
          <w:szCs w:val="20"/>
        </w:rPr>
        <w:t xml:space="preserve">Titolare del trattamento dei dati è la Camera di Commercio Industria Artigianato e Agricoltura di Roma, con sede in Via de’ </w:t>
      </w:r>
      <w:proofErr w:type="spellStart"/>
      <w:r>
        <w:rPr>
          <w:rFonts w:ascii="Calibri" w:eastAsia="Calibri" w:hAnsi="Calibri"/>
          <w:kern w:val="2"/>
          <w:sz w:val="20"/>
          <w:szCs w:val="20"/>
        </w:rPr>
        <w:t>Burrò</w:t>
      </w:r>
      <w:proofErr w:type="spellEnd"/>
      <w:r>
        <w:rPr>
          <w:rFonts w:ascii="Calibri" w:eastAsia="Calibri" w:hAnsi="Calibri"/>
          <w:kern w:val="2"/>
          <w:sz w:val="20"/>
          <w:szCs w:val="20"/>
        </w:rPr>
        <w:t xml:space="preserve">, 147 – 00186 Roma, contattabile all’indirizzo </w:t>
      </w:r>
      <w:proofErr w:type="spellStart"/>
      <w:r>
        <w:rPr>
          <w:rFonts w:ascii="Calibri" w:eastAsia="Calibri" w:hAnsi="Calibri"/>
          <w:kern w:val="2"/>
          <w:sz w:val="20"/>
          <w:szCs w:val="20"/>
        </w:rPr>
        <w:t>pec</w:t>
      </w:r>
      <w:proofErr w:type="spellEnd"/>
      <w:r>
        <w:rPr>
          <w:rFonts w:ascii="Calibri" w:eastAsia="Calibri" w:hAnsi="Calibri"/>
          <w:kern w:val="2"/>
          <w:sz w:val="20"/>
          <w:szCs w:val="20"/>
        </w:rPr>
        <w:t xml:space="preserve">: cciaaroma@rm.legalmail.camcom.it </w:t>
      </w:r>
    </w:p>
    <w:p w14:paraId="2254A538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Responsabile della protezione dei dati: </w:t>
      </w:r>
      <w:r>
        <w:rPr>
          <w:rFonts w:ascii="Calibri" w:eastAsia="Calibri" w:hAnsi="Calibri"/>
          <w:kern w:val="2"/>
          <w:sz w:val="20"/>
          <w:szCs w:val="20"/>
        </w:rPr>
        <w:t xml:space="preserve">La Camera, ai sensi dell’art. 37 del RGDP, ha nominato un Responsabile della protezione dei dati, contattabile all’indirizzo: dpo@rm.camcom.it. </w:t>
      </w:r>
    </w:p>
    <w:p w14:paraId="24531256" w14:textId="0E1E8F65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Finalità e base giuridica del trattamento: </w:t>
      </w:r>
      <w:r>
        <w:rPr>
          <w:rFonts w:ascii="Calibri" w:eastAsia="Calibri" w:hAnsi="Calibri"/>
          <w:kern w:val="2"/>
          <w:sz w:val="20"/>
          <w:szCs w:val="20"/>
        </w:rPr>
        <w:t>I dati personali forniti verranno trattati per finalità istituzionali connesse all’erogazione del servizio rilascio dei certificati di origine e visti per documenti uso estero.</w:t>
      </w:r>
    </w:p>
    <w:p w14:paraId="21F3418A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kern w:val="2"/>
          <w:sz w:val="20"/>
          <w:szCs w:val="20"/>
        </w:rPr>
        <w:t xml:space="preserve">La base giuridica del trattamento è l’art. 6, comma 1 lettera c, in relazione all’art. 2, comma 2 della L. 580/93 e </w:t>
      </w:r>
      <w:proofErr w:type="spellStart"/>
      <w:proofErr w:type="gramStart"/>
      <w:r>
        <w:rPr>
          <w:rFonts w:ascii="Calibri" w:eastAsia="Calibri" w:hAnsi="Calibri"/>
          <w:kern w:val="2"/>
          <w:sz w:val="20"/>
          <w:szCs w:val="20"/>
        </w:rPr>
        <w:t>s.m.i.</w:t>
      </w:r>
      <w:proofErr w:type="spellEnd"/>
      <w:r>
        <w:rPr>
          <w:rFonts w:ascii="Calibri" w:eastAsia="Calibri" w:hAnsi="Calibri"/>
          <w:kern w:val="2"/>
          <w:sz w:val="20"/>
          <w:szCs w:val="20"/>
        </w:rPr>
        <w:t>.</w:t>
      </w:r>
      <w:proofErr w:type="gramEnd"/>
    </w:p>
    <w:p w14:paraId="0C260BE0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Conferimento dei dati: </w:t>
      </w:r>
      <w:r>
        <w:rPr>
          <w:rFonts w:ascii="Calibri" w:eastAsia="Calibri" w:hAnsi="Calibri"/>
          <w:kern w:val="2"/>
          <w:sz w:val="20"/>
          <w:szCs w:val="20"/>
        </w:rPr>
        <w:t xml:space="preserve">Il conferimento dei dati attraverso la compilazione del modello di domanda e la presentazione della documentazione allegata è requisito necessario per accedere al beneficio richiesto. Il rifiuto di fornire i dati richiesti non consentirà l’attivazione del procedimento da parte dell’amministrazione. </w:t>
      </w:r>
    </w:p>
    <w:p w14:paraId="2AA24174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Modalità del trattamento: </w:t>
      </w:r>
      <w:r>
        <w:rPr>
          <w:rFonts w:ascii="Calibri" w:eastAsia="Calibri" w:hAnsi="Calibri"/>
          <w:kern w:val="2"/>
          <w:sz w:val="20"/>
          <w:szCs w:val="20"/>
        </w:rPr>
        <w:t xml:space="preserve">I dati personali forniti saranno trattati da incaricati autorizzati, in forma cartacea ed informatica, in modo da garantirne sicurezza e riservatezza, nel pieno rispetto dei principi contenuti nel RGPD e utilizzando sistemi di sicurezza adeguati alla tipologia dei dati stessi. </w:t>
      </w:r>
    </w:p>
    <w:p w14:paraId="2DB5D802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kern w:val="2"/>
          <w:sz w:val="20"/>
          <w:szCs w:val="20"/>
        </w:rPr>
        <w:t>Categorie e fonte dei dati personali</w:t>
      </w:r>
      <w:r>
        <w:rPr>
          <w:rFonts w:ascii="Calibri" w:eastAsia="Calibri" w:hAnsi="Calibri"/>
          <w:kern w:val="2"/>
          <w:sz w:val="20"/>
          <w:szCs w:val="20"/>
        </w:rPr>
        <w:t>: La Camera tratta unicamente i dati identificativi e di contatto degli interessati, quali, a titolo esemplificativo: cognome, nome, luogo e data di nascita, codice fiscale, indirizzo anche e-mail, PEC.</w:t>
      </w:r>
    </w:p>
    <w:p w14:paraId="342C888A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Comunicazione dei dati: </w:t>
      </w:r>
      <w:r>
        <w:rPr>
          <w:rFonts w:ascii="Calibri" w:eastAsia="Calibri" w:hAnsi="Calibri"/>
          <w:kern w:val="2"/>
          <w:sz w:val="20"/>
          <w:szCs w:val="20"/>
        </w:rPr>
        <w:t xml:space="preserve">I dati personali forniti saranno comunicati, esclusivamente per le finalità del trattamento sopra indicato agli uffici Camerali competenti per l’erogazione del servizio. Potranno, inoltre, essere comunicati a terzi in caso di esercizio del diritto di accesso (anche civico). </w:t>
      </w:r>
    </w:p>
    <w:p w14:paraId="2B7ED85F" w14:textId="0095B7CE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Trasferimento dei dati: </w:t>
      </w:r>
      <w:r>
        <w:rPr>
          <w:rFonts w:ascii="Calibri" w:eastAsia="Calibri" w:hAnsi="Calibri"/>
          <w:kern w:val="2"/>
          <w:sz w:val="20"/>
          <w:szCs w:val="20"/>
        </w:rPr>
        <w:t xml:space="preserve">i dati personali potranno essere resi disponibili all’estero secondo quanto previsto dalle linee guida </w:t>
      </w:r>
      <w:r w:rsidR="00FC4389">
        <w:rPr>
          <w:rFonts w:ascii="Calibri" w:eastAsia="Calibri" w:hAnsi="Calibri"/>
          <w:kern w:val="2"/>
          <w:sz w:val="20"/>
          <w:szCs w:val="20"/>
        </w:rPr>
        <w:t>Ministeriali.</w:t>
      </w:r>
    </w:p>
    <w:p w14:paraId="3C3F7DDE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Periodo di conservazione dei dati: </w:t>
      </w:r>
      <w:r>
        <w:rPr>
          <w:rFonts w:ascii="Calibri" w:eastAsia="Calibri" w:hAnsi="Calibri"/>
          <w:kern w:val="2"/>
          <w:sz w:val="20"/>
          <w:szCs w:val="20"/>
        </w:rPr>
        <w:t>I dati personali saranno conservati per il periodo necessario per la conclusione del procedimento, e per rispondere agli obblighi di conservazione previsti da disposizioni di legge.</w:t>
      </w:r>
      <w:r>
        <w:rPr>
          <w:rFonts w:ascii="Calibri" w:eastAsia="Calibri" w:hAnsi="Calibri"/>
          <w:i/>
          <w:iCs/>
          <w:kern w:val="2"/>
          <w:sz w:val="20"/>
          <w:szCs w:val="20"/>
        </w:rPr>
        <w:t xml:space="preserve"> </w:t>
      </w:r>
    </w:p>
    <w:p w14:paraId="6ACC80D1" w14:textId="77777777" w:rsidR="008B147D" w:rsidRDefault="008B147D" w:rsidP="008B147D">
      <w:pPr>
        <w:spacing w:after="160" w:line="276" w:lineRule="auto"/>
        <w:jc w:val="both"/>
        <w:rPr>
          <w:rFonts w:ascii="Calibri" w:eastAsia="Calibri" w:hAnsi="Calibri"/>
          <w:kern w:val="2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Inesistenza di un processo decisionale automatizzato: </w:t>
      </w:r>
      <w:r>
        <w:rPr>
          <w:rFonts w:ascii="Calibri" w:eastAsia="Calibri" w:hAnsi="Calibri"/>
          <w:kern w:val="2"/>
          <w:sz w:val="20"/>
          <w:szCs w:val="20"/>
        </w:rPr>
        <w:t xml:space="preserve">Il titolare del trattamento non adotta alcun processo automatizzato, compresa la </w:t>
      </w:r>
      <w:proofErr w:type="spellStart"/>
      <w:r>
        <w:rPr>
          <w:rFonts w:ascii="Calibri" w:eastAsia="Calibri" w:hAnsi="Calibri"/>
          <w:kern w:val="2"/>
          <w:sz w:val="20"/>
          <w:szCs w:val="20"/>
        </w:rPr>
        <w:t>profilazione</w:t>
      </w:r>
      <w:proofErr w:type="spellEnd"/>
      <w:r>
        <w:rPr>
          <w:rFonts w:ascii="Calibri" w:eastAsia="Calibri" w:hAnsi="Calibri"/>
          <w:kern w:val="2"/>
          <w:sz w:val="20"/>
          <w:szCs w:val="20"/>
        </w:rPr>
        <w:t xml:space="preserve"> di cui all’art. 22, paragrafi 1 e 4 del RGPD. </w:t>
      </w:r>
    </w:p>
    <w:p w14:paraId="4276C398" w14:textId="77777777" w:rsidR="008B147D" w:rsidRDefault="008B147D" w:rsidP="008B147D">
      <w:pPr>
        <w:spacing w:after="160" w:line="276" w:lineRule="auto"/>
        <w:jc w:val="both"/>
        <w:rPr>
          <w:rFonts w:ascii="Arial Narrow" w:eastAsia="Arial" w:hAnsi="Arial Narrow"/>
          <w:sz w:val="20"/>
          <w:szCs w:val="20"/>
        </w:rPr>
      </w:pPr>
      <w:r>
        <w:rPr>
          <w:rFonts w:ascii="Calibri" w:eastAsia="Calibri" w:hAnsi="Calibri"/>
          <w:b/>
          <w:bCs/>
          <w:kern w:val="2"/>
          <w:sz w:val="20"/>
          <w:szCs w:val="20"/>
        </w:rPr>
        <w:t xml:space="preserve">Diritti dell’interessato: </w:t>
      </w:r>
      <w:r>
        <w:rPr>
          <w:rFonts w:ascii="Calibri" w:eastAsia="Calibri" w:hAnsi="Calibri"/>
          <w:bCs/>
          <w:kern w:val="2"/>
          <w:sz w:val="20"/>
          <w:szCs w:val="20"/>
        </w:rPr>
        <w:t>è possibile</w:t>
      </w:r>
      <w:r>
        <w:rPr>
          <w:rFonts w:ascii="Calibri" w:eastAsia="Calibri" w:hAnsi="Calibri"/>
          <w:kern w:val="2"/>
          <w:sz w:val="20"/>
          <w:szCs w:val="20"/>
        </w:rPr>
        <w:t xml:space="preserve"> chiedere al titolare del trattamento l’accesso ai dati personali, la rettifica o la cancellazione degli stessi o la limitazione del trattamento che li riguarda o di opporsi al trattamento (artt. 15 e ss. del RGDP), utilizzando i contatti del titolare stesso o del Responsabile della protezione dei dati sopra riportati; di revocare in qualsiasi momento il consenso al trattamento dei dati, utilizzando i contatti del titolare. Il trattamento effettuato anteriormente alla revoca del consenso conserva, comunque, la sua liceità; ricorrendone i presupposti, di proporre reclamo al Garante per la protezione dei dati personali, quale autorità di controllo, secondo le procedure previste dagli artt. 141 e ss. del D. </w:t>
      </w:r>
      <w:proofErr w:type="spellStart"/>
      <w:r>
        <w:rPr>
          <w:rFonts w:ascii="Calibri" w:eastAsia="Calibri" w:hAnsi="Calibri"/>
          <w:kern w:val="2"/>
          <w:sz w:val="20"/>
          <w:szCs w:val="20"/>
        </w:rPr>
        <w:t>Lgs</w:t>
      </w:r>
      <w:proofErr w:type="spellEnd"/>
      <w:r>
        <w:rPr>
          <w:rFonts w:ascii="Calibri" w:eastAsia="Calibri" w:hAnsi="Calibri"/>
          <w:kern w:val="2"/>
          <w:sz w:val="20"/>
          <w:szCs w:val="20"/>
        </w:rPr>
        <w:t xml:space="preserve">. 30 giugno 2003, n. 196 come modificato dal D. </w:t>
      </w:r>
      <w:proofErr w:type="spellStart"/>
      <w:r>
        <w:rPr>
          <w:rFonts w:ascii="Calibri" w:eastAsia="Calibri" w:hAnsi="Calibri"/>
          <w:kern w:val="2"/>
          <w:sz w:val="20"/>
          <w:szCs w:val="20"/>
        </w:rPr>
        <w:t>Lgs</w:t>
      </w:r>
      <w:proofErr w:type="spellEnd"/>
      <w:r>
        <w:rPr>
          <w:rFonts w:ascii="Calibri" w:eastAsia="Calibri" w:hAnsi="Calibri"/>
          <w:kern w:val="2"/>
          <w:sz w:val="20"/>
          <w:szCs w:val="20"/>
        </w:rPr>
        <w:t>. 10 agosto 2018, n. 101; di proporre ricorso giurisdizionale dinanzi al giudice ordinario.</w:t>
      </w:r>
    </w:p>
    <w:p w14:paraId="18A26A0D" w14:textId="77777777" w:rsidR="008B147D" w:rsidRDefault="008B147D">
      <w:pPr>
        <w:pStyle w:val="Corpotesto"/>
        <w:spacing w:before="5"/>
        <w:ind w:left="0"/>
        <w:rPr>
          <w:rFonts w:ascii="Arial"/>
          <w:b/>
          <w:sz w:val="20"/>
        </w:rPr>
      </w:pPr>
    </w:p>
    <w:sectPr w:rsidR="008B147D">
      <w:pgSz w:w="11930" w:h="16860"/>
      <w:pgMar w:top="1440" w:right="900" w:bottom="840" w:left="880" w:header="736" w:footer="6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A78AD" w14:textId="77777777" w:rsidR="004C79A3" w:rsidRDefault="004C79A3">
      <w:r>
        <w:separator/>
      </w:r>
    </w:p>
  </w:endnote>
  <w:endnote w:type="continuationSeparator" w:id="0">
    <w:p w14:paraId="07C9DC45" w14:textId="77777777" w:rsidR="004C79A3" w:rsidRDefault="004C7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B58C" w14:textId="1E48C4A8" w:rsidR="00EA5CF6" w:rsidRDefault="00CE5E4E">
    <w:pPr>
      <w:pStyle w:val="Pidipagina"/>
    </w:pPr>
    <w:r>
      <w:tab/>
    </w:r>
    <w:r>
      <w:tab/>
      <w:t>CEST 5.1 REV 01</w:t>
    </w:r>
  </w:p>
  <w:p w14:paraId="76A9071B" w14:textId="071F5C71" w:rsidR="001C6C61" w:rsidRDefault="00EA5CF6">
    <w:pPr>
      <w:pStyle w:val="Corpotesto"/>
      <w:spacing w:line="14" w:lineRule="auto"/>
      <w:ind w:left="0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F99FB" w14:textId="77777777" w:rsidR="004C79A3" w:rsidRDefault="004C79A3">
      <w:r>
        <w:separator/>
      </w:r>
    </w:p>
  </w:footnote>
  <w:footnote w:type="continuationSeparator" w:id="0">
    <w:p w14:paraId="44B631DB" w14:textId="77777777" w:rsidR="004C79A3" w:rsidRDefault="004C7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992FE" w14:textId="77777777" w:rsidR="001C6C61" w:rsidRDefault="009F04DD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92096" behindDoc="1" locked="0" layoutInCell="1" allowOverlap="1" wp14:anchorId="3168CEAB" wp14:editId="1CCD4B51">
          <wp:simplePos x="0" y="0"/>
          <wp:positionH relativeFrom="page">
            <wp:posOffset>787743</wp:posOffset>
          </wp:positionH>
          <wp:positionV relativeFrom="page">
            <wp:posOffset>467086</wp:posOffset>
          </wp:positionV>
          <wp:extent cx="1687468" cy="31793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87468" cy="317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A39E0"/>
    <w:multiLevelType w:val="hybridMultilevel"/>
    <w:tmpl w:val="1AC67426"/>
    <w:lvl w:ilvl="0" w:tplc="354293E8">
      <w:numFmt w:val="bullet"/>
      <w:lvlText w:val=""/>
      <w:lvlJc w:val="left"/>
      <w:pPr>
        <w:ind w:left="567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C1AB9BE">
      <w:numFmt w:val="bullet"/>
      <w:lvlText w:val="•"/>
      <w:lvlJc w:val="left"/>
      <w:pPr>
        <w:ind w:left="1518" w:hanging="360"/>
      </w:pPr>
      <w:rPr>
        <w:rFonts w:hint="default"/>
        <w:lang w:val="it-IT" w:eastAsia="en-US" w:bidi="ar-SA"/>
      </w:rPr>
    </w:lvl>
    <w:lvl w:ilvl="2" w:tplc="379603B2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3" w:tplc="FF5C073C">
      <w:numFmt w:val="bullet"/>
      <w:lvlText w:val="•"/>
      <w:lvlJc w:val="left"/>
      <w:pPr>
        <w:ind w:left="3434" w:hanging="360"/>
      </w:pPr>
      <w:rPr>
        <w:rFonts w:hint="default"/>
        <w:lang w:val="it-IT" w:eastAsia="en-US" w:bidi="ar-SA"/>
      </w:rPr>
    </w:lvl>
    <w:lvl w:ilvl="4" w:tplc="E7E8601C">
      <w:numFmt w:val="bullet"/>
      <w:lvlText w:val="•"/>
      <w:lvlJc w:val="left"/>
      <w:pPr>
        <w:ind w:left="4392" w:hanging="360"/>
      </w:pPr>
      <w:rPr>
        <w:rFonts w:hint="default"/>
        <w:lang w:val="it-IT" w:eastAsia="en-US" w:bidi="ar-SA"/>
      </w:rPr>
    </w:lvl>
    <w:lvl w:ilvl="5" w:tplc="B008CB90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DD3003B2">
      <w:numFmt w:val="bullet"/>
      <w:lvlText w:val="•"/>
      <w:lvlJc w:val="left"/>
      <w:pPr>
        <w:ind w:left="6308" w:hanging="360"/>
      </w:pPr>
      <w:rPr>
        <w:rFonts w:hint="default"/>
        <w:lang w:val="it-IT" w:eastAsia="en-US" w:bidi="ar-SA"/>
      </w:rPr>
    </w:lvl>
    <w:lvl w:ilvl="7" w:tplc="2B34BD42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2B1C4D02">
      <w:numFmt w:val="bullet"/>
      <w:lvlText w:val="•"/>
      <w:lvlJc w:val="left"/>
      <w:pPr>
        <w:ind w:left="822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BB1D4E"/>
    <w:multiLevelType w:val="hybridMultilevel"/>
    <w:tmpl w:val="D568A104"/>
    <w:lvl w:ilvl="0" w:tplc="C0B4557E">
      <w:start w:val="1"/>
      <w:numFmt w:val="decimal"/>
      <w:lvlText w:val="%1."/>
      <w:lvlJc w:val="left"/>
      <w:pPr>
        <w:ind w:left="567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7DA0A6C">
      <w:numFmt w:val="bullet"/>
      <w:lvlText w:val="•"/>
      <w:lvlJc w:val="left"/>
      <w:pPr>
        <w:ind w:left="1518" w:hanging="428"/>
      </w:pPr>
      <w:rPr>
        <w:rFonts w:hint="default"/>
        <w:lang w:val="it-IT" w:eastAsia="en-US" w:bidi="ar-SA"/>
      </w:rPr>
    </w:lvl>
    <w:lvl w:ilvl="2" w:tplc="505E7E48">
      <w:numFmt w:val="bullet"/>
      <w:lvlText w:val="•"/>
      <w:lvlJc w:val="left"/>
      <w:pPr>
        <w:ind w:left="2476" w:hanging="428"/>
      </w:pPr>
      <w:rPr>
        <w:rFonts w:hint="default"/>
        <w:lang w:val="it-IT" w:eastAsia="en-US" w:bidi="ar-SA"/>
      </w:rPr>
    </w:lvl>
    <w:lvl w:ilvl="3" w:tplc="F5AA2C6E">
      <w:numFmt w:val="bullet"/>
      <w:lvlText w:val="•"/>
      <w:lvlJc w:val="left"/>
      <w:pPr>
        <w:ind w:left="3434" w:hanging="428"/>
      </w:pPr>
      <w:rPr>
        <w:rFonts w:hint="default"/>
        <w:lang w:val="it-IT" w:eastAsia="en-US" w:bidi="ar-SA"/>
      </w:rPr>
    </w:lvl>
    <w:lvl w:ilvl="4" w:tplc="DD80322A">
      <w:numFmt w:val="bullet"/>
      <w:lvlText w:val="•"/>
      <w:lvlJc w:val="left"/>
      <w:pPr>
        <w:ind w:left="4392" w:hanging="428"/>
      </w:pPr>
      <w:rPr>
        <w:rFonts w:hint="default"/>
        <w:lang w:val="it-IT" w:eastAsia="en-US" w:bidi="ar-SA"/>
      </w:rPr>
    </w:lvl>
    <w:lvl w:ilvl="5" w:tplc="029A1DE2">
      <w:numFmt w:val="bullet"/>
      <w:lvlText w:val="•"/>
      <w:lvlJc w:val="left"/>
      <w:pPr>
        <w:ind w:left="5350" w:hanging="428"/>
      </w:pPr>
      <w:rPr>
        <w:rFonts w:hint="default"/>
        <w:lang w:val="it-IT" w:eastAsia="en-US" w:bidi="ar-SA"/>
      </w:rPr>
    </w:lvl>
    <w:lvl w:ilvl="6" w:tplc="B76E8F5A">
      <w:numFmt w:val="bullet"/>
      <w:lvlText w:val="•"/>
      <w:lvlJc w:val="left"/>
      <w:pPr>
        <w:ind w:left="6308" w:hanging="428"/>
      </w:pPr>
      <w:rPr>
        <w:rFonts w:hint="default"/>
        <w:lang w:val="it-IT" w:eastAsia="en-US" w:bidi="ar-SA"/>
      </w:rPr>
    </w:lvl>
    <w:lvl w:ilvl="7" w:tplc="1B34EF98">
      <w:numFmt w:val="bullet"/>
      <w:lvlText w:val="•"/>
      <w:lvlJc w:val="left"/>
      <w:pPr>
        <w:ind w:left="7266" w:hanging="428"/>
      </w:pPr>
      <w:rPr>
        <w:rFonts w:hint="default"/>
        <w:lang w:val="it-IT" w:eastAsia="en-US" w:bidi="ar-SA"/>
      </w:rPr>
    </w:lvl>
    <w:lvl w:ilvl="8" w:tplc="31B2D7C0">
      <w:numFmt w:val="bullet"/>
      <w:lvlText w:val="•"/>
      <w:lvlJc w:val="left"/>
      <w:pPr>
        <w:ind w:left="822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51903D1B"/>
    <w:multiLevelType w:val="hybridMultilevel"/>
    <w:tmpl w:val="CDFCC19C"/>
    <w:lvl w:ilvl="0" w:tplc="F64E8FBA">
      <w:numFmt w:val="bullet"/>
      <w:lvlText w:val=""/>
      <w:lvlJc w:val="left"/>
      <w:pPr>
        <w:ind w:left="567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94A8804">
      <w:numFmt w:val="bullet"/>
      <w:lvlText w:val="•"/>
      <w:lvlJc w:val="left"/>
      <w:pPr>
        <w:ind w:left="1518" w:hanging="360"/>
      </w:pPr>
      <w:rPr>
        <w:rFonts w:hint="default"/>
        <w:lang w:val="it-IT" w:eastAsia="en-US" w:bidi="ar-SA"/>
      </w:rPr>
    </w:lvl>
    <w:lvl w:ilvl="2" w:tplc="62E4564A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3" w:tplc="D4C062C0">
      <w:numFmt w:val="bullet"/>
      <w:lvlText w:val="•"/>
      <w:lvlJc w:val="left"/>
      <w:pPr>
        <w:ind w:left="3434" w:hanging="360"/>
      </w:pPr>
      <w:rPr>
        <w:rFonts w:hint="default"/>
        <w:lang w:val="it-IT" w:eastAsia="en-US" w:bidi="ar-SA"/>
      </w:rPr>
    </w:lvl>
    <w:lvl w:ilvl="4" w:tplc="D27801E8">
      <w:numFmt w:val="bullet"/>
      <w:lvlText w:val="•"/>
      <w:lvlJc w:val="left"/>
      <w:pPr>
        <w:ind w:left="4392" w:hanging="360"/>
      </w:pPr>
      <w:rPr>
        <w:rFonts w:hint="default"/>
        <w:lang w:val="it-IT" w:eastAsia="en-US" w:bidi="ar-SA"/>
      </w:rPr>
    </w:lvl>
    <w:lvl w:ilvl="5" w:tplc="851AD304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EC2A9BE6">
      <w:numFmt w:val="bullet"/>
      <w:lvlText w:val="•"/>
      <w:lvlJc w:val="left"/>
      <w:pPr>
        <w:ind w:left="6308" w:hanging="360"/>
      </w:pPr>
      <w:rPr>
        <w:rFonts w:hint="default"/>
        <w:lang w:val="it-IT" w:eastAsia="en-US" w:bidi="ar-SA"/>
      </w:rPr>
    </w:lvl>
    <w:lvl w:ilvl="7" w:tplc="347A8F88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F2F4FCC8">
      <w:numFmt w:val="bullet"/>
      <w:lvlText w:val="•"/>
      <w:lvlJc w:val="left"/>
      <w:pPr>
        <w:ind w:left="822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CC5062D"/>
    <w:multiLevelType w:val="hybridMultilevel"/>
    <w:tmpl w:val="24F8ADBE"/>
    <w:lvl w:ilvl="0" w:tplc="D0828884">
      <w:start w:val="1"/>
      <w:numFmt w:val="lowerLetter"/>
      <w:lvlText w:val="%1)"/>
      <w:lvlJc w:val="left"/>
      <w:pPr>
        <w:ind w:left="567" w:hanging="35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D2965C90">
      <w:numFmt w:val="bullet"/>
      <w:lvlText w:val="•"/>
      <w:lvlJc w:val="left"/>
      <w:pPr>
        <w:ind w:left="1518" w:hanging="358"/>
      </w:pPr>
      <w:rPr>
        <w:rFonts w:hint="default"/>
        <w:lang w:val="it-IT" w:eastAsia="en-US" w:bidi="ar-SA"/>
      </w:rPr>
    </w:lvl>
    <w:lvl w:ilvl="2" w:tplc="53B84420">
      <w:numFmt w:val="bullet"/>
      <w:lvlText w:val="•"/>
      <w:lvlJc w:val="left"/>
      <w:pPr>
        <w:ind w:left="2476" w:hanging="358"/>
      </w:pPr>
      <w:rPr>
        <w:rFonts w:hint="default"/>
        <w:lang w:val="it-IT" w:eastAsia="en-US" w:bidi="ar-SA"/>
      </w:rPr>
    </w:lvl>
    <w:lvl w:ilvl="3" w:tplc="F014DE3C">
      <w:numFmt w:val="bullet"/>
      <w:lvlText w:val="•"/>
      <w:lvlJc w:val="left"/>
      <w:pPr>
        <w:ind w:left="3434" w:hanging="358"/>
      </w:pPr>
      <w:rPr>
        <w:rFonts w:hint="default"/>
        <w:lang w:val="it-IT" w:eastAsia="en-US" w:bidi="ar-SA"/>
      </w:rPr>
    </w:lvl>
    <w:lvl w:ilvl="4" w:tplc="47F86F60">
      <w:numFmt w:val="bullet"/>
      <w:lvlText w:val="•"/>
      <w:lvlJc w:val="left"/>
      <w:pPr>
        <w:ind w:left="4392" w:hanging="358"/>
      </w:pPr>
      <w:rPr>
        <w:rFonts w:hint="default"/>
        <w:lang w:val="it-IT" w:eastAsia="en-US" w:bidi="ar-SA"/>
      </w:rPr>
    </w:lvl>
    <w:lvl w:ilvl="5" w:tplc="3B18900C">
      <w:numFmt w:val="bullet"/>
      <w:lvlText w:val="•"/>
      <w:lvlJc w:val="left"/>
      <w:pPr>
        <w:ind w:left="5350" w:hanging="358"/>
      </w:pPr>
      <w:rPr>
        <w:rFonts w:hint="default"/>
        <w:lang w:val="it-IT" w:eastAsia="en-US" w:bidi="ar-SA"/>
      </w:rPr>
    </w:lvl>
    <w:lvl w:ilvl="6" w:tplc="B116260C">
      <w:numFmt w:val="bullet"/>
      <w:lvlText w:val="•"/>
      <w:lvlJc w:val="left"/>
      <w:pPr>
        <w:ind w:left="6308" w:hanging="358"/>
      </w:pPr>
      <w:rPr>
        <w:rFonts w:hint="default"/>
        <w:lang w:val="it-IT" w:eastAsia="en-US" w:bidi="ar-SA"/>
      </w:rPr>
    </w:lvl>
    <w:lvl w:ilvl="7" w:tplc="0C08E722">
      <w:numFmt w:val="bullet"/>
      <w:lvlText w:val="•"/>
      <w:lvlJc w:val="left"/>
      <w:pPr>
        <w:ind w:left="7266" w:hanging="358"/>
      </w:pPr>
      <w:rPr>
        <w:rFonts w:hint="default"/>
        <w:lang w:val="it-IT" w:eastAsia="en-US" w:bidi="ar-SA"/>
      </w:rPr>
    </w:lvl>
    <w:lvl w:ilvl="8" w:tplc="99CA8740">
      <w:numFmt w:val="bullet"/>
      <w:lvlText w:val="•"/>
      <w:lvlJc w:val="left"/>
      <w:pPr>
        <w:ind w:left="8224" w:hanging="35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C61"/>
    <w:rsid w:val="001C6C61"/>
    <w:rsid w:val="001E31AA"/>
    <w:rsid w:val="0044547A"/>
    <w:rsid w:val="004C79A3"/>
    <w:rsid w:val="005706AC"/>
    <w:rsid w:val="005A5882"/>
    <w:rsid w:val="008B147D"/>
    <w:rsid w:val="00947AA2"/>
    <w:rsid w:val="00965AA7"/>
    <w:rsid w:val="009F04DD"/>
    <w:rsid w:val="00A0242E"/>
    <w:rsid w:val="00A22AB0"/>
    <w:rsid w:val="00B608A2"/>
    <w:rsid w:val="00C747E9"/>
    <w:rsid w:val="00CD4344"/>
    <w:rsid w:val="00CE5E4E"/>
    <w:rsid w:val="00DE5FB3"/>
    <w:rsid w:val="00E374E0"/>
    <w:rsid w:val="00EA5CF6"/>
    <w:rsid w:val="00F11677"/>
    <w:rsid w:val="00FC4389"/>
    <w:rsid w:val="00FC7EDC"/>
    <w:rsid w:val="00FD7367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7BE6"/>
  <w15:docId w15:val="{8CD4F23C-5284-485B-AACB-323E978B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40" w:right="195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67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7" w:hanging="428"/>
    </w:pPr>
  </w:style>
  <w:style w:type="paragraph" w:customStyle="1" w:styleId="TableParagraph">
    <w:name w:val="Table Paragraph"/>
    <w:basedOn w:val="Normale"/>
    <w:uiPriority w:val="1"/>
    <w:qFormat/>
    <w:pPr>
      <w:ind w:left="141"/>
    </w:pPr>
  </w:style>
  <w:style w:type="paragraph" w:styleId="Intestazione">
    <w:name w:val="header"/>
    <w:basedOn w:val="Normale"/>
    <w:link w:val="IntestazioneCarattere"/>
    <w:uiPriority w:val="99"/>
    <w:unhideWhenUsed/>
    <w:rsid w:val="00EA5C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CF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A5C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CF6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ommercioestero@rm.legalmail.camcom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.camcom.infocamer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1376</Words>
  <Characters>7849</Characters>
  <Application>Microsoft Office Word</Application>
  <DocSecurity>0</DocSecurity>
  <Lines>65</Lines>
  <Paragraphs>18</Paragraphs>
  <ScaleCrop>false</ScaleCrop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attivazione carta bianca</dc:title>
  <dc:creator>Claudio Brocchieri</dc:creator>
  <cp:lastModifiedBy>Roberto Primieri</cp:lastModifiedBy>
  <cp:revision>4</cp:revision>
  <dcterms:created xsi:type="dcterms:W3CDTF">2025-01-27T08:21:00Z</dcterms:created>
  <dcterms:modified xsi:type="dcterms:W3CDTF">2025-01-27T10:21:00Z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2024-06-17T00:00:00Z</vt:filetime>
  </property>
</Properties>
</file>