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76" w:rsidRPr="00586E53" w:rsidRDefault="00021876" w:rsidP="00FB52CB">
      <w:pPr>
        <w:pStyle w:val="Nessunaspaziatura"/>
      </w:pPr>
      <w:r w:rsidRPr="00586E53">
        <w:tab/>
      </w:r>
      <w:r w:rsidRPr="00586E53">
        <w:tab/>
      </w:r>
      <w:r w:rsidRPr="00586E53">
        <w:tab/>
      </w:r>
      <w:r w:rsidRPr="00586E53">
        <w:tab/>
      </w:r>
      <w:r w:rsidR="00B66D4F">
        <w:rPr>
          <w:noProof/>
          <w:lang w:eastAsia="it-IT"/>
        </w:rPr>
        <w:drawing>
          <wp:inline distT="0" distB="0" distL="0" distR="0">
            <wp:extent cx="2057400" cy="981075"/>
            <wp:effectExtent l="19050" t="0" r="0" b="0"/>
            <wp:docPr id="1" name="Immagine 2" descr="log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c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E53">
        <w:tab/>
      </w:r>
      <w:r w:rsidRPr="00586E53">
        <w:tab/>
      </w:r>
    </w:p>
    <w:p w:rsidR="00021876" w:rsidRPr="00586E53" w:rsidRDefault="00021876" w:rsidP="00FB52CB">
      <w:pPr>
        <w:pStyle w:val="Nessunaspaziatura"/>
      </w:pPr>
    </w:p>
    <w:p w:rsidR="00021876" w:rsidRPr="00586E53" w:rsidRDefault="00021876" w:rsidP="00FB52CB">
      <w:pPr>
        <w:pStyle w:val="Nessunaspaziatura"/>
      </w:pPr>
    </w:p>
    <w:p w:rsidR="00021876" w:rsidRPr="00586E53" w:rsidRDefault="00021876" w:rsidP="00FB52CB">
      <w:pPr>
        <w:pStyle w:val="Nessunaspaziatura"/>
      </w:pPr>
    </w:p>
    <w:p w:rsidR="00021876" w:rsidRPr="00623A26" w:rsidRDefault="00021876" w:rsidP="00623A26">
      <w:pPr>
        <w:pStyle w:val="Nessunaspaziatura"/>
        <w:jc w:val="center"/>
        <w:outlineLvl w:val="0"/>
        <w:rPr>
          <w:sz w:val="24"/>
          <w:szCs w:val="24"/>
        </w:rPr>
      </w:pPr>
      <w:r w:rsidRPr="00623A26">
        <w:rPr>
          <w:sz w:val="24"/>
          <w:szCs w:val="24"/>
        </w:rPr>
        <w:t>INVITO STAMPA</w:t>
      </w:r>
    </w:p>
    <w:p w:rsidR="00021876" w:rsidRPr="00586E53" w:rsidRDefault="00021876" w:rsidP="00FB52CB">
      <w:pPr>
        <w:pStyle w:val="Nessunaspaziatura"/>
        <w:jc w:val="center"/>
        <w:rPr>
          <w:b/>
          <w:bCs/>
          <w:sz w:val="28"/>
          <w:szCs w:val="28"/>
        </w:rPr>
      </w:pPr>
    </w:p>
    <w:p w:rsidR="00021876" w:rsidRDefault="00021876" w:rsidP="00EF26D0">
      <w:pPr>
        <w:pStyle w:val="Nessunaspaziatura"/>
        <w:jc w:val="center"/>
        <w:outlineLvl w:val="0"/>
        <w:rPr>
          <w:b/>
          <w:bCs/>
          <w:sz w:val="30"/>
          <w:szCs w:val="30"/>
        </w:rPr>
      </w:pPr>
    </w:p>
    <w:p w:rsidR="00021876" w:rsidRPr="00623A26" w:rsidRDefault="00021876" w:rsidP="00EF26D0">
      <w:pPr>
        <w:pStyle w:val="Nessunaspaziatura"/>
        <w:jc w:val="center"/>
        <w:outlineLvl w:val="0"/>
        <w:rPr>
          <w:b/>
          <w:bCs/>
          <w:sz w:val="30"/>
          <w:szCs w:val="30"/>
        </w:rPr>
      </w:pPr>
      <w:r w:rsidRPr="00623A26">
        <w:rPr>
          <w:b/>
          <w:bCs/>
          <w:sz w:val="30"/>
          <w:szCs w:val="30"/>
        </w:rPr>
        <w:t>“</w:t>
      </w:r>
      <w:r w:rsidRPr="00623A26">
        <w:rPr>
          <w:b/>
          <w:sz w:val="30"/>
          <w:szCs w:val="30"/>
        </w:rPr>
        <w:t>PROGETTO IUS: IMPRESE–UNIVERSITA’–STUDENTI: INTERESSI IN COMUNE</w:t>
      </w:r>
      <w:r w:rsidRPr="00623A26">
        <w:rPr>
          <w:b/>
          <w:bCs/>
          <w:sz w:val="30"/>
          <w:szCs w:val="30"/>
        </w:rPr>
        <w:t>”</w:t>
      </w:r>
    </w:p>
    <w:p w:rsidR="00021876" w:rsidRPr="00586E53" w:rsidRDefault="00021876" w:rsidP="00FB52CB">
      <w:pPr>
        <w:pStyle w:val="Nessunaspaziatura"/>
        <w:rPr>
          <w:sz w:val="28"/>
          <w:szCs w:val="28"/>
        </w:rPr>
      </w:pPr>
    </w:p>
    <w:p w:rsidR="00021876" w:rsidRPr="00586E53" w:rsidRDefault="00021876" w:rsidP="00FB52CB">
      <w:pPr>
        <w:pStyle w:val="Nessunaspaziatura"/>
        <w:rPr>
          <w:b/>
          <w:bCs/>
          <w:sz w:val="28"/>
          <w:szCs w:val="28"/>
        </w:rPr>
      </w:pPr>
    </w:p>
    <w:p w:rsidR="00021876" w:rsidRPr="00623A26" w:rsidRDefault="00021876" w:rsidP="00FB52CB">
      <w:pPr>
        <w:pStyle w:val="Nessunaspaziatura"/>
        <w:jc w:val="center"/>
        <w:rPr>
          <w:b/>
          <w:bCs/>
          <w:sz w:val="32"/>
          <w:szCs w:val="32"/>
        </w:rPr>
      </w:pPr>
      <w:r w:rsidRPr="00623A26">
        <w:rPr>
          <w:b/>
          <w:bCs/>
          <w:sz w:val="32"/>
          <w:szCs w:val="32"/>
        </w:rPr>
        <w:t xml:space="preserve">Lunedì 8 luglio 2013 - ore 10,30 </w:t>
      </w:r>
    </w:p>
    <w:p w:rsidR="00021876" w:rsidRPr="00623A26" w:rsidRDefault="00021876" w:rsidP="00EF26D0">
      <w:pPr>
        <w:pStyle w:val="Nessunaspaziatura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Aula Consiglio </w:t>
      </w:r>
      <w:r w:rsidRPr="00623A26">
        <w:rPr>
          <w:b/>
          <w:bCs/>
          <w:sz w:val="32"/>
          <w:szCs w:val="32"/>
        </w:rPr>
        <w:t>- Camera di Commercio di Roma</w:t>
      </w:r>
    </w:p>
    <w:p w:rsidR="00021876" w:rsidRPr="00623A26" w:rsidRDefault="00021876" w:rsidP="00EF26D0">
      <w:pPr>
        <w:pStyle w:val="Nessunaspaziatura"/>
        <w:jc w:val="center"/>
        <w:outlineLvl w:val="0"/>
        <w:rPr>
          <w:b/>
          <w:bCs/>
          <w:sz w:val="32"/>
          <w:szCs w:val="32"/>
        </w:rPr>
      </w:pPr>
      <w:r w:rsidRPr="00623A26">
        <w:rPr>
          <w:b/>
          <w:bCs/>
          <w:sz w:val="32"/>
          <w:szCs w:val="32"/>
        </w:rPr>
        <w:t xml:space="preserve">Via de’ </w:t>
      </w:r>
      <w:proofErr w:type="spellStart"/>
      <w:r w:rsidRPr="00623A26">
        <w:rPr>
          <w:b/>
          <w:bCs/>
          <w:sz w:val="32"/>
          <w:szCs w:val="32"/>
        </w:rPr>
        <w:t>Burrò</w:t>
      </w:r>
      <w:proofErr w:type="spellEnd"/>
      <w:r w:rsidRPr="00623A26">
        <w:rPr>
          <w:b/>
          <w:bCs/>
          <w:sz w:val="32"/>
          <w:szCs w:val="32"/>
        </w:rPr>
        <w:t xml:space="preserve">, 147 </w:t>
      </w:r>
    </w:p>
    <w:p w:rsidR="00021876" w:rsidRPr="00586E53" w:rsidRDefault="00021876" w:rsidP="00FB52CB">
      <w:pPr>
        <w:pStyle w:val="Nessunaspaziatura"/>
        <w:jc w:val="center"/>
        <w:rPr>
          <w:b/>
          <w:bCs/>
        </w:rPr>
      </w:pPr>
    </w:p>
    <w:p w:rsidR="00021876" w:rsidRPr="00925A99" w:rsidRDefault="00021876" w:rsidP="00FB52CB">
      <w:pPr>
        <w:pStyle w:val="Nessunaspaziatura"/>
        <w:rPr>
          <w:sz w:val="24"/>
          <w:szCs w:val="24"/>
        </w:rPr>
      </w:pPr>
    </w:p>
    <w:p w:rsidR="00021876" w:rsidRPr="00925A99" w:rsidRDefault="00021876" w:rsidP="00FB52CB">
      <w:pPr>
        <w:pStyle w:val="Nessunaspaziatura"/>
        <w:jc w:val="both"/>
        <w:rPr>
          <w:sz w:val="24"/>
          <w:szCs w:val="24"/>
        </w:rPr>
      </w:pPr>
    </w:p>
    <w:p w:rsidR="00021876" w:rsidRPr="00925A99" w:rsidRDefault="00021876" w:rsidP="00FB52CB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25A99">
        <w:rPr>
          <w:sz w:val="24"/>
          <w:szCs w:val="24"/>
        </w:rPr>
        <w:t>unedì 8 luglio</w:t>
      </w:r>
      <w:r>
        <w:rPr>
          <w:sz w:val="24"/>
          <w:szCs w:val="24"/>
        </w:rPr>
        <w:t xml:space="preserve">, </w:t>
      </w:r>
      <w:r w:rsidRPr="00925A99">
        <w:rPr>
          <w:sz w:val="24"/>
          <w:szCs w:val="24"/>
        </w:rPr>
        <w:t>nell’Aula Consiglio della Camera di Commercio di Roma,</w:t>
      </w:r>
      <w:r>
        <w:rPr>
          <w:sz w:val="24"/>
          <w:szCs w:val="24"/>
        </w:rPr>
        <w:t xml:space="preserve"> verrà presentato</w:t>
      </w:r>
      <w:r w:rsidRPr="00925A99">
        <w:rPr>
          <w:sz w:val="24"/>
          <w:szCs w:val="24"/>
        </w:rPr>
        <w:t xml:space="preserve"> il progetto </w:t>
      </w:r>
      <w:r w:rsidRPr="00925A99">
        <w:rPr>
          <w:b/>
          <w:sz w:val="24"/>
          <w:szCs w:val="24"/>
        </w:rPr>
        <w:t>IUS Imprese – Univer</w:t>
      </w:r>
      <w:smartTag w:uri="urn:schemas-microsoft-com:office:smarttags" w:element="PersonName">
        <w:r w:rsidRPr="00925A99">
          <w:rPr>
            <w:b/>
            <w:sz w:val="24"/>
            <w:szCs w:val="24"/>
          </w:rPr>
          <w:t>sit</w:t>
        </w:r>
      </w:smartTag>
      <w:r w:rsidRPr="00925A99">
        <w:rPr>
          <w:b/>
          <w:sz w:val="24"/>
          <w:szCs w:val="24"/>
        </w:rPr>
        <w:t>à – Studenti: Interessi in comune</w:t>
      </w:r>
      <w:r w:rsidRPr="00925A99">
        <w:rPr>
          <w:sz w:val="24"/>
          <w:szCs w:val="24"/>
        </w:rPr>
        <w:t xml:space="preserve">, realizzato dall’IRFI - Istituto Romano per </w:t>
      </w:r>
      <w:smartTag w:uri="urn:schemas-microsoft-com:office:smarttags" w:element="PersonName">
        <w:smartTagPr>
          <w:attr w:name="ProductID" w:val="la Formazione Imprenditoriale"/>
        </w:smartTagPr>
        <w:r w:rsidRPr="00925A99">
          <w:rPr>
            <w:sz w:val="24"/>
            <w:szCs w:val="24"/>
          </w:rPr>
          <w:t>la Formazione Imprenditoriale</w:t>
        </w:r>
      </w:smartTag>
      <w:r w:rsidRPr="00925A99">
        <w:rPr>
          <w:sz w:val="24"/>
          <w:szCs w:val="24"/>
        </w:rPr>
        <w:t xml:space="preserve"> - in collaborazione con Intesa SOUL (Sistema di Orientamento Univer</w:t>
      </w:r>
      <w:smartTag w:uri="urn:schemas-microsoft-com:office:smarttags" w:element="PersonName">
        <w:r w:rsidRPr="00925A99">
          <w:rPr>
            <w:sz w:val="24"/>
            <w:szCs w:val="24"/>
          </w:rPr>
          <w:t>sit</w:t>
        </w:r>
      </w:smartTag>
      <w:r w:rsidRPr="00925A99">
        <w:rPr>
          <w:sz w:val="24"/>
          <w:szCs w:val="24"/>
        </w:rPr>
        <w:t>ario al Lavoro)</w:t>
      </w:r>
      <w:r>
        <w:rPr>
          <w:sz w:val="24"/>
          <w:szCs w:val="24"/>
        </w:rPr>
        <w:t xml:space="preserve"> </w:t>
      </w:r>
      <w:r w:rsidRPr="00B66D4F">
        <w:rPr>
          <w:sz w:val="24"/>
          <w:szCs w:val="24"/>
        </w:rPr>
        <w:t>e il sistema della rappresentanza associativa del territorio</w:t>
      </w:r>
      <w:r w:rsidRPr="00925A99">
        <w:rPr>
          <w:sz w:val="24"/>
          <w:szCs w:val="24"/>
        </w:rPr>
        <w:t xml:space="preserve">. </w:t>
      </w:r>
    </w:p>
    <w:p w:rsidR="00021876" w:rsidRDefault="00021876" w:rsidP="00586E53">
      <w:pPr>
        <w:pStyle w:val="Nessunaspaziatura"/>
        <w:jc w:val="both"/>
      </w:pPr>
    </w:p>
    <w:p w:rsidR="00021876" w:rsidRPr="00586E53" w:rsidRDefault="00021876" w:rsidP="00586E53">
      <w:pPr>
        <w:pStyle w:val="Nessunaspaziatura"/>
        <w:jc w:val="both"/>
      </w:pPr>
    </w:p>
    <w:p w:rsidR="00021876" w:rsidRDefault="00021876" w:rsidP="00623A26">
      <w:pPr>
        <w:pStyle w:val="Nessunaspaziatura"/>
        <w:jc w:val="center"/>
        <w:rPr>
          <w:sz w:val="24"/>
          <w:szCs w:val="24"/>
        </w:rPr>
      </w:pPr>
    </w:p>
    <w:p w:rsidR="00021876" w:rsidRPr="00623A26" w:rsidRDefault="00021876" w:rsidP="00623A26">
      <w:pPr>
        <w:pStyle w:val="Nessunaspaziatura"/>
        <w:jc w:val="center"/>
        <w:rPr>
          <w:sz w:val="24"/>
          <w:szCs w:val="24"/>
        </w:rPr>
      </w:pPr>
      <w:r w:rsidRPr="00623A26">
        <w:rPr>
          <w:sz w:val="24"/>
          <w:szCs w:val="24"/>
        </w:rPr>
        <w:t>Interverranno: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>Pietro Abate</w:t>
      </w:r>
      <w:r w:rsidRPr="00925A99">
        <w:rPr>
          <w:sz w:val="26"/>
          <w:szCs w:val="26"/>
        </w:rPr>
        <w:t xml:space="preserve"> – Segretario Generale Camera di Commercio di Roma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proofErr w:type="spellStart"/>
      <w:r w:rsidRPr="00925A99">
        <w:rPr>
          <w:b/>
          <w:sz w:val="26"/>
          <w:szCs w:val="26"/>
        </w:rPr>
        <w:t>Erino</w:t>
      </w:r>
      <w:proofErr w:type="spellEnd"/>
      <w:r w:rsidRPr="00925A99">
        <w:rPr>
          <w:b/>
          <w:sz w:val="26"/>
          <w:szCs w:val="26"/>
        </w:rPr>
        <w:t xml:space="preserve"> Colombi</w:t>
      </w:r>
      <w:r w:rsidRPr="00925A99">
        <w:rPr>
          <w:sz w:val="26"/>
          <w:szCs w:val="26"/>
        </w:rPr>
        <w:t xml:space="preserve"> – Presidente IRFI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smartTag w:uri="urn:schemas-microsoft-com:office:smarttags" w:element="PersonName">
        <w:r w:rsidRPr="00925A99">
          <w:rPr>
            <w:b/>
            <w:sz w:val="26"/>
            <w:szCs w:val="26"/>
          </w:rPr>
          <w:t>Daniela De Vita</w:t>
        </w:r>
      </w:smartTag>
      <w:r w:rsidRPr="00925A99">
        <w:rPr>
          <w:sz w:val="26"/>
          <w:szCs w:val="26"/>
        </w:rPr>
        <w:t xml:space="preserve"> – Direttore Generale Vicario IRFI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 xml:space="preserve">Valter </w:t>
      </w:r>
      <w:proofErr w:type="spellStart"/>
      <w:r w:rsidRPr="00925A99">
        <w:rPr>
          <w:b/>
          <w:sz w:val="26"/>
          <w:szCs w:val="26"/>
        </w:rPr>
        <w:t>Giammaria</w:t>
      </w:r>
      <w:proofErr w:type="spellEnd"/>
      <w:r w:rsidRPr="00925A99">
        <w:rPr>
          <w:sz w:val="26"/>
          <w:szCs w:val="26"/>
        </w:rPr>
        <w:t xml:space="preserve"> – Presidente Confesercenti Provinciale di Roma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 xml:space="preserve">David </w:t>
      </w:r>
      <w:proofErr w:type="spellStart"/>
      <w:r w:rsidRPr="00925A99">
        <w:rPr>
          <w:b/>
          <w:sz w:val="26"/>
          <w:szCs w:val="26"/>
        </w:rPr>
        <w:t>Granieri</w:t>
      </w:r>
      <w:proofErr w:type="spellEnd"/>
      <w:r w:rsidRPr="00925A99">
        <w:rPr>
          <w:sz w:val="26"/>
          <w:szCs w:val="26"/>
        </w:rPr>
        <w:t xml:space="preserve"> – Presidente Coldiretti Lazio e Roma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 xml:space="preserve">Pietro </w:t>
      </w:r>
      <w:proofErr w:type="spellStart"/>
      <w:r w:rsidRPr="00925A99">
        <w:rPr>
          <w:b/>
          <w:sz w:val="26"/>
          <w:szCs w:val="26"/>
        </w:rPr>
        <w:t>Lucisano</w:t>
      </w:r>
      <w:proofErr w:type="spellEnd"/>
      <w:r w:rsidRPr="00925A99">
        <w:rPr>
          <w:sz w:val="26"/>
          <w:szCs w:val="26"/>
        </w:rPr>
        <w:t xml:space="preserve"> – Responsabile Scientifico SOUL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 xml:space="preserve">Mauro </w:t>
      </w:r>
      <w:proofErr w:type="spellStart"/>
      <w:r w:rsidRPr="00925A99">
        <w:rPr>
          <w:b/>
          <w:sz w:val="26"/>
          <w:szCs w:val="26"/>
        </w:rPr>
        <w:t>Mannocchi</w:t>
      </w:r>
      <w:proofErr w:type="spellEnd"/>
      <w:r w:rsidRPr="00925A99">
        <w:rPr>
          <w:sz w:val="26"/>
          <w:szCs w:val="26"/>
        </w:rPr>
        <w:t xml:space="preserve"> – Presidente Confartigianato Imprese Roma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 xml:space="preserve">Lorenzo </w:t>
      </w:r>
      <w:proofErr w:type="spellStart"/>
      <w:r w:rsidRPr="00925A99">
        <w:rPr>
          <w:b/>
          <w:sz w:val="26"/>
          <w:szCs w:val="26"/>
        </w:rPr>
        <w:t>Tagliavanti</w:t>
      </w:r>
      <w:proofErr w:type="spellEnd"/>
      <w:r w:rsidRPr="00925A99">
        <w:rPr>
          <w:sz w:val="26"/>
          <w:szCs w:val="26"/>
        </w:rPr>
        <w:t xml:space="preserve"> – Direttore CNA Roma e Lazio</w:t>
      </w:r>
    </w:p>
    <w:p w:rsidR="00021876" w:rsidRPr="00925A99" w:rsidRDefault="00021876" w:rsidP="00623A26">
      <w:pPr>
        <w:pStyle w:val="Nessunaspaziatura"/>
        <w:jc w:val="center"/>
        <w:rPr>
          <w:sz w:val="26"/>
          <w:szCs w:val="26"/>
        </w:rPr>
      </w:pPr>
      <w:r w:rsidRPr="00925A99">
        <w:rPr>
          <w:b/>
          <w:sz w:val="26"/>
          <w:szCs w:val="26"/>
        </w:rPr>
        <w:t>Maurizio Tarquini</w:t>
      </w:r>
      <w:r w:rsidRPr="00925A99">
        <w:rPr>
          <w:sz w:val="26"/>
          <w:szCs w:val="26"/>
        </w:rPr>
        <w:t xml:space="preserve"> – Direttore Generale </w:t>
      </w:r>
      <w:proofErr w:type="spellStart"/>
      <w:r w:rsidRPr="00925A99">
        <w:rPr>
          <w:sz w:val="26"/>
          <w:szCs w:val="26"/>
        </w:rPr>
        <w:t>Unindustria</w:t>
      </w:r>
      <w:proofErr w:type="spellEnd"/>
      <w:r w:rsidRPr="00925A99">
        <w:rPr>
          <w:sz w:val="26"/>
          <w:szCs w:val="26"/>
        </w:rPr>
        <w:t xml:space="preserve"> Roma</w:t>
      </w:r>
    </w:p>
    <w:p w:rsidR="00021876" w:rsidRPr="00586E53" w:rsidRDefault="00021876" w:rsidP="00586E53">
      <w:pPr>
        <w:pStyle w:val="Nessunaspaziatura"/>
        <w:jc w:val="both"/>
      </w:pPr>
    </w:p>
    <w:p w:rsidR="00021876" w:rsidRPr="00586E53" w:rsidRDefault="00021876" w:rsidP="00FB52CB">
      <w:pPr>
        <w:pStyle w:val="Nessunaspaziatura"/>
        <w:jc w:val="both"/>
      </w:pPr>
    </w:p>
    <w:p w:rsidR="00021876" w:rsidRPr="00586E53" w:rsidRDefault="00021876" w:rsidP="00FB52CB">
      <w:pPr>
        <w:pStyle w:val="Nessunaspaziatura"/>
      </w:pPr>
    </w:p>
    <w:p w:rsidR="00021876" w:rsidRDefault="00021876" w:rsidP="00FB52CB">
      <w:pPr>
        <w:pStyle w:val="Nessunaspaziatura"/>
      </w:pPr>
    </w:p>
    <w:p w:rsidR="00021876" w:rsidRDefault="00021876" w:rsidP="00FB52CB">
      <w:pPr>
        <w:pStyle w:val="Nessunaspaziatura"/>
      </w:pPr>
    </w:p>
    <w:p w:rsidR="00021876" w:rsidRDefault="00021876" w:rsidP="00FB52CB">
      <w:pPr>
        <w:pStyle w:val="Nessunaspaziatura"/>
      </w:pPr>
    </w:p>
    <w:p w:rsidR="00021876" w:rsidRDefault="00021876" w:rsidP="00FB52CB">
      <w:pPr>
        <w:pStyle w:val="Nessunaspaziatura"/>
      </w:pPr>
    </w:p>
    <w:p w:rsidR="00021876" w:rsidRPr="00925A99" w:rsidRDefault="00021876" w:rsidP="00925A99">
      <w:pPr>
        <w:pStyle w:val="Nessunaspaziatura"/>
        <w:jc w:val="center"/>
      </w:pPr>
      <w:r>
        <w:t>Ufficio Stampa CCIAA Roma - tel. 06-</w:t>
      </w:r>
      <w:r w:rsidRPr="00586E53">
        <w:t>6781178</w:t>
      </w:r>
      <w:r>
        <w:t xml:space="preserve"> - ufficiostampa@assetcamera.it</w:t>
      </w:r>
    </w:p>
    <w:sectPr w:rsidR="00021876" w:rsidRPr="00925A99" w:rsidSect="00D3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52CB"/>
    <w:rsid w:val="00021876"/>
    <w:rsid w:val="000C7E74"/>
    <w:rsid w:val="000D5CC9"/>
    <w:rsid w:val="00224752"/>
    <w:rsid w:val="002249AA"/>
    <w:rsid w:val="0024012F"/>
    <w:rsid w:val="00317E48"/>
    <w:rsid w:val="00331808"/>
    <w:rsid w:val="0036255A"/>
    <w:rsid w:val="003721C0"/>
    <w:rsid w:val="0038034E"/>
    <w:rsid w:val="0038417E"/>
    <w:rsid w:val="004E293E"/>
    <w:rsid w:val="005032E7"/>
    <w:rsid w:val="00506AD2"/>
    <w:rsid w:val="00586E53"/>
    <w:rsid w:val="005E01BE"/>
    <w:rsid w:val="00623A26"/>
    <w:rsid w:val="006C29A1"/>
    <w:rsid w:val="007048CB"/>
    <w:rsid w:val="00746C50"/>
    <w:rsid w:val="007947D3"/>
    <w:rsid w:val="007B42ED"/>
    <w:rsid w:val="00834802"/>
    <w:rsid w:val="00841E0E"/>
    <w:rsid w:val="00925A99"/>
    <w:rsid w:val="009A74B6"/>
    <w:rsid w:val="009D7FF1"/>
    <w:rsid w:val="00B1344A"/>
    <w:rsid w:val="00B63ACE"/>
    <w:rsid w:val="00B66D4F"/>
    <w:rsid w:val="00C02547"/>
    <w:rsid w:val="00C95534"/>
    <w:rsid w:val="00CB6506"/>
    <w:rsid w:val="00D35859"/>
    <w:rsid w:val="00DF0577"/>
    <w:rsid w:val="00DF16E4"/>
    <w:rsid w:val="00DF39AD"/>
    <w:rsid w:val="00E40604"/>
    <w:rsid w:val="00E45B8E"/>
    <w:rsid w:val="00E63132"/>
    <w:rsid w:val="00E842F7"/>
    <w:rsid w:val="00EC38BA"/>
    <w:rsid w:val="00EF1E38"/>
    <w:rsid w:val="00EF26D0"/>
    <w:rsid w:val="00F11349"/>
    <w:rsid w:val="00F25D4D"/>
    <w:rsid w:val="00FB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FB52C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B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52C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586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ASSET Camera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C.Frattali</dc:creator>
  <cp:lastModifiedBy>C.Frattali</cp:lastModifiedBy>
  <cp:revision>2</cp:revision>
  <dcterms:created xsi:type="dcterms:W3CDTF">2013-07-05T08:11:00Z</dcterms:created>
  <dcterms:modified xsi:type="dcterms:W3CDTF">2013-07-05T08:11:00Z</dcterms:modified>
</cp:coreProperties>
</file>